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743B" w14:textId="0ACF58B9" w:rsidR="005C4CF9" w:rsidRDefault="005C4CF9" w:rsidP="005C4CF9">
      <w:pPr>
        <w:pStyle w:val="Title"/>
        <w:jc w:val="right"/>
        <w:rPr>
          <w:rFonts w:asciiTheme="minorHAnsi" w:hAnsiTheme="minorHAnsi"/>
          <w:sz w:val="52"/>
        </w:rPr>
      </w:pPr>
      <w:r>
        <w:rPr>
          <w:noProof/>
        </w:rPr>
        <w:drawing>
          <wp:anchor distT="0" distB="0" distL="114300" distR="114300" simplePos="0" relativeHeight="251659264" behindDoc="1" locked="0" layoutInCell="1" allowOverlap="1" wp14:anchorId="73551774" wp14:editId="05DD032C">
            <wp:simplePos x="0" y="0"/>
            <wp:positionH relativeFrom="column">
              <wp:posOffset>-201930</wp:posOffset>
            </wp:positionH>
            <wp:positionV relativeFrom="paragraph">
              <wp:posOffset>-262890</wp:posOffset>
            </wp:positionV>
            <wp:extent cx="2428875" cy="924560"/>
            <wp:effectExtent l="0" t="0" r="9525" b="8890"/>
            <wp:wrapTight wrapText="bothSides">
              <wp:wrapPolygon edited="0">
                <wp:start x="0" y="0"/>
                <wp:lineTo x="0" y="21363"/>
                <wp:lineTo x="21515" y="21363"/>
                <wp:lineTo x="21515" y="0"/>
                <wp:lineTo x="0" y="0"/>
              </wp:wrapPolygon>
            </wp:wrapTight>
            <wp:docPr id="82882555" name="Picture 4"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92456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sz w:val="52"/>
        </w:rPr>
        <w:t>POSITION DESCRIPTION</w:t>
      </w:r>
    </w:p>
    <w:p w14:paraId="0E90EB01" w14:textId="77777777" w:rsidR="005C4CF9" w:rsidRDefault="005C4CF9" w:rsidP="005C4CF9">
      <w:pPr>
        <w:pStyle w:val="Heading1"/>
        <w:keepNext w:val="0"/>
        <w:widowControl w:val="0"/>
        <w:pBdr>
          <w:bottom w:val="none" w:sz="0" w:space="0" w:color="auto"/>
        </w:pBdr>
        <w:suppressAutoHyphens w:val="0"/>
        <w:autoSpaceDE w:val="0"/>
        <w:autoSpaceDN w:val="0"/>
        <w:spacing w:before="19" w:after="0"/>
        <w:rPr>
          <w:rFonts w:ascii="Calibri" w:eastAsia="Calibri" w:hAnsi="Calibri" w:cs="Calibri"/>
          <w:bCs/>
          <w:spacing w:val="0"/>
          <w:sz w:val="32"/>
          <w:lang w:val="en-US" w:eastAsia="en-US"/>
        </w:rPr>
      </w:pPr>
    </w:p>
    <w:p w14:paraId="68944AAB" w14:textId="77777777" w:rsidR="005C4CF9" w:rsidRDefault="005C4CF9" w:rsidP="005C4CF9">
      <w:pPr>
        <w:pStyle w:val="Heading1"/>
        <w:keepNext w:val="0"/>
        <w:widowControl w:val="0"/>
        <w:pBdr>
          <w:bottom w:val="none" w:sz="0" w:space="0" w:color="auto"/>
        </w:pBdr>
        <w:suppressAutoHyphens w:val="0"/>
        <w:autoSpaceDE w:val="0"/>
        <w:autoSpaceDN w:val="0"/>
        <w:spacing w:before="19" w:after="0"/>
        <w:rPr>
          <w:rFonts w:ascii="Calibri" w:eastAsia="Calibri" w:hAnsi="Calibri" w:cs="Calibri"/>
          <w:bCs/>
          <w:spacing w:val="0"/>
          <w:sz w:val="32"/>
          <w:lang w:val="en-US" w:eastAsia="en-US"/>
        </w:rPr>
      </w:pPr>
    </w:p>
    <w:p w14:paraId="1C018300" w14:textId="77777777" w:rsidR="005C4CF9" w:rsidRDefault="005C4CF9" w:rsidP="005C4CF9">
      <w:pPr>
        <w:pStyle w:val="Heading1"/>
        <w:keepNext w:val="0"/>
        <w:widowControl w:val="0"/>
        <w:pBdr>
          <w:bottom w:val="none" w:sz="0" w:space="0" w:color="auto"/>
        </w:pBdr>
        <w:suppressAutoHyphens w:val="0"/>
        <w:autoSpaceDE w:val="0"/>
        <w:autoSpaceDN w:val="0"/>
        <w:spacing w:before="19" w:after="0"/>
        <w:rPr>
          <w:rFonts w:ascii="Calibri" w:eastAsia="Calibri" w:hAnsi="Calibri" w:cs="Calibri"/>
          <w:bCs/>
          <w:spacing w:val="0"/>
          <w:sz w:val="24"/>
          <w:szCs w:val="24"/>
          <w:lang w:val="en-US"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5C4CF9" w14:paraId="7C1D710B" w14:textId="77777777" w:rsidTr="005C4CF9">
        <w:tc>
          <w:tcPr>
            <w:tcW w:w="4678" w:type="dxa"/>
            <w:hideMark/>
          </w:tcPr>
          <w:p w14:paraId="010B5AAA" w14:textId="77777777" w:rsidR="005C4CF9" w:rsidRDefault="005C4CF9">
            <w:pPr>
              <w:spacing w:before="120" w:after="120"/>
              <w:rPr>
                <w:b/>
                <w:lang w:eastAsia="en-US"/>
              </w:rPr>
            </w:pPr>
            <w:r>
              <w:rPr>
                <w:b/>
                <w:lang w:eastAsia="en-US"/>
              </w:rPr>
              <w:t xml:space="preserve">Directorate: </w:t>
            </w:r>
            <w:r>
              <w:rPr>
                <w:bCs/>
                <w:lang w:eastAsia="en-US"/>
              </w:rPr>
              <w:t>Chief Minister, Treasury and Economic Development</w:t>
            </w:r>
          </w:p>
        </w:tc>
        <w:tc>
          <w:tcPr>
            <w:tcW w:w="4338" w:type="dxa"/>
            <w:hideMark/>
          </w:tcPr>
          <w:p w14:paraId="2BA1E00F" w14:textId="3241A862" w:rsidR="005C4CF9" w:rsidRDefault="005C4CF9">
            <w:pPr>
              <w:spacing w:before="120" w:after="120"/>
              <w:rPr>
                <w:bCs/>
                <w:lang w:eastAsia="en-US"/>
              </w:rPr>
            </w:pPr>
            <w:r>
              <w:rPr>
                <w:b/>
                <w:szCs w:val="24"/>
                <w:lang w:eastAsia="en-US"/>
              </w:rPr>
              <w:t xml:space="preserve">Position Number: </w:t>
            </w:r>
            <w:r w:rsidR="007B21B7" w:rsidRPr="00C2604F">
              <w:rPr>
                <w:bCs/>
                <w:szCs w:val="24"/>
                <w:lang w:eastAsia="en-US"/>
              </w:rPr>
              <w:t> P68008</w:t>
            </w:r>
          </w:p>
        </w:tc>
      </w:tr>
      <w:tr w:rsidR="005C4CF9" w14:paraId="6DEFE1E4" w14:textId="77777777" w:rsidTr="005C4CF9">
        <w:tc>
          <w:tcPr>
            <w:tcW w:w="4678" w:type="dxa"/>
            <w:hideMark/>
          </w:tcPr>
          <w:p w14:paraId="1086B749" w14:textId="77777777" w:rsidR="005C4CF9" w:rsidRDefault="005C4CF9">
            <w:pPr>
              <w:spacing w:before="120" w:after="120"/>
              <w:rPr>
                <w:b/>
                <w:lang w:eastAsia="en-US"/>
              </w:rPr>
            </w:pPr>
            <w:r>
              <w:rPr>
                <w:b/>
                <w:lang w:eastAsia="en-US"/>
              </w:rPr>
              <w:t xml:space="preserve">Division: </w:t>
            </w:r>
            <w:r>
              <w:rPr>
                <w:bCs/>
                <w:lang w:eastAsia="en-US"/>
              </w:rPr>
              <w:t>Economic Development</w:t>
            </w:r>
          </w:p>
        </w:tc>
        <w:tc>
          <w:tcPr>
            <w:tcW w:w="4338" w:type="dxa"/>
            <w:hideMark/>
          </w:tcPr>
          <w:p w14:paraId="1B322631" w14:textId="68D7F1B0" w:rsidR="005C4CF9" w:rsidRDefault="005C4CF9">
            <w:pPr>
              <w:spacing w:before="120" w:after="120"/>
              <w:rPr>
                <w:b/>
                <w:lang w:eastAsia="en-US"/>
              </w:rPr>
            </w:pPr>
            <w:r>
              <w:rPr>
                <w:b/>
                <w:lang w:eastAsia="en-US"/>
              </w:rPr>
              <w:t xml:space="preserve">Classification: </w:t>
            </w:r>
            <w:r>
              <w:rPr>
                <w:bCs/>
                <w:lang w:eastAsia="en-US"/>
              </w:rPr>
              <w:t>SOGC</w:t>
            </w:r>
          </w:p>
        </w:tc>
      </w:tr>
      <w:tr w:rsidR="005C4CF9" w14:paraId="426BD92D" w14:textId="77777777" w:rsidTr="005C4CF9">
        <w:tc>
          <w:tcPr>
            <w:tcW w:w="4678" w:type="dxa"/>
            <w:hideMark/>
          </w:tcPr>
          <w:p w14:paraId="26B9DB98" w14:textId="695C2AE9" w:rsidR="005C4CF9" w:rsidRDefault="005C4CF9">
            <w:pPr>
              <w:spacing w:before="120" w:after="120"/>
              <w:rPr>
                <w:b/>
                <w:lang w:eastAsia="en-US"/>
              </w:rPr>
            </w:pPr>
            <w:r>
              <w:rPr>
                <w:b/>
                <w:lang w:eastAsia="en-US"/>
              </w:rPr>
              <w:t xml:space="preserve">Business Unit: </w:t>
            </w:r>
            <w:r>
              <w:rPr>
                <w:bCs/>
                <w:lang w:eastAsia="en-US"/>
              </w:rPr>
              <w:t>National Arboretum Canberra and</w:t>
            </w:r>
            <w:r w:rsidR="005776BD">
              <w:rPr>
                <w:bCs/>
                <w:lang w:eastAsia="en-US"/>
              </w:rPr>
              <w:t xml:space="preserve"> </w:t>
            </w:r>
            <w:r>
              <w:rPr>
                <w:bCs/>
                <w:lang w:eastAsia="en-US"/>
              </w:rPr>
              <w:t>Stromlo Forest Park</w:t>
            </w:r>
          </w:p>
        </w:tc>
        <w:tc>
          <w:tcPr>
            <w:tcW w:w="4338" w:type="dxa"/>
            <w:hideMark/>
          </w:tcPr>
          <w:p w14:paraId="432A221F" w14:textId="0FE72DD3" w:rsidR="005C4CF9" w:rsidRDefault="005C4CF9">
            <w:pPr>
              <w:spacing w:before="120" w:after="120"/>
              <w:rPr>
                <w:b/>
                <w:lang w:eastAsia="en-US"/>
              </w:rPr>
            </w:pPr>
            <w:r>
              <w:rPr>
                <w:b/>
                <w:lang w:eastAsia="en-US"/>
              </w:rPr>
              <w:t xml:space="preserve">Location: </w:t>
            </w:r>
            <w:r>
              <w:rPr>
                <w:bCs/>
                <w:lang w:eastAsia="en-US"/>
              </w:rPr>
              <w:t>National Arboretum Canberra and Stromlo Forest</w:t>
            </w:r>
            <w:r w:rsidR="005776BD">
              <w:rPr>
                <w:bCs/>
                <w:lang w:eastAsia="en-US"/>
              </w:rPr>
              <w:t xml:space="preserve"> Park</w:t>
            </w:r>
            <w:r>
              <w:rPr>
                <w:bCs/>
                <w:lang w:eastAsia="en-US"/>
              </w:rPr>
              <w:t xml:space="preserve"> </w:t>
            </w:r>
          </w:p>
        </w:tc>
      </w:tr>
      <w:tr w:rsidR="005C4CF9" w14:paraId="659ADA4B" w14:textId="77777777" w:rsidTr="005C4CF9">
        <w:tc>
          <w:tcPr>
            <w:tcW w:w="4678" w:type="dxa"/>
            <w:hideMark/>
          </w:tcPr>
          <w:p w14:paraId="06769E2F" w14:textId="4AED58D5" w:rsidR="005C4CF9" w:rsidRDefault="005C4CF9">
            <w:pPr>
              <w:spacing w:before="120" w:after="120"/>
              <w:rPr>
                <w:b/>
                <w:lang w:eastAsia="en-US"/>
              </w:rPr>
            </w:pPr>
            <w:r>
              <w:rPr>
                <w:b/>
                <w:lang w:eastAsia="en-US"/>
              </w:rPr>
              <w:t>Position Title:</w:t>
            </w:r>
            <w:r>
              <w:rPr>
                <w:b/>
                <w:lang w:eastAsia="en-US"/>
              </w:rPr>
              <w:tab/>
            </w:r>
            <w:r w:rsidR="00D75036" w:rsidRPr="00D75036">
              <w:rPr>
                <w:bCs/>
                <w:lang w:eastAsia="en-US"/>
              </w:rPr>
              <w:t xml:space="preserve">Assistant Director, </w:t>
            </w:r>
            <w:r w:rsidR="00BD09A6">
              <w:rPr>
                <w:bCs/>
                <w:lang w:eastAsia="en-US"/>
              </w:rPr>
              <w:t>Event</w:t>
            </w:r>
            <w:r w:rsidR="00F31821">
              <w:rPr>
                <w:bCs/>
                <w:lang w:eastAsia="en-US"/>
              </w:rPr>
              <w:t>s</w:t>
            </w:r>
            <w:r w:rsidR="00BD09A6">
              <w:rPr>
                <w:bCs/>
                <w:lang w:eastAsia="en-US"/>
              </w:rPr>
              <w:t xml:space="preserve"> </w:t>
            </w:r>
            <w:r w:rsidR="00F31821">
              <w:rPr>
                <w:bCs/>
                <w:lang w:eastAsia="en-US"/>
              </w:rPr>
              <w:t>and Engagement</w:t>
            </w:r>
          </w:p>
        </w:tc>
        <w:tc>
          <w:tcPr>
            <w:tcW w:w="4338" w:type="dxa"/>
            <w:hideMark/>
          </w:tcPr>
          <w:p w14:paraId="0F9F1950" w14:textId="4908241C" w:rsidR="005C4CF9" w:rsidRDefault="005C4CF9">
            <w:pPr>
              <w:spacing w:before="120" w:after="120"/>
              <w:rPr>
                <w:b/>
                <w:lang w:eastAsia="en-US"/>
              </w:rPr>
            </w:pPr>
            <w:r>
              <w:rPr>
                <w:b/>
                <w:lang w:eastAsia="en-US"/>
              </w:rPr>
              <w:t xml:space="preserve">Last Reviewed: </w:t>
            </w:r>
            <w:r w:rsidR="00CD09A3">
              <w:rPr>
                <w:bCs/>
                <w:lang w:eastAsia="en-US"/>
              </w:rPr>
              <w:t>August 2026</w:t>
            </w:r>
          </w:p>
        </w:tc>
      </w:tr>
    </w:tbl>
    <w:p w14:paraId="46571BF0" w14:textId="28C7DC88" w:rsidR="005C4CF9" w:rsidRDefault="005C4CF9" w:rsidP="00CD26C9">
      <w:pPr>
        <w:pStyle w:val="Heading1"/>
        <w:keepNext w:val="0"/>
        <w:widowControl w:val="0"/>
        <w:pBdr>
          <w:bottom w:val="none" w:sz="0" w:space="0" w:color="auto"/>
        </w:pBdr>
        <w:suppressAutoHyphens w:val="0"/>
        <w:autoSpaceDE w:val="0"/>
        <w:autoSpaceDN w:val="0"/>
        <w:spacing w:before="120" w:after="0"/>
        <w:rPr>
          <w:rFonts w:ascii="Calibri" w:eastAsia="Calibri" w:hAnsi="Calibri" w:cs="Calibri"/>
          <w:bCs/>
          <w:spacing w:val="0"/>
          <w:sz w:val="32"/>
          <w:lang w:val="en-US" w:eastAsia="en-US"/>
        </w:rPr>
      </w:pPr>
      <w:r>
        <w:rPr>
          <w:noProof/>
        </w:rPr>
        <mc:AlternateContent>
          <mc:Choice Requires="wps">
            <w:drawing>
              <wp:anchor distT="0" distB="0" distL="0" distR="0" simplePos="0" relativeHeight="251661312" behindDoc="1" locked="0" layoutInCell="1" allowOverlap="1" wp14:anchorId="2271AFEF" wp14:editId="25F450AE">
                <wp:simplePos x="0" y="0"/>
                <wp:positionH relativeFrom="margin">
                  <wp:align>center</wp:align>
                </wp:positionH>
                <wp:positionV relativeFrom="paragraph">
                  <wp:posOffset>296545</wp:posOffset>
                </wp:positionV>
                <wp:extent cx="6156960" cy="18415"/>
                <wp:effectExtent l="0" t="0" r="0" b="0"/>
                <wp:wrapTopAndBottom/>
                <wp:docPr id="652273080"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1D153C" id="Freeform: Shape 3" o:spid="_x0000_s1026" style="position:absolute;margin-left:0;margin-top:23.35pt;width:484.8pt;height:1.4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" path="m6156960,l,,,18288r6156960,l6156960,xe" fillcolor="black" stroked="f">
                <v:path arrowok="t"/>
                <w10:wrap type="topAndBottom" anchorx="margin"/>
              </v:shape>
            </w:pict>
          </mc:Fallback>
        </mc:AlternateContent>
      </w:r>
      <w:r>
        <w:rPr>
          <w:rFonts w:ascii="Calibri" w:eastAsia="Calibri" w:hAnsi="Calibri" w:cs="Calibri"/>
          <w:bCs/>
          <w:spacing w:val="0"/>
          <w:sz w:val="32"/>
          <w:lang w:val="en-US" w:eastAsia="en-US"/>
        </w:rPr>
        <w:t>DIRECTORATE OVERVIEW</w:t>
      </w:r>
    </w:p>
    <w:p w14:paraId="16D7AF77" w14:textId="77777777" w:rsidR="005C4CF9" w:rsidRDefault="005C4CF9" w:rsidP="005C4CF9">
      <w:pPr>
        <w:pStyle w:val="BodyText"/>
        <w:spacing w:before="242"/>
      </w:pPr>
      <w:r>
        <w:t>The</w:t>
      </w:r>
      <w:r>
        <w:rPr>
          <w:spacing w:val="-2"/>
        </w:rPr>
        <w:t xml:space="preserve"> </w:t>
      </w:r>
      <w:r>
        <w:t>Chief</w:t>
      </w:r>
      <w:r>
        <w:rPr>
          <w:spacing w:val="-4"/>
        </w:rPr>
        <w:t xml:space="preserve"> </w:t>
      </w:r>
      <w:r>
        <w:t>Minister,</w:t>
      </w:r>
      <w:r>
        <w:rPr>
          <w:spacing w:val="-2"/>
        </w:rPr>
        <w:t xml:space="preserve"> </w:t>
      </w:r>
      <w:r>
        <w:t>Treasury</w:t>
      </w:r>
      <w:r>
        <w:rPr>
          <w:spacing w:val="-3"/>
        </w:rPr>
        <w:t xml:space="preserve"> </w:t>
      </w:r>
      <w:r>
        <w:t>and</w:t>
      </w:r>
      <w:r>
        <w:rPr>
          <w:spacing w:val="-1"/>
        </w:rPr>
        <w:t xml:space="preserve"> </w:t>
      </w:r>
      <w:r>
        <w:t>Economic</w:t>
      </w:r>
      <w:r>
        <w:rPr>
          <w:spacing w:val="-6"/>
        </w:rPr>
        <w:t xml:space="preserve"> </w:t>
      </w:r>
      <w:r>
        <w:t>Development</w:t>
      </w:r>
      <w:r>
        <w:rPr>
          <w:spacing w:val="-4"/>
        </w:rPr>
        <w:t xml:space="preserve"> </w:t>
      </w:r>
      <w:r>
        <w:t>Directorate</w:t>
      </w:r>
      <w:r>
        <w:rPr>
          <w:spacing w:val="-2"/>
        </w:rPr>
        <w:t xml:space="preserve"> </w:t>
      </w:r>
      <w:r>
        <w:t>(CMTEDD)</w:t>
      </w:r>
      <w:r>
        <w:rPr>
          <w:spacing w:val="-3"/>
        </w:rPr>
        <w:t xml:space="preserve"> </w:t>
      </w:r>
      <w:r>
        <w:t>leads</w:t>
      </w:r>
      <w:r>
        <w:rPr>
          <w:spacing w:val="-5"/>
        </w:rPr>
        <w:t xml:space="preserve"> </w:t>
      </w:r>
      <w:r>
        <w:t>the</w:t>
      </w:r>
      <w:r>
        <w:rPr>
          <w:spacing w:val="-4"/>
        </w:rPr>
        <w:t xml:space="preserve"> </w:t>
      </w:r>
      <w:r>
        <w:t>public sector and works collaboratively both within government and with the community to achieve</w:t>
      </w:r>
      <w:r>
        <w:rPr>
          <w:spacing w:val="-2"/>
        </w:rPr>
        <w:t xml:space="preserve"> </w:t>
      </w:r>
      <w:r>
        <w:t>positive</w:t>
      </w:r>
      <w:r>
        <w:rPr>
          <w:spacing w:val="-2"/>
        </w:rPr>
        <w:t xml:space="preserve"> outcomes.</w:t>
      </w:r>
    </w:p>
    <w:p w14:paraId="6B732F09" w14:textId="77777777" w:rsidR="005C4CF9" w:rsidRDefault="005C4CF9" w:rsidP="005C4CF9">
      <w:pPr>
        <w:pStyle w:val="BodyText"/>
        <w:spacing w:before="292" w:after="360"/>
        <w:ind w:right="108"/>
      </w:pPr>
      <w:r>
        <w:t>As a central agency, CMTEDD provides strategic advice and support to the Chief Minister, the Directorate’s</w:t>
      </w:r>
      <w:r>
        <w:rPr>
          <w:spacing w:val="-4"/>
        </w:rPr>
        <w:t xml:space="preserve"> </w:t>
      </w:r>
      <w:r>
        <w:t>Ministers</w:t>
      </w:r>
      <w:r>
        <w:rPr>
          <w:spacing w:val="-4"/>
        </w:rPr>
        <w:t xml:space="preserve"> </w:t>
      </w:r>
      <w:r>
        <w:t>and</w:t>
      </w:r>
      <w:r>
        <w:rPr>
          <w:spacing w:val="-3"/>
        </w:rPr>
        <w:t xml:space="preserve"> </w:t>
      </w:r>
      <w:r>
        <w:t>the</w:t>
      </w:r>
      <w:r>
        <w:rPr>
          <w:spacing w:val="-1"/>
        </w:rPr>
        <w:t xml:space="preserve"> </w:t>
      </w:r>
      <w:r>
        <w:t>Cabinet</w:t>
      </w:r>
      <w:r>
        <w:rPr>
          <w:spacing w:val="-3"/>
        </w:rPr>
        <w:t xml:space="preserve"> </w:t>
      </w:r>
      <w:r>
        <w:t>on</w:t>
      </w:r>
      <w:r>
        <w:rPr>
          <w:spacing w:val="-3"/>
        </w:rPr>
        <w:t xml:space="preserve"> </w:t>
      </w:r>
      <w:r>
        <w:t>policy,</w:t>
      </w:r>
      <w:r>
        <w:rPr>
          <w:spacing w:val="-1"/>
        </w:rPr>
        <w:t xml:space="preserve"> </w:t>
      </w:r>
      <w:r>
        <w:t>economic</w:t>
      </w:r>
      <w:r>
        <w:rPr>
          <w:spacing w:val="-5"/>
        </w:rPr>
        <w:t xml:space="preserve"> </w:t>
      </w:r>
      <w:r>
        <w:t>and financial</w:t>
      </w:r>
      <w:r>
        <w:rPr>
          <w:spacing w:val="-4"/>
        </w:rPr>
        <w:t xml:space="preserve"> </w:t>
      </w:r>
      <w:r>
        <w:t>matters,</w:t>
      </w:r>
      <w:r>
        <w:rPr>
          <w:spacing w:val="-1"/>
        </w:rPr>
        <w:t xml:space="preserve"> </w:t>
      </w:r>
      <w:r>
        <w:t>service</w:t>
      </w:r>
      <w:r>
        <w:rPr>
          <w:spacing w:val="-3"/>
        </w:rPr>
        <w:t xml:space="preserve"> </w:t>
      </w:r>
      <w:r>
        <w:t>delivery, whole of government issues and intergovernmental relations. The Directorate facilitates the implementation of government priorities, drives initiatives as well as leads the strategic direction for the ACT Public Service (ACTPS), to ensure it is well positioned to perform its role.</w:t>
      </w:r>
    </w:p>
    <w:p w14:paraId="3CE05F0F" w14:textId="2C33AF0F" w:rsidR="005C4CF9" w:rsidRDefault="005C4CF9" w:rsidP="005C4CF9">
      <w:pPr>
        <w:pStyle w:val="Heading1"/>
        <w:keepNext w:val="0"/>
        <w:widowControl w:val="0"/>
        <w:pBdr>
          <w:bottom w:val="none" w:sz="0" w:space="0" w:color="auto"/>
        </w:pBdr>
        <w:suppressAutoHyphens w:val="0"/>
        <w:autoSpaceDE w:val="0"/>
        <w:autoSpaceDN w:val="0"/>
        <w:spacing w:before="240" w:after="0"/>
        <w:rPr>
          <w:rFonts w:ascii="Calibri" w:eastAsia="Calibri" w:hAnsi="Calibri" w:cs="Calibri"/>
          <w:bCs/>
          <w:spacing w:val="0"/>
          <w:sz w:val="32"/>
          <w:lang w:val="en-US" w:eastAsia="en-US"/>
        </w:rPr>
      </w:pPr>
      <w:r>
        <w:rPr>
          <w:noProof/>
        </w:rPr>
        <mc:AlternateContent>
          <mc:Choice Requires="wps">
            <w:drawing>
              <wp:anchor distT="0" distB="0" distL="0" distR="0" simplePos="0" relativeHeight="251662336" behindDoc="1" locked="0" layoutInCell="1" allowOverlap="1" wp14:anchorId="7E7721C9" wp14:editId="47C358D5">
                <wp:simplePos x="0" y="0"/>
                <wp:positionH relativeFrom="page">
                  <wp:posOffset>701040</wp:posOffset>
                </wp:positionH>
                <wp:positionV relativeFrom="paragraph">
                  <wp:posOffset>259715</wp:posOffset>
                </wp:positionV>
                <wp:extent cx="6156960" cy="18415"/>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C91D1" id="Freeform: Shape 3" o:spid="_x0000_s1026" style="position:absolute;margin-left:55.2pt;margin-top:20.45pt;width:484.8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" path="m6156960,l,,,18287r6156960,l6156960,xe" fillcolor="black" stroked="f">
                <v:path arrowok="t"/>
                <w10:wrap type="topAndBottom" anchorx="page"/>
              </v:shape>
            </w:pict>
          </mc:Fallback>
        </mc:AlternateContent>
      </w:r>
      <w:bookmarkStart w:id="0" w:name="DIVISION_OVERVIEW"/>
      <w:bookmarkEnd w:id="0"/>
      <w:r>
        <w:rPr>
          <w:rFonts w:ascii="Calibri" w:eastAsia="Calibri" w:hAnsi="Calibri" w:cs="Calibri"/>
          <w:bCs/>
          <w:spacing w:val="0"/>
          <w:sz w:val="32"/>
          <w:lang w:val="en-US" w:eastAsia="en-US"/>
        </w:rPr>
        <w:t>DIVISION OVERVIEW</w:t>
      </w:r>
    </w:p>
    <w:p w14:paraId="06ABA6C8" w14:textId="77777777" w:rsidR="005C4CF9" w:rsidRDefault="005C4CF9" w:rsidP="005C4CF9">
      <w:pPr>
        <w:pStyle w:val="BodyText"/>
        <w:spacing w:after="0"/>
      </w:pPr>
    </w:p>
    <w:p w14:paraId="022A0274" w14:textId="77777777" w:rsidR="005C4CF9" w:rsidRDefault="005C4CF9" w:rsidP="005C4CF9">
      <w:pPr>
        <w:pStyle w:val="BodyText"/>
      </w:pPr>
      <w:r>
        <w:t>The</w:t>
      </w:r>
      <w:r>
        <w:rPr>
          <w:spacing w:val="-1"/>
        </w:rPr>
        <w:t xml:space="preserve"> </w:t>
      </w:r>
      <w:r>
        <w:t>role</w:t>
      </w:r>
      <w:r>
        <w:rPr>
          <w:spacing w:val="-3"/>
        </w:rPr>
        <w:t xml:space="preserve"> </w:t>
      </w:r>
      <w:r>
        <w:t>of</w:t>
      </w:r>
      <w:r>
        <w:rPr>
          <w:spacing w:val="-3"/>
        </w:rPr>
        <w:t xml:space="preserve"> </w:t>
      </w:r>
      <w:r>
        <w:t>Economic</w:t>
      </w:r>
      <w:r>
        <w:rPr>
          <w:spacing w:val="-2"/>
        </w:rPr>
        <w:t xml:space="preserve"> </w:t>
      </w:r>
      <w:r>
        <w:t>Development</w:t>
      </w:r>
      <w:r>
        <w:rPr>
          <w:spacing w:val="-3"/>
        </w:rPr>
        <w:t xml:space="preserve"> </w:t>
      </w:r>
      <w:r>
        <w:t>is</w:t>
      </w:r>
      <w:r>
        <w:rPr>
          <w:spacing w:val="-2"/>
        </w:rPr>
        <w:t xml:space="preserve"> </w:t>
      </w:r>
      <w:r>
        <w:t>to</w:t>
      </w:r>
      <w:r>
        <w:rPr>
          <w:spacing w:val="-1"/>
        </w:rPr>
        <w:t xml:space="preserve"> </w:t>
      </w:r>
      <w:r>
        <w:t>facilitate</w:t>
      </w:r>
      <w:r>
        <w:rPr>
          <w:spacing w:val="-3"/>
        </w:rPr>
        <w:t xml:space="preserve"> </w:t>
      </w:r>
      <w:r>
        <w:t>the</w:t>
      </w:r>
      <w:r>
        <w:rPr>
          <w:spacing w:val="-1"/>
        </w:rPr>
        <w:t xml:space="preserve"> </w:t>
      </w:r>
      <w:r>
        <w:t>diversification</w:t>
      </w:r>
      <w:r>
        <w:rPr>
          <w:spacing w:val="-3"/>
        </w:rPr>
        <w:t xml:space="preserve"> </w:t>
      </w:r>
      <w:r>
        <w:t>and strengthening</w:t>
      </w:r>
      <w:r>
        <w:rPr>
          <w:spacing w:val="-4"/>
        </w:rPr>
        <w:t xml:space="preserve"> </w:t>
      </w:r>
      <w:r>
        <w:t>of</w:t>
      </w:r>
      <w:r>
        <w:rPr>
          <w:spacing w:val="-3"/>
        </w:rPr>
        <w:t xml:space="preserve"> </w:t>
      </w:r>
      <w:r>
        <w:t>the</w:t>
      </w:r>
      <w:r>
        <w:rPr>
          <w:spacing w:val="-3"/>
        </w:rPr>
        <w:t xml:space="preserve"> </w:t>
      </w:r>
      <w:r>
        <w:t xml:space="preserve">ACT economy as well as the creation of a vibrant community that will attract and retain people in the </w:t>
      </w:r>
      <w:r>
        <w:rPr>
          <w:spacing w:val="-2"/>
        </w:rPr>
        <w:t>city.</w:t>
      </w:r>
    </w:p>
    <w:p w14:paraId="0F246949" w14:textId="70755266" w:rsidR="00CD26C9" w:rsidRDefault="005C4CF9" w:rsidP="00EF5E37">
      <w:pPr>
        <w:pStyle w:val="BodyText"/>
        <w:spacing w:before="239" w:after="360"/>
      </w:pPr>
      <w:r>
        <w:t>Economic</w:t>
      </w:r>
      <w:r>
        <w:rPr>
          <w:spacing w:val="-5"/>
        </w:rPr>
        <w:t xml:space="preserve"> </w:t>
      </w:r>
      <w:r>
        <w:t>Development</w:t>
      </w:r>
      <w:r>
        <w:rPr>
          <w:spacing w:val="-3"/>
        </w:rPr>
        <w:t xml:space="preserve"> </w:t>
      </w:r>
      <w:r>
        <w:t>also</w:t>
      </w:r>
      <w:r>
        <w:rPr>
          <w:spacing w:val="-1"/>
        </w:rPr>
        <w:t xml:space="preserve"> </w:t>
      </w:r>
      <w:r>
        <w:t>has</w:t>
      </w:r>
      <w:r>
        <w:rPr>
          <w:spacing w:val="-4"/>
        </w:rPr>
        <w:t xml:space="preserve"> </w:t>
      </w:r>
      <w:r>
        <w:t>responsibility</w:t>
      </w:r>
      <w:r>
        <w:rPr>
          <w:spacing w:val="-5"/>
        </w:rPr>
        <w:t xml:space="preserve"> </w:t>
      </w:r>
      <w:r>
        <w:t>for</w:t>
      </w:r>
      <w:r>
        <w:rPr>
          <w:spacing w:val="-1"/>
        </w:rPr>
        <w:t xml:space="preserve"> </w:t>
      </w:r>
      <w:r>
        <w:t>coordinating</w:t>
      </w:r>
      <w:r>
        <w:rPr>
          <w:spacing w:val="-2"/>
        </w:rPr>
        <w:t xml:space="preserve"> </w:t>
      </w:r>
      <w:r>
        <w:t>and</w:t>
      </w:r>
      <w:r>
        <w:rPr>
          <w:spacing w:val="-3"/>
        </w:rPr>
        <w:t xml:space="preserve"> </w:t>
      </w:r>
      <w:r>
        <w:t>delivering</w:t>
      </w:r>
      <w:r>
        <w:rPr>
          <w:spacing w:val="-2"/>
        </w:rPr>
        <w:t xml:space="preserve"> </w:t>
      </w:r>
      <w:r>
        <w:t>a</w:t>
      </w:r>
      <w:r>
        <w:rPr>
          <w:spacing w:val="-4"/>
        </w:rPr>
        <w:t xml:space="preserve"> </w:t>
      </w:r>
      <w:r>
        <w:t>range</w:t>
      </w:r>
      <w:r>
        <w:rPr>
          <w:spacing w:val="-3"/>
        </w:rPr>
        <w:t xml:space="preserve"> </w:t>
      </w:r>
      <w:r>
        <w:t>of</w:t>
      </w:r>
      <w:r>
        <w:rPr>
          <w:spacing w:val="-3"/>
        </w:rPr>
        <w:t xml:space="preserve"> </w:t>
      </w:r>
      <w:r>
        <w:t>key strategic initiatives and major projects.</w:t>
      </w:r>
    </w:p>
    <w:p w14:paraId="28D6D85C" w14:textId="77777777" w:rsidR="00CD26C9" w:rsidRDefault="00CD26C9" w:rsidP="00CD26C9">
      <w:pPr>
        <w:pStyle w:val="BodyText"/>
        <w:spacing w:before="239" w:after="360"/>
      </w:pPr>
    </w:p>
    <w:p w14:paraId="10EA3978" w14:textId="77777777" w:rsidR="00DB1ABE" w:rsidRDefault="00DB1ABE" w:rsidP="00CD26C9">
      <w:pPr>
        <w:pStyle w:val="BodyText"/>
        <w:spacing w:before="239" w:after="360"/>
      </w:pPr>
    </w:p>
    <w:p w14:paraId="70DB2FCC" w14:textId="3CD9ABE0" w:rsidR="005C4CF9" w:rsidRDefault="005C4CF9" w:rsidP="005C4CF9">
      <w:pPr>
        <w:pStyle w:val="Heading1"/>
        <w:keepNext w:val="0"/>
        <w:widowControl w:val="0"/>
        <w:pBdr>
          <w:bottom w:val="none" w:sz="0" w:space="0" w:color="auto"/>
        </w:pBdr>
        <w:suppressAutoHyphens w:val="0"/>
        <w:autoSpaceDE w:val="0"/>
        <w:autoSpaceDN w:val="0"/>
        <w:spacing w:before="19" w:after="0"/>
        <w:rPr>
          <w:rFonts w:ascii="Calibri" w:eastAsia="Calibri" w:hAnsi="Calibri" w:cs="Calibri"/>
          <w:bCs/>
          <w:spacing w:val="0"/>
          <w:sz w:val="32"/>
          <w:lang w:val="en-US" w:eastAsia="en-US"/>
        </w:rPr>
      </w:pPr>
      <w:r>
        <w:rPr>
          <w:noProof/>
        </w:rPr>
        <w:lastRenderedPageBreak/>
        <mc:AlternateContent>
          <mc:Choice Requires="wps">
            <w:drawing>
              <wp:anchor distT="0" distB="0" distL="0" distR="0" simplePos="0" relativeHeight="251660288" behindDoc="1" locked="0" layoutInCell="1" allowOverlap="1" wp14:anchorId="3B58248A" wp14:editId="432350A5">
                <wp:simplePos x="0" y="0"/>
                <wp:positionH relativeFrom="page">
                  <wp:posOffset>701040</wp:posOffset>
                </wp:positionH>
                <wp:positionV relativeFrom="paragraph">
                  <wp:posOffset>271145</wp:posOffset>
                </wp:positionV>
                <wp:extent cx="6156960" cy="18415"/>
                <wp:effectExtent l="0" t="0" r="0" b="0"/>
                <wp:wrapTopAndBottom/>
                <wp:docPr id="4"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BE8114" id="Freeform: Shape 2" o:spid="_x0000_s1026" style="position:absolute;margin-left:55.2pt;margin-top:21.35pt;width:484.8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" path="m6156960,l,,,18288r6156960,l6156960,xe" fillcolor="black" stroked="f">
                <v:path arrowok="t"/>
                <w10:wrap type="topAndBottom" anchorx="page"/>
              </v:shape>
            </w:pict>
          </mc:Fallback>
        </mc:AlternateContent>
      </w:r>
      <w:bookmarkStart w:id="1" w:name="BUSINESS_UNIT_OVERVIEW"/>
      <w:bookmarkEnd w:id="1"/>
      <w:r>
        <w:rPr>
          <w:rFonts w:ascii="Calibri" w:eastAsia="Calibri" w:hAnsi="Calibri" w:cs="Calibri"/>
          <w:bCs/>
          <w:spacing w:val="0"/>
          <w:sz w:val="32"/>
          <w:lang w:val="en-US" w:eastAsia="en-US"/>
        </w:rPr>
        <w:t>BUSINESS UNIT OVERVIEW</w:t>
      </w:r>
    </w:p>
    <w:p w14:paraId="23C5A191" w14:textId="77777777" w:rsidR="005C4CF9" w:rsidRDefault="005C4CF9" w:rsidP="005C4CF9">
      <w:pPr>
        <w:pStyle w:val="Heading4"/>
      </w:pPr>
    </w:p>
    <w:p w14:paraId="6FD40646" w14:textId="3C84B7A0" w:rsidR="005C4CF9" w:rsidRDefault="005C4CF9" w:rsidP="005C4CF9">
      <w:pPr>
        <w:pStyle w:val="Heading4"/>
      </w:pPr>
      <w:r>
        <w:t>National</w:t>
      </w:r>
      <w:r>
        <w:rPr>
          <w:spacing w:val="-3"/>
        </w:rPr>
        <w:t xml:space="preserve"> </w:t>
      </w:r>
      <w:r>
        <w:t>Arboretum</w:t>
      </w:r>
      <w:r>
        <w:rPr>
          <w:spacing w:val="-2"/>
        </w:rPr>
        <w:t xml:space="preserve"> </w:t>
      </w:r>
      <w:r>
        <w:t>Canberra</w:t>
      </w:r>
      <w:r>
        <w:rPr>
          <w:spacing w:val="-2"/>
        </w:rPr>
        <w:t xml:space="preserve"> </w:t>
      </w:r>
      <w:r>
        <w:t>&amp;</w:t>
      </w:r>
      <w:r>
        <w:rPr>
          <w:spacing w:val="-1"/>
        </w:rPr>
        <w:t xml:space="preserve"> </w:t>
      </w:r>
      <w:r>
        <w:t>Stromlo</w:t>
      </w:r>
      <w:r>
        <w:rPr>
          <w:spacing w:val="-3"/>
        </w:rPr>
        <w:t xml:space="preserve"> </w:t>
      </w:r>
      <w:r>
        <w:t xml:space="preserve">Forest </w:t>
      </w:r>
      <w:r>
        <w:rPr>
          <w:spacing w:val="-4"/>
        </w:rPr>
        <w:t>Park</w:t>
      </w:r>
    </w:p>
    <w:p w14:paraId="1786DC46" w14:textId="22F070ED" w:rsidR="00E002A7" w:rsidRDefault="005C4CF9" w:rsidP="00C2604F">
      <w:pPr>
        <w:pStyle w:val="BodyText"/>
        <w:spacing w:line="276" w:lineRule="auto"/>
        <w:ind w:right="169"/>
      </w:pPr>
      <w:r>
        <w:t>The National</w:t>
      </w:r>
      <w:r>
        <w:rPr>
          <w:spacing w:val="-16"/>
        </w:rPr>
        <w:t xml:space="preserve"> </w:t>
      </w:r>
      <w:r>
        <w:t>Arboretum Canberra</w:t>
      </w:r>
      <w:r>
        <w:rPr>
          <w:spacing w:val="-6"/>
        </w:rPr>
        <w:t xml:space="preserve"> </w:t>
      </w:r>
      <w:r>
        <w:t>was</w:t>
      </w:r>
      <w:r>
        <w:rPr>
          <w:spacing w:val="-1"/>
        </w:rPr>
        <w:t xml:space="preserve"> </w:t>
      </w:r>
      <w:r>
        <w:t>opened in 2013 and comprises a collection of approximately 44,000 trees in 94 forests featuring different types of</w:t>
      </w:r>
      <w:r>
        <w:rPr>
          <w:spacing w:val="40"/>
        </w:rPr>
        <w:t xml:space="preserve"> </w:t>
      </w:r>
      <w:r>
        <w:t>rare, threatened,</w:t>
      </w:r>
      <w:r>
        <w:rPr>
          <w:spacing w:val="-14"/>
        </w:rPr>
        <w:t xml:space="preserve"> </w:t>
      </w:r>
      <w:r>
        <w:t>and symbolic trees from around Australia and the world.</w:t>
      </w:r>
      <w:r>
        <w:rPr>
          <w:spacing w:val="40"/>
        </w:rPr>
        <w:t xml:space="preserve"> </w:t>
      </w:r>
      <w:r>
        <w:t>It</w:t>
      </w:r>
      <w:r>
        <w:rPr>
          <w:spacing w:val="-5"/>
        </w:rPr>
        <w:t xml:space="preserve"> </w:t>
      </w:r>
      <w:r>
        <w:t>also houses the National</w:t>
      </w:r>
      <w:r>
        <w:rPr>
          <w:spacing w:val="-16"/>
        </w:rPr>
        <w:t xml:space="preserve"> </w:t>
      </w:r>
      <w:r>
        <w:t>Bonsai</w:t>
      </w:r>
      <w:r>
        <w:rPr>
          <w:spacing w:val="-16"/>
        </w:rPr>
        <w:t xml:space="preserve"> </w:t>
      </w:r>
      <w:r>
        <w:t xml:space="preserve">and </w:t>
      </w:r>
      <w:proofErr w:type="spellStart"/>
      <w:r>
        <w:t>Penjing</w:t>
      </w:r>
      <w:proofErr w:type="spellEnd"/>
      <w:r>
        <w:t xml:space="preserve"> Collection of Australia</w:t>
      </w:r>
      <w:r>
        <w:rPr>
          <w:spacing w:val="-2"/>
        </w:rPr>
        <w:t xml:space="preserve"> </w:t>
      </w:r>
      <w:r>
        <w:t>and includes the</w:t>
      </w:r>
      <w:r>
        <w:rPr>
          <w:spacing w:val="-11"/>
        </w:rPr>
        <w:t xml:space="preserve"> </w:t>
      </w:r>
      <w:r>
        <w:t>award-winning Visitor Centre,</w:t>
      </w:r>
      <w:r>
        <w:rPr>
          <w:spacing w:val="-7"/>
        </w:rPr>
        <w:t xml:space="preserve"> </w:t>
      </w:r>
      <w:r>
        <w:t>Margaret</w:t>
      </w:r>
      <w:r>
        <w:rPr>
          <w:spacing w:val="-28"/>
        </w:rPr>
        <w:t xml:space="preserve"> </w:t>
      </w:r>
      <w:r>
        <w:t>Whitlam</w:t>
      </w:r>
      <w:r>
        <w:rPr>
          <w:spacing w:val="-19"/>
        </w:rPr>
        <w:t xml:space="preserve"> </w:t>
      </w:r>
      <w:r>
        <w:t>Pavilion, POD Playground, display</w:t>
      </w:r>
      <w:r>
        <w:rPr>
          <w:spacing w:val="-5"/>
        </w:rPr>
        <w:t xml:space="preserve"> </w:t>
      </w:r>
      <w:r>
        <w:t>gardens,</w:t>
      </w:r>
      <w:r>
        <w:rPr>
          <w:spacing w:val="-7"/>
        </w:rPr>
        <w:t xml:space="preserve"> </w:t>
      </w:r>
      <w:r>
        <w:t>unique sculptures,</w:t>
      </w:r>
      <w:r>
        <w:rPr>
          <w:spacing w:val="-6"/>
        </w:rPr>
        <w:t xml:space="preserve"> </w:t>
      </w:r>
      <w:r>
        <w:t>and a range</w:t>
      </w:r>
      <w:r>
        <w:rPr>
          <w:spacing w:val="-4"/>
        </w:rPr>
        <w:t xml:space="preserve"> </w:t>
      </w:r>
      <w:r>
        <w:t>of other facilities to enhance the visitor experience.</w:t>
      </w:r>
      <w:r w:rsidR="00E002A7">
        <w:t xml:space="preserve"> </w:t>
      </w:r>
    </w:p>
    <w:p w14:paraId="3BF5854A" w14:textId="4A853C4E" w:rsidR="00DB1ABE" w:rsidRDefault="005C4CF9" w:rsidP="00CD26C9">
      <w:pPr>
        <w:pStyle w:val="BodyText"/>
        <w:spacing w:before="234" w:after="400" w:line="276" w:lineRule="auto"/>
        <w:ind w:right="169"/>
      </w:pPr>
      <w:r>
        <w:t>Officially opened in 2007, Stromlo Forest</w:t>
      </w:r>
      <w:r>
        <w:rPr>
          <w:spacing w:val="-1"/>
        </w:rPr>
        <w:t xml:space="preserve"> </w:t>
      </w:r>
      <w:r>
        <w:t>Park is a</w:t>
      </w:r>
      <w:r>
        <w:rPr>
          <w:spacing w:val="-2"/>
        </w:rPr>
        <w:t xml:space="preserve"> </w:t>
      </w:r>
      <w:r>
        <w:t>world-class, multi-use recreational</w:t>
      </w:r>
      <w:r>
        <w:rPr>
          <w:spacing w:val="-13"/>
        </w:rPr>
        <w:t xml:space="preserve"> </w:t>
      </w:r>
      <w:r>
        <w:t>sporting facility available to</w:t>
      </w:r>
      <w:r>
        <w:rPr>
          <w:spacing w:val="-2"/>
        </w:rPr>
        <w:t xml:space="preserve"> </w:t>
      </w:r>
      <w:r>
        <w:t>both</w:t>
      </w:r>
      <w:r>
        <w:rPr>
          <w:spacing w:val="-2"/>
        </w:rPr>
        <w:t xml:space="preserve"> </w:t>
      </w:r>
      <w:r>
        <w:t>recreational</w:t>
      </w:r>
      <w:r>
        <w:rPr>
          <w:spacing w:val="-18"/>
        </w:rPr>
        <w:t xml:space="preserve"> </w:t>
      </w:r>
      <w:r>
        <w:t>and</w:t>
      </w:r>
      <w:r>
        <w:rPr>
          <w:spacing w:val="-2"/>
        </w:rPr>
        <w:t xml:space="preserve"> </w:t>
      </w:r>
      <w:r>
        <w:t>professional</w:t>
      </w:r>
      <w:r>
        <w:rPr>
          <w:spacing w:val="-18"/>
        </w:rPr>
        <w:t xml:space="preserve"> </w:t>
      </w:r>
      <w:r>
        <w:t>users.</w:t>
      </w:r>
      <w:r>
        <w:rPr>
          <w:spacing w:val="-5"/>
        </w:rPr>
        <w:t xml:space="preserve"> </w:t>
      </w:r>
      <w:r>
        <w:t>Stromlo</w:t>
      </w:r>
      <w:r>
        <w:rPr>
          <w:spacing w:val="-2"/>
        </w:rPr>
        <w:t xml:space="preserve"> </w:t>
      </w:r>
      <w:r>
        <w:t>Forest</w:t>
      </w:r>
      <w:r>
        <w:rPr>
          <w:spacing w:val="-7"/>
        </w:rPr>
        <w:t xml:space="preserve"> </w:t>
      </w:r>
      <w:r>
        <w:t>Park</w:t>
      </w:r>
      <w:r>
        <w:rPr>
          <w:spacing w:val="-2"/>
        </w:rPr>
        <w:t xml:space="preserve"> </w:t>
      </w:r>
      <w:r>
        <w:t>boasts</w:t>
      </w:r>
      <w:r>
        <w:rPr>
          <w:spacing w:val="-4"/>
        </w:rPr>
        <w:t xml:space="preserve"> </w:t>
      </w:r>
      <w:r>
        <w:t>a</w:t>
      </w:r>
      <w:r>
        <w:rPr>
          <w:spacing w:val="-9"/>
        </w:rPr>
        <w:t xml:space="preserve"> </w:t>
      </w:r>
      <w:proofErr w:type="gramStart"/>
      <w:r>
        <w:t>purpose</w:t>
      </w:r>
      <w:r>
        <w:rPr>
          <w:spacing w:val="24"/>
        </w:rPr>
        <w:t xml:space="preserve"> </w:t>
      </w:r>
      <w:r>
        <w:t>built</w:t>
      </w:r>
      <w:proofErr w:type="gramEnd"/>
      <w:r>
        <w:t xml:space="preserve"> event pavilion,</w:t>
      </w:r>
      <w:r>
        <w:rPr>
          <w:spacing w:val="29"/>
        </w:rPr>
        <w:t xml:space="preserve"> </w:t>
      </w:r>
      <w:r>
        <w:t>a</w:t>
      </w:r>
      <w:r>
        <w:rPr>
          <w:spacing w:val="-11"/>
        </w:rPr>
        <w:t xml:space="preserve"> </w:t>
      </w:r>
      <w:r>
        <w:t>1.2km</w:t>
      </w:r>
      <w:r>
        <w:rPr>
          <w:spacing w:val="-1"/>
        </w:rPr>
        <w:t xml:space="preserve"> </w:t>
      </w:r>
      <w:r>
        <w:t>road</w:t>
      </w:r>
      <w:r>
        <w:rPr>
          <w:spacing w:val="-4"/>
        </w:rPr>
        <w:t xml:space="preserve"> </w:t>
      </w:r>
      <w:r>
        <w:t>criterium</w:t>
      </w:r>
      <w:r>
        <w:rPr>
          <w:spacing w:val="-19"/>
        </w:rPr>
        <w:t xml:space="preserve"> </w:t>
      </w:r>
      <w:r>
        <w:t>cycling circuit,</w:t>
      </w:r>
      <w:r>
        <w:rPr>
          <w:spacing w:val="-6"/>
        </w:rPr>
        <w:t xml:space="preserve"> </w:t>
      </w:r>
      <w:r>
        <w:t>a 2.5km</w:t>
      </w:r>
      <w:r>
        <w:rPr>
          <w:spacing w:val="-1"/>
        </w:rPr>
        <w:t xml:space="preserve"> </w:t>
      </w:r>
      <w:r>
        <w:t>grass</w:t>
      </w:r>
      <w:r>
        <w:rPr>
          <w:spacing w:val="-6"/>
        </w:rPr>
        <w:t xml:space="preserve"> </w:t>
      </w:r>
      <w:r>
        <w:t>cross</w:t>
      </w:r>
      <w:r>
        <w:rPr>
          <w:spacing w:val="-6"/>
        </w:rPr>
        <w:t xml:space="preserve"> </w:t>
      </w:r>
      <w:r>
        <w:t>country</w:t>
      </w:r>
      <w:r>
        <w:rPr>
          <w:spacing w:val="-21"/>
        </w:rPr>
        <w:t xml:space="preserve"> </w:t>
      </w:r>
      <w:r>
        <w:t>running track,</w:t>
      </w:r>
      <w:r>
        <w:rPr>
          <w:spacing w:val="-6"/>
        </w:rPr>
        <w:t xml:space="preserve"> </w:t>
      </w:r>
      <w:r>
        <w:t>a</w:t>
      </w:r>
      <w:r>
        <w:rPr>
          <w:spacing w:val="-11"/>
        </w:rPr>
        <w:t xml:space="preserve"> </w:t>
      </w:r>
      <w:r>
        <w:t>network</w:t>
      </w:r>
      <w:r>
        <w:rPr>
          <w:spacing w:val="-4"/>
        </w:rPr>
        <w:t xml:space="preserve"> </w:t>
      </w:r>
      <w:r>
        <w:t>of equestrian</w:t>
      </w:r>
      <w:r>
        <w:rPr>
          <w:spacing w:val="-17"/>
        </w:rPr>
        <w:t xml:space="preserve"> </w:t>
      </w:r>
      <w:r>
        <w:t>trails and over 40km of mountain bike trails suitable for riders of all abilities.</w:t>
      </w:r>
    </w:p>
    <w:p w14:paraId="5E11AC24" w14:textId="74676B9A" w:rsidR="009621BE" w:rsidRDefault="005C4CF9" w:rsidP="00CD26C9">
      <w:pPr>
        <w:pStyle w:val="Heading1"/>
        <w:keepNext w:val="0"/>
        <w:widowControl w:val="0"/>
        <w:pBdr>
          <w:bottom w:val="none" w:sz="0" w:space="0" w:color="auto"/>
        </w:pBdr>
        <w:suppressAutoHyphens w:val="0"/>
        <w:autoSpaceDE w:val="0"/>
        <w:autoSpaceDN w:val="0"/>
        <w:spacing w:before="19" w:after="0"/>
      </w:pPr>
      <w:r>
        <w:rPr>
          <w:noProof/>
        </w:rPr>
        <mc:AlternateContent>
          <mc:Choice Requires="wps">
            <w:drawing>
              <wp:anchor distT="0" distB="0" distL="0" distR="0" simplePos="0" relativeHeight="251663360" behindDoc="1" locked="0" layoutInCell="1" allowOverlap="1" wp14:anchorId="3F7E9A2D" wp14:editId="20574CBB">
                <wp:simplePos x="0" y="0"/>
                <wp:positionH relativeFrom="page">
                  <wp:posOffset>701040</wp:posOffset>
                </wp:positionH>
                <wp:positionV relativeFrom="paragraph">
                  <wp:posOffset>260985</wp:posOffset>
                </wp:positionV>
                <wp:extent cx="6156960" cy="18415"/>
                <wp:effectExtent l="0" t="0" r="0" b="0"/>
                <wp:wrapTopAndBottom/>
                <wp:docPr id="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80B51D" id="Freeform: Shape 1" o:spid="_x0000_s1026" style="position:absolute;margin-left:55.2pt;margin-top:20.55pt;width:484.8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" path="m6156960,l,,,18288r6156960,l6156960,xe" fillcolor="black" stroked="f">
                <v:path arrowok="t"/>
                <w10:wrap type="topAndBottom" anchorx="page"/>
              </v:shape>
            </w:pict>
          </mc:Fallback>
        </mc:AlternateContent>
      </w:r>
      <w:bookmarkStart w:id="2" w:name="POSITION_OVERVIEW"/>
      <w:bookmarkEnd w:id="2"/>
      <w:r>
        <w:rPr>
          <w:rFonts w:ascii="Calibri" w:eastAsia="Calibri" w:hAnsi="Calibri" w:cs="Calibri"/>
          <w:bCs/>
          <w:spacing w:val="0"/>
          <w:sz w:val="32"/>
          <w:lang w:val="en-US" w:eastAsia="en-US"/>
        </w:rPr>
        <w:t>POSITION OVERVIEW</w:t>
      </w:r>
    </w:p>
    <w:p w14:paraId="63233079" w14:textId="77777777" w:rsidR="005776BD" w:rsidRDefault="005776BD" w:rsidP="00CD26C9">
      <w:pPr>
        <w:spacing w:after="0"/>
      </w:pPr>
    </w:p>
    <w:p w14:paraId="36E0B9E1" w14:textId="77777777" w:rsidR="00E83C02" w:rsidRPr="00E83C02" w:rsidRDefault="00E83C02" w:rsidP="00E83C02">
      <w:pPr>
        <w:pStyle w:val="Heading2"/>
        <w:spacing w:before="120" w:after="120"/>
        <w:rPr>
          <w:rFonts w:ascii="Calibri" w:eastAsia="Times New Roman" w:hAnsi="Calibri" w:cs="Times New Roman"/>
          <w:color w:val="auto"/>
          <w:sz w:val="24"/>
          <w:szCs w:val="20"/>
        </w:rPr>
      </w:pPr>
      <w:r w:rsidRPr="00E83C02">
        <w:rPr>
          <w:rFonts w:ascii="Calibri" w:eastAsia="Times New Roman" w:hAnsi="Calibri" w:cs="Times New Roman"/>
          <w:color w:val="auto"/>
          <w:sz w:val="24"/>
          <w:szCs w:val="20"/>
        </w:rPr>
        <w:t xml:space="preserve">Reporting to the Senior Director, Events and Community Engagement, the </w:t>
      </w:r>
      <w:r w:rsidRPr="00E83C02">
        <w:rPr>
          <w:rFonts w:ascii="Calibri" w:eastAsia="Times New Roman" w:hAnsi="Calibri" w:cs="Times New Roman"/>
          <w:i/>
          <w:iCs/>
          <w:color w:val="auto"/>
          <w:sz w:val="24"/>
          <w:szCs w:val="20"/>
        </w:rPr>
        <w:t>Assistant Director, Events and Engagement</w:t>
      </w:r>
      <w:r w:rsidRPr="00E83C02">
        <w:rPr>
          <w:rFonts w:ascii="Calibri" w:eastAsia="Times New Roman" w:hAnsi="Calibri" w:cs="Times New Roman"/>
          <w:color w:val="auto"/>
          <w:sz w:val="24"/>
          <w:szCs w:val="20"/>
        </w:rPr>
        <w:t xml:space="preserve"> </w:t>
      </w:r>
      <w:proofErr w:type="gramStart"/>
      <w:r w:rsidRPr="00E83C02">
        <w:rPr>
          <w:rFonts w:ascii="Calibri" w:eastAsia="Times New Roman" w:hAnsi="Calibri" w:cs="Times New Roman"/>
          <w:color w:val="auto"/>
          <w:sz w:val="24"/>
          <w:szCs w:val="20"/>
        </w:rPr>
        <w:t>leads</w:t>
      </w:r>
      <w:proofErr w:type="gramEnd"/>
      <w:r w:rsidRPr="00E83C02">
        <w:rPr>
          <w:rFonts w:ascii="Calibri" w:eastAsia="Times New Roman" w:hAnsi="Calibri" w:cs="Times New Roman"/>
          <w:color w:val="auto"/>
          <w:sz w:val="24"/>
          <w:szCs w:val="20"/>
        </w:rPr>
        <w:t xml:space="preserve"> the delivery and continuous improvement of events, visitor engagement, communications and related operational systems across the National Arboretum Canberra and Stromlo Forest Park. The role leads a small team and oversees event approvals, visitor communications, strategic projects and business improvement initiatives, ensuring activities are delivered in accordance with governance, risk and legislative requirements while supporting positive visitor, community and commercial outcomes.</w:t>
      </w:r>
    </w:p>
    <w:p w14:paraId="1D49D31F" w14:textId="77777777" w:rsidR="005C4CF9" w:rsidRDefault="005C4CF9" w:rsidP="00016420">
      <w:pPr>
        <w:pStyle w:val="Heading2"/>
        <w:spacing w:before="241" w:after="240"/>
        <w:rPr>
          <w:rFonts w:ascii="Calibri" w:hAnsi="Calibri" w:cs="Calibri"/>
          <w:b/>
          <w:bCs/>
          <w:color w:val="auto"/>
          <w:spacing w:val="-5"/>
          <w:sz w:val="30"/>
          <w:szCs w:val="30"/>
        </w:rPr>
      </w:pPr>
      <w:r>
        <w:rPr>
          <w:rFonts w:ascii="Calibri" w:hAnsi="Calibri" w:cs="Calibri"/>
          <w:b/>
          <w:bCs/>
          <w:color w:val="auto"/>
          <w:sz w:val="30"/>
          <w:szCs w:val="30"/>
        </w:rPr>
        <w:t>WHAT</w:t>
      </w:r>
      <w:r>
        <w:rPr>
          <w:rFonts w:ascii="Calibri" w:hAnsi="Calibri" w:cs="Calibri"/>
          <w:b/>
          <w:bCs/>
          <w:color w:val="auto"/>
          <w:spacing w:val="-4"/>
          <w:sz w:val="30"/>
          <w:szCs w:val="30"/>
        </w:rPr>
        <w:t xml:space="preserve"> </w:t>
      </w:r>
      <w:r>
        <w:rPr>
          <w:rFonts w:ascii="Calibri" w:hAnsi="Calibri" w:cs="Calibri"/>
          <w:b/>
          <w:bCs/>
          <w:color w:val="auto"/>
          <w:sz w:val="30"/>
          <w:szCs w:val="30"/>
        </w:rPr>
        <w:t>YOU</w:t>
      </w:r>
      <w:r>
        <w:rPr>
          <w:rFonts w:ascii="Calibri" w:hAnsi="Calibri" w:cs="Calibri"/>
          <w:b/>
          <w:bCs/>
          <w:color w:val="auto"/>
          <w:spacing w:val="-1"/>
          <w:sz w:val="30"/>
          <w:szCs w:val="30"/>
        </w:rPr>
        <w:t xml:space="preserve"> </w:t>
      </w:r>
      <w:r>
        <w:rPr>
          <w:rFonts w:ascii="Calibri" w:hAnsi="Calibri" w:cs="Calibri"/>
          <w:b/>
          <w:bCs/>
          <w:color w:val="auto"/>
          <w:sz w:val="30"/>
          <w:szCs w:val="30"/>
        </w:rPr>
        <w:t>WILL</w:t>
      </w:r>
      <w:r>
        <w:rPr>
          <w:rFonts w:ascii="Calibri" w:hAnsi="Calibri" w:cs="Calibri"/>
          <w:b/>
          <w:bCs/>
          <w:color w:val="auto"/>
          <w:spacing w:val="-1"/>
          <w:sz w:val="30"/>
          <w:szCs w:val="30"/>
        </w:rPr>
        <w:t xml:space="preserve"> </w:t>
      </w:r>
      <w:r>
        <w:rPr>
          <w:rFonts w:ascii="Calibri" w:hAnsi="Calibri" w:cs="Calibri"/>
          <w:b/>
          <w:bCs/>
          <w:color w:val="auto"/>
          <w:spacing w:val="-5"/>
          <w:sz w:val="30"/>
          <w:szCs w:val="30"/>
        </w:rPr>
        <w:t>DO</w:t>
      </w:r>
    </w:p>
    <w:p w14:paraId="292F3D7D" w14:textId="7777777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Lead the planning, delivery and continuous improvement of events, visitor engagement and communications activities across both venues</w:t>
      </w:r>
    </w:p>
    <w:p w14:paraId="0ACFE424" w14:textId="7777777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Supervise and support staff, fostering a collaborative, customer-focused and high-performing team culture.</w:t>
      </w:r>
    </w:p>
    <w:p w14:paraId="32BA5C36" w14:textId="7777777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Oversee event, venue, photography and media applications, ensuring compliance with legislation, policies, venue requirements and risk management frameworks.</w:t>
      </w:r>
    </w:p>
    <w:p w14:paraId="3AEFB9AA" w14:textId="7777777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Exercise delegated authority to approve matters within scope and provide recommendations and escalation for complex, high-risk or sensitive matters.</w:t>
      </w:r>
    </w:p>
    <w:p w14:paraId="0E9BE17E" w14:textId="7777777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Identify operational, safety and reputational risks and implement appropriate mitigation strategies.</w:t>
      </w:r>
    </w:p>
    <w:p w14:paraId="53BBA9BF" w14:textId="03546F5B" w:rsidR="00CD09A3" w:rsidRDefault="00CD09A3" w:rsidP="00CD09A3">
      <w:pPr>
        <w:pStyle w:val="ListParagraph"/>
        <w:numPr>
          <w:ilvl w:val="0"/>
          <w:numId w:val="16"/>
        </w:numPr>
        <w:suppressAutoHyphens w:val="0"/>
        <w:spacing w:after="120" w:line="300" w:lineRule="atLeast"/>
        <w:ind w:left="714" w:hanging="357"/>
        <w:contextualSpacing w:val="0"/>
      </w:pPr>
      <w:r w:rsidRPr="00CD09A3">
        <w:lastRenderedPageBreak/>
        <w:t xml:space="preserve">Oversee visitor engagement, communications and content across digital, social media, web and physical channels to support visitor experience and organisational objectives. </w:t>
      </w:r>
    </w:p>
    <w:p w14:paraId="2AE0B641" w14:textId="7E78D5A5" w:rsidR="00E83C02" w:rsidRPr="00CD09A3" w:rsidRDefault="00E83C02" w:rsidP="00E83C02">
      <w:pPr>
        <w:pStyle w:val="ListParagraph"/>
        <w:numPr>
          <w:ilvl w:val="0"/>
          <w:numId w:val="16"/>
        </w:numPr>
        <w:suppressAutoHyphens w:val="0"/>
        <w:spacing w:after="120" w:line="300" w:lineRule="atLeast"/>
        <w:ind w:left="714" w:hanging="357"/>
        <w:contextualSpacing w:val="0"/>
      </w:pPr>
      <w:r w:rsidRPr="00E83C02">
        <w:t>Monitor and manage project, event and operational budgets within delegated authority, ensuring value for money, financial accountability and effective use of resources.</w:t>
      </w:r>
    </w:p>
    <w:p w14:paraId="616BD72E" w14:textId="432E3492"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 xml:space="preserve">Lead strategic projects and business improvements, including procurement, implementation and optimisation of digital systems, policies, procedures and change management activities. </w:t>
      </w:r>
    </w:p>
    <w:p w14:paraId="012AF4E7" w14:textId="368DCA57"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 xml:space="preserve">Build productive relationships with internal and external stakeholders and provide high-quality advice, reports and recommendations to support decision-making. </w:t>
      </w:r>
    </w:p>
    <w:p w14:paraId="6801F8B0" w14:textId="0352B6BB" w:rsidR="00CD09A3" w:rsidRPr="00CD09A3" w:rsidRDefault="00CD09A3" w:rsidP="00CD09A3">
      <w:pPr>
        <w:pStyle w:val="ListParagraph"/>
        <w:numPr>
          <w:ilvl w:val="0"/>
          <w:numId w:val="16"/>
        </w:numPr>
        <w:suppressAutoHyphens w:val="0"/>
        <w:spacing w:after="120" w:line="300" w:lineRule="atLeast"/>
        <w:ind w:left="714" w:hanging="357"/>
        <w:contextualSpacing w:val="0"/>
      </w:pPr>
      <w:r w:rsidRPr="00CD09A3">
        <w:t>Contribute to strategic planning</w:t>
      </w:r>
      <w:r w:rsidR="00E83C02">
        <w:t>, business improvement and</w:t>
      </w:r>
      <w:r w:rsidRPr="00CD09A3">
        <w:t xml:space="preserve"> achievement of business unit objectives.</w:t>
      </w:r>
    </w:p>
    <w:p w14:paraId="4DB5C916" w14:textId="77777777" w:rsidR="005C4CF9" w:rsidRDefault="005C4CF9" w:rsidP="005C4CF9">
      <w:pPr>
        <w:pStyle w:val="Heading2"/>
        <w:spacing w:before="241"/>
        <w:rPr>
          <w:rFonts w:ascii="Calibri" w:hAnsi="Calibri" w:cs="Calibri"/>
          <w:b/>
          <w:bCs/>
          <w:color w:val="auto"/>
          <w:sz w:val="30"/>
          <w:szCs w:val="30"/>
        </w:rPr>
      </w:pPr>
      <w:r>
        <w:rPr>
          <w:rFonts w:ascii="Calibri" w:hAnsi="Calibri" w:cs="Calibri"/>
          <w:b/>
          <w:bCs/>
          <w:color w:val="auto"/>
          <w:sz w:val="30"/>
          <w:szCs w:val="30"/>
        </w:rPr>
        <w:t>WHAT YOU REQUIRE</w:t>
      </w:r>
    </w:p>
    <w:p w14:paraId="73173C19" w14:textId="3DBFB176" w:rsidR="00235B21" w:rsidRDefault="005C4CF9" w:rsidP="00CD26C9">
      <w:pPr>
        <w:pStyle w:val="BodyText"/>
        <w:spacing w:before="241" w:after="360"/>
        <w:ind w:right="206"/>
      </w:pPr>
      <w:r>
        <w:t>The</w:t>
      </w:r>
      <w:r>
        <w:rPr>
          <w:spacing w:val="-3"/>
        </w:rPr>
        <w:t xml:space="preserve"> </w:t>
      </w:r>
      <w:r>
        <w:t>following</w:t>
      </w:r>
      <w:r>
        <w:rPr>
          <w:spacing w:val="-4"/>
        </w:rPr>
        <w:t xml:space="preserve"> </w:t>
      </w:r>
      <w:r>
        <w:t>capabilities</w:t>
      </w:r>
      <w:r>
        <w:rPr>
          <w:spacing w:val="-2"/>
        </w:rPr>
        <w:t xml:space="preserve"> </w:t>
      </w:r>
      <w:r>
        <w:t>form</w:t>
      </w:r>
      <w:r>
        <w:rPr>
          <w:spacing w:val="-4"/>
        </w:rPr>
        <w:t xml:space="preserve"> </w:t>
      </w:r>
      <w:r>
        <w:t>the</w:t>
      </w:r>
      <w:r>
        <w:rPr>
          <w:spacing w:val="-1"/>
        </w:rPr>
        <w:t xml:space="preserve"> </w:t>
      </w:r>
      <w:r>
        <w:t>criteria</w:t>
      </w:r>
      <w:r>
        <w:rPr>
          <w:spacing w:val="-4"/>
        </w:rPr>
        <w:t xml:space="preserve"> </w:t>
      </w:r>
      <w:r>
        <w:t>required</w:t>
      </w:r>
      <w:r>
        <w:rPr>
          <w:spacing w:val="-3"/>
        </w:rPr>
        <w:t xml:space="preserve"> </w:t>
      </w:r>
      <w:r>
        <w:t>to</w:t>
      </w:r>
      <w:r>
        <w:rPr>
          <w:spacing w:val="-3"/>
        </w:rPr>
        <w:t xml:space="preserve"> </w:t>
      </w:r>
      <w:r>
        <w:t>perform</w:t>
      </w:r>
      <w:r>
        <w:rPr>
          <w:spacing w:val="-4"/>
        </w:rPr>
        <w:t xml:space="preserve"> </w:t>
      </w:r>
      <w:r>
        <w:t>the</w:t>
      </w:r>
      <w:r>
        <w:rPr>
          <w:spacing w:val="-1"/>
        </w:rPr>
        <w:t xml:space="preserve"> </w:t>
      </w:r>
      <w:r>
        <w:t>duties</w:t>
      </w:r>
      <w:r>
        <w:rPr>
          <w:spacing w:val="-4"/>
        </w:rPr>
        <w:t xml:space="preserve"> </w:t>
      </w:r>
      <w:r>
        <w:t>and</w:t>
      </w:r>
      <w:r>
        <w:rPr>
          <w:spacing w:val="-3"/>
        </w:rPr>
        <w:t xml:space="preserve"> </w:t>
      </w:r>
      <w:r w:rsidR="00EF5E37">
        <w:t>r</w:t>
      </w:r>
      <w:r>
        <w:t>esponsibilities</w:t>
      </w:r>
      <w:r>
        <w:rPr>
          <w:spacing w:val="-4"/>
        </w:rPr>
        <w:t xml:space="preserve"> </w:t>
      </w:r>
      <w:r>
        <w:t>of the position.</w:t>
      </w:r>
    </w:p>
    <w:p w14:paraId="5989D430" w14:textId="7E07BFE6" w:rsidR="005C4CF9" w:rsidRPr="00481707" w:rsidRDefault="005C4CF9" w:rsidP="005E5B63">
      <w:pPr>
        <w:pStyle w:val="BodyText"/>
        <w:spacing w:after="240"/>
        <w:rPr>
          <w:b/>
          <w:bCs/>
          <w:sz w:val="28"/>
          <w:szCs w:val="22"/>
        </w:rPr>
      </w:pPr>
      <w:r w:rsidRPr="00481707">
        <w:rPr>
          <w:b/>
          <w:bCs/>
          <w:sz w:val="28"/>
          <w:szCs w:val="22"/>
        </w:rPr>
        <w:t>Professional / Technical Skills and Knowledge</w:t>
      </w:r>
    </w:p>
    <w:p w14:paraId="47CAF214" w14:textId="5BCBD3DB" w:rsidR="005E5B63" w:rsidRPr="005E5B63" w:rsidRDefault="005E5B63" w:rsidP="005E5B63">
      <w:pPr>
        <w:pStyle w:val="BodyText"/>
        <w:numPr>
          <w:ilvl w:val="0"/>
          <w:numId w:val="17"/>
        </w:numPr>
        <w:spacing w:after="240"/>
      </w:pPr>
      <w:r w:rsidRPr="005E5B63">
        <w:t>Demonstrated experience in events, venue operations, communications, engagement or related fields, including risk assessment, stakeholder management</w:t>
      </w:r>
      <w:r w:rsidR="00E83C02">
        <w:t xml:space="preserve">, </w:t>
      </w:r>
      <w:r w:rsidRPr="005E5B63">
        <w:t>service delivery</w:t>
      </w:r>
      <w:r w:rsidR="00E83C02">
        <w:t xml:space="preserve"> and approvals processes</w:t>
      </w:r>
      <w:r w:rsidRPr="005E5B63">
        <w:t>.</w:t>
      </w:r>
    </w:p>
    <w:p w14:paraId="4C85A35E" w14:textId="77777777" w:rsidR="005E5B63" w:rsidRPr="005E5B63" w:rsidRDefault="005E5B63" w:rsidP="005E5B63">
      <w:pPr>
        <w:pStyle w:val="BodyText"/>
        <w:numPr>
          <w:ilvl w:val="0"/>
          <w:numId w:val="17"/>
        </w:numPr>
        <w:spacing w:after="240"/>
      </w:pPr>
      <w:r w:rsidRPr="005E5B63">
        <w:t>Demonstrated understanding of governance frameworks, delegated authority and legislative requirements, with the ability to provide sound advice, make decisions within scope and appropriately escalate complex, high-risk or sensitive matters.</w:t>
      </w:r>
    </w:p>
    <w:p w14:paraId="493BD099" w14:textId="6299546D" w:rsidR="005E5B63" w:rsidRPr="005E5B63" w:rsidRDefault="005E5B63" w:rsidP="005E5B63">
      <w:pPr>
        <w:pStyle w:val="BodyText"/>
        <w:numPr>
          <w:ilvl w:val="0"/>
          <w:numId w:val="17"/>
        </w:numPr>
        <w:spacing w:after="240"/>
      </w:pPr>
      <w:r w:rsidRPr="005E5B63">
        <w:t>Experience leading projects, business improvement initiatives and technology implementations, including procurement,</w:t>
      </w:r>
      <w:r w:rsidR="00E83C02">
        <w:t xml:space="preserve"> financial management,</w:t>
      </w:r>
      <w:r w:rsidRPr="005E5B63">
        <w:t xml:space="preserve"> process improvement and change management.</w:t>
      </w:r>
    </w:p>
    <w:p w14:paraId="355E98A7" w14:textId="68530D73" w:rsidR="00F64370" w:rsidRPr="00CD26C9" w:rsidRDefault="005C4CF9" w:rsidP="00CD26C9">
      <w:pPr>
        <w:pStyle w:val="Heading3"/>
        <w:spacing w:after="240"/>
        <w:rPr>
          <w:sz w:val="22"/>
          <w:szCs w:val="22"/>
          <w:lang w:val="en-US" w:eastAsia="en-US"/>
        </w:rPr>
      </w:pPr>
      <w:proofErr w:type="spellStart"/>
      <w:r w:rsidRPr="00CD26C9">
        <w:rPr>
          <w:rFonts w:ascii="Calibri" w:eastAsia="Calibri" w:hAnsi="Calibri" w:cs="Calibri"/>
          <w:b/>
          <w:bCs/>
          <w:color w:val="auto"/>
          <w:sz w:val="28"/>
          <w:szCs w:val="28"/>
          <w:lang w:val="en-US" w:eastAsia="en-US"/>
        </w:rPr>
        <w:t>Behaviours</w:t>
      </w:r>
      <w:proofErr w:type="spellEnd"/>
    </w:p>
    <w:p w14:paraId="0295670D" w14:textId="77777777" w:rsidR="00481707" w:rsidRPr="00481707" w:rsidRDefault="00481707" w:rsidP="00481707">
      <w:pPr>
        <w:pStyle w:val="BodyText"/>
        <w:numPr>
          <w:ilvl w:val="0"/>
          <w:numId w:val="17"/>
        </w:numPr>
        <w:spacing w:after="240"/>
      </w:pPr>
      <w:r w:rsidRPr="00481707">
        <w:t>Demonstrated ability to think strategically, analyse issues and opportunities, and provide advice that supports organisational objectives, visitor outcomes and continuous improvement.</w:t>
      </w:r>
    </w:p>
    <w:p w14:paraId="0A6E581D" w14:textId="77777777" w:rsidR="00481707" w:rsidRPr="00481707" w:rsidRDefault="00481707" w:rsidP="00481707">
      <w:pPr>
        <w:pStyle w:val="BodyText"/>
        <w:numPr>
          <w:ilvl w:val="0"/>
          <w:numId w:val="17"/>
        </w:numPr>
        <w:spacing w:after="240"/>
      </w:pPr>
      <w:r w:rsidRPr="00481707">
        <w:t>Highly developed communication, consultation and stakeholder management skills, with the ability to build effective relationships, negotiate outcomes and influence stakeholders.</w:t>
      </w:r>
    </w:p>
    <w:p w14:paraId="53C54B2D" w14:textId="77777777" w:rsidR="00481707" w:rsidRPr="00481707" w:rsidRDefault="00481707" w:rsidP="00481707">
      <w:pPr>
        <w:pStyle w:val="BodyText"/>
        <w:numPr>
          <w:ilvl w:val="0"/>
          <w:numId w:val="17"/>
        </w:numPr>
        <w:spacing w:after="240"/>
      </w:pPr>
      <w:r w:rsidRPr="00481707">
        <w:t>Demonstrated ability to plan, prioritise and deliver operational and project outcomes, manage competing demands and resources, and achieve results in a complex environment.</w:t>
      </w:r>
    </w:p>
    <w:p w14:paraId="4CF315F6" w14:textId="77777777" w:rsidR="00481707" w:rsidRPr="00481707" w:rsidRDefault="00481707" w:rsidP="00481707">
      <w:pPr>
        <w:pStyle w:val="BodyText"/>
        <w:numPr>
          <w:ilvl w:val="0"/>
          <w:numId w:val="17"/>
        </w:numPr>
        <w:spacing w:after="240"/>
      </w:pPr>
      <w:r w:rsidRPr="00481707">
        <w:lastRenderedPageBreak/>
        <w:t>Demonstrated leadership capability, accountability and professionalism, including the ability to develop staff capability, foster a positive team culture, model ACTPS values and exercise sound judgement.</w:t>
      </w:r>
    </w:p>
    <w:p w14:paraId="6B867142" w14:textId="77777777" w:rsidR="005C4CF9" w:rsidRPr="00EF5E37" w:rsidRDefault="005C4CF9" w:rsidP="00CD26C9">
      <w:pPr>
        <w:pStyle w:val="BodyText"/>
        <w:ind w:left="720"/>
      </w:pPr>
    </w:p>
    <w:p w14:paraId="35B2953D" w14:textId="77777777" w:rsidR="00F64370" w:rsidRDefault="00F64370" w:rsidP="00F64370">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1F142080" w14:textId="77777777" w:rsidR="00F64370" w:rsidRDefault="00F64370" w:rsidP="00F64370">
      <w:pPr>
        <w:pStyle w:val="DotPoint"/>
        <w:numPr>
          <w:ilvl w:val="0"/>
          <w:numId w:val="0"/>
        </w:numPr>
        <w:spacing w:line="276" w:lineRule="auto"/>
        <w:ind w:left="360" w:hanging="360"/>
      </w:pPr>
      <w:r>
        <w:t xml:space="preserve">Essential: </w:t>
      </w:r>
    </w:p>
    <w:p w14:paraId="1411E42B" w14:textId="4F3F1719" w:rsidR="00104790" w:rsidRDefault="00EF5E37" w:rsidP="00F94441">
      <w:pPr>
        <w:pStyle w:val="DotPoint"/>
        <w:numPr>
          <w:ilvl w:val="0"/>
          <w:numId w:val="12"/>
        </w:numPr>
        <w:spacing w:line="276" w:lineRule="auto"/>
      </w:pPr>
      <w:r>
        <w:t xml:space="preserve">Current </w:t>
      </w:r>
      <w:r w:rsidR="00F64370">
        <w:t>ACT Working with Vulnerable Pe</w:t>
      </w:r>
      <w:r w:rsidR="00104790">
        <w:t>ople</w:t>
      </w:r>
      <w:r w:rsidR="00F64370">
        <w:t xml:space="preserve"> </w:t>
      </w:r>
      <w:r w:rsidR="00E002A7">
        <w:t>registration</w:t>
      </w:r>
      <w:r w:rsidR="00F64370">
        <w:t>.</w:t>
      </w:r>
    </w:p>
    <w:p w14:paraId="7135536A" w14:textId="25468612" w:rsidR="00104790" w:rsidRDefault="00104790" w:rsidP="00F94441">
      <w:pPr>
        <w:pStyle w:val="DotPoint"/>
        <w:numPr>
          <w:ilvl w:val="0"/>
          <w:numId w:val="12"/>
        </w:numPr>
        <w:spacing w:line="276" w:lineRule="auto"/>
      </w:pPr>
      <w:r>
        <w:t>Possession of</w:t>
      </w:r>
      <w:r w:rsidR="00EF5E37">
        <w:t>,</w:t>
      </w:r>
      <w:r>
        <w:t xml:space="preserve"> or the ability to acquire</w:t>
      </w:r>
      <w:r w:rsidR="00EF5E37">
        <w:t>,</w:t>
      </w:r>
      <w:r>
        <w:t xml:space="preserve"> a first aid certificate.</w:t>
      </w:r>
    </w:p>
    <w:p w14:paraId="78C01AA7" w14:textId="25CDF34F" w:rsidR="00F64370" w:rsidRDefault="00F64370" w:rsidP="00C2604F">
      <w:pPr>
        <w:pStyle w:val="DotPoint"/>
        <w:numPr>
          <w:ilvl w:val="0"/>
          <w:numId w:val="0"/>
        </w:numPr>
        <w:spacing w:line="276" w:lineRule="auto"/>
        <w:ind w:left="720"/>
      </w:pPr>
    </w:p>
    <w:p w14:paraId="7CCB7113" w14:textId="77777777" w:rsidR="00F64370" w:rsidRDefault="00F64370" w:rsidP="00F64370">
      <w:pPr>
        <w:pStyle w:val="DotPoint"/>
        <w:numPr>
          <w:ilvl w:val="0"/>
          <w:numId w:val="0"/>
        </w:numPr>
        <w:spacing w:line="276" w:lineRule="auto"/>
        <w:ind w:left="360" w:hanging="360"/>
      </w:pPr>
      <w:r>
        <w:t xml:space="preserve">Desirable: </w:t>
      </w:r>
    </w:p>
    <w:p w14:paraId="4228AEF0" w14:textId="18D72F16" w:rsidR="00D76188" w:rsidRPr="00F94441" w:rsidRDefault="00104790" w:rsidP="00CD26C9">
      <w:pPr>
        <w:pStyle w:val="DotPoint"/>
        <w:numPr>
          <w:ilvl w:val="0"/>
          <w:numId w:val="11"/>
        </w:numPr>
        <w:spacing w:after="120" w:line="276" w:lineRule="auto"/>
      </w:pPr>
      <w:r>
        <w:t>Driver’s License</w:t>
      </w:r>
    </w:p>
    <w:p w14:paraId="06985055" w14:textId="7E4992D5" w:rsidR="00D76188" w:rsidRPr="00D76188" w:rsidRDefault="00D76188" w:rsidP="00D76188">
      <w:pPr>
        <w:numPr>
          <w:ilvl w:val="0"/>
          <w:numId w:val="11"/>
        </w:numPr>
        <w:suppressAutoHyphens w:val="0"/>
        <w:autoSpaceDE w:val="0"/>
        <w:autoSpaceDN w:val="0"/>
        <w:adjustRightInd w:val="0"/>
        <w:spacing w:after="0"/>
        <w:rPr>
          <w:rFonts w:eastAsiaTheme="minorHAnsi" w:cs="Calibri"/>
          <w:color w:val="000000"/>
          <w:sz w:val="23"/>
          <w:szCs w:val="23"/>
          <w:lang w:eastAsia="en-US"/>
          <w14:ligatures w14:val="standardContextual"/>
        </w:rPr>
      </w:pPr>
      <w:r w:rsidRPr="00D76188">
        <w:rPr>
          <w:rFonts w:eastAsiaTheme="minorHAnsi" w:cs="Calibri"/>
          <w:color w:val="000000"/>
          <w:sz w:val="23"/>
          <w:szCs w:val="23"/>
          <w:lang w:eastAsia="en-US"/>
          <w14:ligatures w14:val="standardContextual"/>
        </w:rPr>
        <w:t xml:space="preserve">Ability to </w:t>
      </w:r>
      <w:r>
        <w:rPr>
          <w:rFonts w:eastAsiaTheme="minorHAnsi" w:cs="Calibri"/>
          <w:color w:val="000000"/>
          <w:sz w:val="23"/>
          <w:szCs w:val="23"/>
          <w:lang w:eastAsia="en-US"/>
          <w14:ligatures w14:val="standardContextual"/>
        </w:rPr>
        <w:t xml:space="preserve">work </w:t>
      </w:r>
      <w:r w:rsidRPr="00D76188">
        <w:rPr>
          <w:rFonts w:eastAsiaTheme="minorHAnsi" w:cs="Calibri"/>
          <w:color w:val="000000"/>
          <w:sz w:val="23"/>
          <w:szCs w:val="23"/>
          <w:lang w:eastAsia="en-US"/>
          <w14:ligatures w14:val="standardContextual"/>
        </w:rPr>
        <w:t xml:space="preserve">flexible hours including outside core business hours, extended hours, weekends and public holidays during event delivery periods is required. </w:t>
      </w:r>
    </w:p>
    <w:p w14:paraId="4D5BFB75" w14:textId="77777777" w:rsidR="002622A6" w:rsidRDefault="002622A6" w:rsidP="00F64370">
      <w:pPr>
        <w:pStyle w:val="DotPoint"/>
        <w:numPr>
          <w:ilvl w:val="0"/>
          <w:numId w:val="0"/>
        </w:numPr>
        <w:spacing w:line="276" w:lineRule="auto"/>
        <w:ind w:left="360" w:hanging="360"/>
      </w:pPr>
    </w:p>
    <w:p w14:paraId="3DB2443B" w14:textId="77777777" w:rsidR="00F64370" w:rsidRPr="00F62F0E" w:rsidRDefault="00F64370" w:rsidP="00F64370">
      <w:pPr>
        <w:pBdr>
          <w:bottom w:val="single" w:sz="4" w:space="1" w:color="auto"/>
        </w:pBdr>
        <w:rPr>
          <w:b/>
          <w:sz w:val="32"/>
          <w:szCs w:val="32"/>
          <w:lang w:eastAsia="ja-JP"/>
        </w:rPr>
      </w:pPr>
      <w:r w:rsidRPr="00F62F0E">
        <w:rPr>
          <w:b/>
          <w:sz w:val="32"/>
          <w:szCs w:val="32"/>
          <w:lang w:eastAsia="ja-JP"/>
        </w:rPr>
        <w:t xml:space="preserve">WORK ENVIRONMENT DESCRIPTION </w:t>
      </w:r>
    </w:p>
    <w:p w14:paraId="7AF05323" w14:textId="723CB966" w:rsidR="00F64370" w:rsidRPr="004A7311" w:rsidRDefault="00F64370" w:rsidP="00F64370">
      <w:pPr>
        <w:pStyle w:val="BodyText"/>
        <w:rPr>
          <w:i/>
          <w:color w:val="0070C0"/>
          <w:szCs w:val="24"/>
        </w:rPr>
      </w:pPr>
      <w:r>
        <w:t xml:space="preserve">The following work environment description outlines the inherent requirements of the role of </w:t>
      </w:r>
      <w:r w:rsidR="00F94441" w:rsidRPr="00D75036">
        <w:rPr>
          <w:bCs/>
          <w:lang w:eastAsia="en-US"/>
        </w:rPr>
        <w:t>Assistant Director, Event</w:t>
      </w:r>
      <w:r w:rsidR="00CD26C9">
        <w:rPr>
          <w:bCs/>
          <w:lang w:eastAsia="en-US"/>
        </w:rPr>
        <w:t>s</w:t>
      </w:r>
      <w:r w:rsidR="00F94441" w:rsidRPr="00D75036">
        <w:rPr>
          <w:bCs/>
          <w:lang w:eastAsia="en-US"/>
        </w:rPr>
        <w:t xml:space="preserve"> </w:t>
      </w:r>
      <w:r w:rsidR="00CD26C9">
        <w:rPr>
          <w:bCs/>
          <w:lang w:eastAsia="en-US"/>
        </w:rPr>
        <w:t>and Engagement</w:t>
      </w:r>
      <w:r w:rsidR="00CD26C9">
        <w:t xml:space="preserve"> </w:t>
      </w:r>
      <w:r w:rsidRPr="00F94441">
        <w:t xml:space="preserve">(position number </w:t>
      </w:r>
      <w:r w:rsidR="007B21B7" w:rsidRPr="007B21B7">
        <w:rPr>
          <w:bCs/>
          <w:szCs w:val="24"/>
          <w:lang w:eastAsia="en-US"/>
        </w:rPr>
        <w:t>P68008</w:t>
      </w:r>
      <w:r w:rsidRPr="00F94441">
        <w:t>)</w:t>
      </w:r>
      <w:r w:rsidRPr="007B21B7">
        <w:t xml:space="preserve"> and</w:t>
      </w:r>
      <w:r>
        <w:t xml:space="preserve"> indicates how frequently each of these requirements would be performed. Please note that CMTEDD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64370" w:rsidRPr="00985DC5" w14:paraId="2E8C14F9" w14:textId="77777777">
        <w:trPr>
          <w:trHeight w:val="454"/>
        </w:trPr>
        <w:tc>
          <w:tcPr>
            <w:tcW w:w="6912" w:type="dxa"/>
            <w:shd w:val="clear" w:color="auto" w:fill="D9E2F3" w:themeFill="accent1" w:themeFillTint="33"/>
            <w:vAlign w:val="center"/>
          </w:tcPr>
          <w:p w14:paraId="70B25F65" w14:textId="77777777" w:rsidR="00F64370" w:rsidRPr="00DA4EF8" w:rsidRDefault="00F64370">
            <w:pPr>
              <w:pStyle w:val="Tableheading"/>
            </w:pPr>
            <w:r w:rsidRPr="00DA4EF8">
              <w:t>ADMINISTRATIVE</w:t>
            </w:r>
          </w:p>
        </w:tc>
        <w:tc>
          <w:tcPr>
            <w:tcW w:w="2694" w:type="dxa"/>
            <w:shd w:val="clear" w:color="auto" w:fill="D9E2F3" w:themeFill="accent1" w:themeFillTint="33"/>
            <w:vAlign w:val="center"/>
          </w:tcPr>
          <w:p w14:paraId="0602A54C" w14:textId="77777777" w:rsidR="00F64370" w:rsidRPr="00DA4EF8" w:rsidRDefault="00F64370">
            <w:pPr>
              <w:pStyle w:val="Tableheading"/>
              <w:jc w:val="center"/>
            </w:pPr>
            <w:r>
              <w:t>FREQUENCY</w:t>
            </w:r>
          </w:p>
        </w:tc>
      </w:tr>
      <w:tr w:rsidR="00F64370" w:rsidRPr="005A754D" w14:paraId="0EA276E9" w14:textId="77777777">
        <w:trPr>
          <w:trHeight w:val="283"/>
        </w:trPr>
        <w:tc>
          <w:tcPr>
            <w:tcW w:w="6912" w:type="dxa"/>
            <w:vAlign w:val="center"/>
          </w:tcPr>
          <w:p w14:paraId="4F0D6F6B" w14:textId="77777777" w:rsidR="00F64370" w:rsidRPr="00493773" w:rsidRDefault="00F64370">
            <w:pPr>
              <w:pStyle w:val="Tabletext"/>
              <w:spacing w:before="0" w:after="0"/>
              <w:rPr>
                <w:sz w:val="24"/>
              </w:rPr>
            </w:pPr>
            <w:r w:rsidRPr="00493773">
              <w:rPr>
                <w:sz w:val="24"/>
              </w:rPr>
              <w:t>Telephone use</w:t>
            </w:r>
          </w:p>
        </w:tc>
        <w:sdt>
          <w:sdtPr>
            <w:rPr>
              <w:sz w:val="24"/>
              <w:szCs w:val="24"/>
            </w:rPr>
            <w:id w:val="233384988"/>
            <w:placeholder>
              <w:docPart w:val="0DB57C71FB5845AF9C81CB1A09C725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784957" w14:textId="77777777" w:rsidR="00F64370" w:rsidRPr="00493773" w:rsidRDefault="00AF247C">
                <w:pPr>
                  <w:pStyle w:val="Tabletext"/>
                  <w:spacing w:before="0" w:after="0"/>
                  <w:jc w:val="center"/>
                  <w:rPr>
                    <w:sz w:val="24"/>
                    <w:szCs w:val="24"/>
                  </w:rPr>
                </w:pPr>
                <w:r>
                  <w:rPr>
                    <w:sz w:val="24"/>
                    <w:szCs w:val="24"/>
                  </w:rPr>
                  <w:t>Frequently</w:t>
                </w:r>
              </w:p>
            </w:tc>
          </w:sdtContent>
        </w:sdt>
      </w:tr>
      <w:tr w:rsidR="00F64370" w:rsidRPr="005A754D" w14:paraId="6B70CCF5" w14:textId="77777777">
        <w:trPr>
          <w:trHeight w:val="283"/>
        </w:trPr>
        <w:tc>
          <w:tcPr>
            <w:tcW w:w="6912" w:type="dxa"/>
            <w:vAlign w:val="center"/>
          </w:tcPr>
          <w:p w14:paraId="09B87621" w14:textId="77777777" w:rsidR="00F64370" w:rsidRPr="00493773" w:rsidRDefault="00F64370">
            <w:pPr>
              <w:pStyle w:val="Tabletext"/>
              <w:spacing w:before="0" w:after="0"/>
              <w:rPr>
                <w:sz w:val="24"/>
              </w:rPr>
            </w:pPr>
            <w:r w:rsidRPr="00493773">
              <w:rPr>
                <w:sz w:val="24"/>
              </w:rPr>
              <w:t>General computer use</w:t>
            </w:r>
          </w:p>
        </w:tc>
        <w:sdt>
          <w:sdtPr>
            <w:rPr>
              <w:sz w:val="24"/>
              <w:szCs w:val="24"/>
            </w:rPr>
            <w:id w:val="407194553"/>
            <w:placeholder>
              <w:docPart w:val="DE4263D8CF8B4975B1A67B402017C3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988D49" w14:textId="77777777" w:rsidR="00F64370" w:rsidRPr="00493773" w:rsidRDefault="00AF247C">
                <w:pPr>
                  <w:pStyle w:val="Tabletext"/>
                  <w:spacing w:before="0" w:after="0"/>
                  <w:jc w:val="center"/>
                  <w:rPr>
                    <w:sz w:val="24"/>
                    <w:szCs w:val="24"/>
                  </w:rPr>
                </w:pPr>
                <w:r>
                  <w:rPr>
                    <w:sz w:val="24"/>
                    <w:szCs w:val="24"/>
                  </w:rPr>
                  <w:t>Frequently</w:t>
                </w:r>
              </w:p>
            </w:tc>
          </w:sdtContent>
        </w:sdt>
      </w:tr>
      <w:tr w:rsidR="00F64370" w:rsidRPr="005A754D" w14:paraId="746AB930" w14:textId="77777777">
        <w:trPr>
          <w:trHeight w:val="283"/>
        </w:trPr>
        <w:tc>
          <w:tcPr>
            <w:tcW w:w="6912" w:type="dxa"/>
            <w:vAlign w:val="center"/>
          </w:tcPr>
          <w:p w14:paraId="6173CFFC" w14:textId="77777777" w:rsidR="00F64370" w:rsidRPr="00493773" w:rsidRDefault="00F64370">
            <w:pPr>
              <w:pStyle w:val="Tabletext"/>
              <w:spacing w:before="0" w:after="0"/>
              <w:rPr>
                <w:sz w:val="24"/>
              </w:rPr>
            </w:pPr>
            <w:r w:rsidRPr="00493773">
              <w:rPr>
                <w:sz w:val="24"/>
              </w:rPr>
              <w:t>Extensive keying/data entry</w:t>
            </w:r>
          </w:p>
        </w:tc>
        <w:sdt>
          <w:sdtPr>
            <w:rPr>
              <w:sz w:val="24"/>
              <w:szCs w:val="24"/>
            </w:rPr>
            <w:id w:val="407194555"/>
            <w:placeholder>
              <w:docPart w:val="2B435C6381F440FB8873EFD39FA70B1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FECF7D" w14:textId="77777777" w:rsidR="00F64370" w:rsidRPr="00493773" w:rsidRDefault="00AF247C">
                <w:pPr>
                  <w:pStyle w:val="Tabletext"/>
                  <w:spacing w:before="0" w:after="0"/>
                  <w:jc w:val="center"/>
                  <w:rPr>
                    <w:sz w:val="24"/>
                    <w:szCs w:val="24"/>
                  </w:rPr>
                </w:pPr>
                <w:r>
                  <w:rPr>
                    <w:sz w:val="24"/>
                    <w:szCs w:val="24"/>
                  </w:rPr>
                  <w:t>Frequently</w:t>
                </w:r>
              </w:p>
            </w:tc>
          </w:sdtContent>
        </w:sdt>
      </w:tr>
      <w:tr w:rsidR="00F64370" w:rsidRPr="005A754D" w14:paraId="7E8D0BF6" w14:textId="77777777">
        <w:trPr>
          <w:trHeight w:val="283"/>
        </w:trPr>
        <w:tc>
          <w:tcPr>
            <w:tcW w:w="6912" w:type="dxa"/>
            <w:vAlign w:val="center"/>
          </w:tcPr>
          <w:p w14:paraId="3D4F4AEB" w14:textId="77777777" w:rsidR="00F64370" w:rsidRPr="00493773" w:rsidRDefault="00F64370">
            <w:pPr>
              <w:pStyle w:val="Tabletext"/>
              <w:spacing w:before="0" w:after="0"/>
              <w:rPr>
                <w:sz w:val="24"/>
              </w:rPr>
            </w:pPr>
            <w:r w:rsidRPr="00493773">
              <w:rPr>
                <w:sz w:val="24"/>
              </w:rPr>
              <w:t>Graphical/analytical based</w:t>
            </w:r>
          </w:p>
        </w:tc>
        <w:sdt>
          <w:sdtPr>
            <w:rPr>
              <w:sz w:val="24"/>
              <w:szCs w:val="24"/>
            </w:rPr>
            <w:id w:val="407194556"/>
            <w:placeholder>
              <w:docPart w:val="827FDBDC093A433AA2B4D614FF4744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F9E32D" w14:textId="77777777" w:rsidR="00F64370" w:rsidRPr="00493773" w:rsidRDefault="00AF247C">
                <w:pPr>
                  <w:pStyle w:val="Tabletext"/>
                  <w:spacing w:before="0" w:after="0"/>
                  <w:jc w:val="center"/>
                  <w:rPr>
                    <w:sz w:val="24"/>
                    <w:szCs w:val="24"/>
                  </w:rPr>
                </w:pPr>
                <w:r>
                  <w:rPr>
                    <w:sz w:val="24"/>
                    <w:szCs w:val="24"/>
                  </w:rPr>
                  <w:t>Frequently</w:t>
                </w:r>
              </w:p>
            </w:tc>
          </w:sdtContent>
        </w:sdt>
      </w:tr>
      <w:tr w:rsidR="00F64370" w:rsidRPr="005A754D" w14:paraId="398D6EB1" w14:textId="77777777">
        <w:trPr>
          <w:trHeight w:val="283"/>
        </w:trPr>
        <w:tc>
          <w:tcPr>
            <w:tcW w:w="6912" w:type="dxa"/>
            <w:vAlign w:val="center"/>
          </w:tcPr>
          <w:p w14:paraId="0410DBAD" w14:textId="77777777" w:rsidR="00F64370" w:rsidRPr="00493773" w:rsidRDefault="00F64370">
            <w:pPr>
              <w:pStyle w:val="Tabletext"/>
              <w:spacing w:before="0" w:after="0"/>
              <w:rPr>
                <w:sz w:val="24"/>
              </w:rPr>
            </w:pPr>
            <w:r w:rsidRPr="00493773">
              <w:rPr>
                <w:sz w:val="24"/>
              </w:rPr>
              <w:t>Sitting at a desk</w:t>
            </w:r>
          </w:p>
        </w:tc>
        <w:sdt>
          <w:sdtPr>
            <w:rPr>
              <w:sz w:val="24"/>
              <w:szCs w:val="24"/>
            </w:rPr>
            <w:id w:val="407194557"/>
            <w:placeholder>
              <w:docPart w:val="805FCBE7B1CD47F58B97062C7A5E7E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C82057" w14:textId="77777777" w:rsidR="00F64370" w:rsidRPr="00493773" w:rsidRDefault="00AF247C">
                <w:pPr>
                  <w:pStyle w:val="Tabletext"/>
                  <w:spacing w:before="0" w:after="0"/>
                  <w:jc w:val="center"/>
                  <w:rPr>
                    <w:sz w:val="24"/>
                    <w:szCs w:val="24"/>
                  </w:rPr>
                </w:pPr>
                <w:r>
                  <w:rPr>
                    <w:sz w:val="24"/>
                    <w:szCs w:val="24"/>
                  </w:rPr>
                  <w:t>Frequently</w:t>
                </w:r>
              </w:p>
            </w:tc>
          </w:sdtContent>
        </w:sdt>
      </w:tr>
      <w:tr w:rsidR="00F64370" w:rsidRPr="005A754D" w14:paraId="220514AA" w14:textId="77777777">
        <w:trPr>
          <w:trHeight w:val="283"/>
        </w:trPr>
        <w:tc>
          <w:tcPr>
            <w:tcW w:w="6912" w:type="dxa"/>
            <w:vAlign w:val="center"/>
          </w:tcPr>
          <w:p w14:paraId="01DC41EA" w14:textId="77777777" w:rsidR="00F64370" w:rsidRPr="00493773" w:rsidRDefault="00F64370">
            <w:pPr>
              <w:pStyle w:val="Tabletext"/>
              <w:spacing w:before="0" w:after="0"/>
              <w:rPr>
                <w:sz w:val="24"/>
              </w:rPr>
            </w:pPr>
            <w:r w:rsidRPr="00493773">
              <w:rPr>
                <w:sz w:val="24"/>
              </w:rPr>
              <w:t xml:space="preserve">Standing for long periods </w:t>
            </w:r>
          </w:p>
        </w:tc>
        <w:sdt>
          <w:sdtPr>
            <w:rPr>
              <w:sz w:val="24"/>
              <w:szCs w:val="24"/>
            </w:rPr>
            <w:id w:val="407194558"/>
            <w:placeholder>
              <w:docPart w:val="1D17E633709F464BA8EB667F5B1486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D957AA" w14:textId="77777777" w:rsidR="00F64370" w:rsidRPr="00493773" w:rsidRDefault="00AF247C">
                <w:pPr>
                  <w:pStyle w:val="Tabletext"/>
                  <w:spacing w:before="0" w:after="0"/>
                  <w:jc w:val="center"/>
                  <w:rPr>
                    <w:sz w:val="24"/>
                    <w:szCs w:val="24"/>
                  </w:rPr>
                </w:pPr>
                <w:r>
                  <w:rPr>
                    <w:sz w:val="24"/>
                    <w:szCs w:val="24"/>
                  </w:rPr>
                  <w:t>Occasionally</w:t>
                </w:r>
              </w:p>
            </w:tc>
          </w:sdtContent>
        </w:sdt>
      </w:tr>
      <w:tr w:rsidR="00F64370" w:rsidRPr="005A754D" w14:paraId="78A89006" w14:textId="77777777">
        <w:trPr>
          <w:trHeight w:val="283"/>
        </w:trPr>
        <w:tc>
          <w:tcPr>
            <w:tcW w:w="6912" w:type="dxa"/>
            <w:vAlign w:val="center"/>
          </w:tcPr>
          <w:p w14:paraId="37F68A8F" w14:textId="18458912" w:rsidR="00F64370" w:rsidRPr="00493773" w:rsidRDefault="00F64370">
            <w:pPr>
              <w:pStyle w:val="Tabletext"/>
              <w:spacing w:before="0" w:after="0"/>
              <w:rPr>
                <w:sz w:val="24"/>
              </w:rPr>
            </w:pPr>
            <w:r w:rsidRPr="00493773">
              <w:rPr>
                <w:sz w:val="24"/>
              </w:rPr>
              <w:t xml:space="preserve">Designated </w:t>
            </w:r>
            <w:r w:rsidR="002622A6">
              <w:rPr>
                <w:sz w:val="24"/>
              </w:rPr>
              <w:t>workstation</w:t>
            </w:r>
          </w:p>
        </w:tc>
        <w:sdt>
          <w:sdtPr>
            <w:rPr>
              <w:sz w:val="24"/>
              <w:szCs w:val="24"/>
            </w:rPr>
            <w:id w:val="407194559"/>
            <w:placeholder>
              <w:docPart w:val="2829AC1CD3E4463E844527F3FE4A6A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E70C3" w14:textId="77777777" w:rsidR="00F64370" w:rsidRPr="00493773" w:rsidRDefault="00AF247C">
                <w:pPr>
                  <w:pStyle w:val="Tabletext"/>
                  <w:spacing w:before="0" w:after="0"/>
                  <w:jc w:val="center"/>
                  <w:rPr>
                    <w:sz w:val="24"/>
                    <w:szCs w:val="24"/>
                  </w:rPr>
                </w:pPr>
                <w:r>
                  <w:rPr>
                    <w:sz w:val="24"/>
                    <w:szCs w:val="24"/>
                  </w:rPr>
                  <w:t>Frequently</w:t>
                </w:r>
              </w:p>
            </w:tc>
          </w:sdtContent>
        </w:sdt>
      </w:tr>
    </w:tbl>
    <w:p w14:paraId="75AA364E"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61063EF6" w14:textId="77777777">
        <w:trPr>
          <w:trHeight w:val="454"/>
        </w:trPr>
        <w:tc>
          <w:tcPr>
            <w:tcW w:w="6912" w:type="dxa"/>
            <w:shd w:val="clear" w:color="auto" w:fill="D9E2F3" w:themeFill="accent1" w:themeFillTint="33"/>
            <w:vAlign w:val="center"/>
          </w:tcPr>
          <w:p w14:paraId="1DF23F8E" w14:textId="77777777" w:rsidR="00F64370" w:rsidRPr="00985DC5" w:rsidRDefault="00F64370">
            <w:pPr>
              <w:pStyle w:val="Tableheading"/>
              <w:rPr>
                <w:rFonts w:ascii="Calibri Light" w:hAnsi="Calibri Light"/>
                <w:szCs w:val="24"/>
              </w:rPr>
            </w:pPr>
            <w:r w:rsidRPr="00DA4EF8">
              <w:t>STANDARD HOURS</w:t>
            </w:r>
          </w:p>
        </w:tc>
        <w:tc>
          <w:tcPr>
            <w:tcW w:w="2694" w:type="dxa"/>
            <w:shd w:val="clear" w:color="auto" w:fill="D9E2F3" w:themeFill="accent1" w:themeFillTint="33"/>
            <w:vAlign w:val="center"/>
          </w:tcPr>
          <w:p w14:paraId="717CEFBE" w14:textId="77777777" w:rsidR="00F64370" w:rsidRPr="00DA4EF8" w:rsidRDefault="00F64370">
            <w:pPr>
              <w:pStyle w:val="Tableheading"/>
              <w:jc w:val="center"/>
            </w:pPr>
            <w:r>
              <w:t>FREQUENCY</w:t>
            </w:r>
          </w:p>
        </w:tc>
      </w:tr>
      <w:tr w:rsidR="00F64370" w:rsidRPr="005A754D" w14:paraId="477168A0" w14:textId="77777777">
        <w:trPr>
          <w:trHeight w:val="283"/>
        </w:trPr>
        <w:tc>
          <w:tcPr>
            <w:tcW w:w="6912" w:type="dxa"/>
            <w:vAlign w:val="center"/>
          </w:tcPr>
          <w:p w14:paraId="47AA55C8" w14:textId="49507B53" w:rsidR="00F64370" w:rsidRPr="00493773" w:rsidRDefault="00F64370">
            <w:pPr>
              <w:pStyle w:val="Tabletext"/>
              <w:spacing w:before="0" w:after="0"/>
              <w:rPr>
                <w:sz w:val="24"/>
              </w:rPr>
            </w:pPr>
            <w:r w:rsidRPr="00493773">
              <w:rPr>
                <w:sz w:val="24"/>
              </w:rPr>
              <w:t>Flexible working hours (access to flex time</w:t>
            </w:r>
            <w:r w:rsidR="00CD26C9">
              <w:rPr>
                <w:sz w:val="24"/>
              </w:rPr>
              <w:t>)</w:t>
            </w:r>
          </w:p>
        </w:tc>
        <w:sdt>
          <w:sdtPr>
            <w:rPr>
              <w:sz w:val="24"/>
              <w:szCs w:val="24"/>
            </w:rPr>
            <w:id w:val="407194600"/>
            <w:placeholder>
              <w:docPart w:val="3E36B4299D464077B988A8014CFE54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A9C181" w14:textId="77777777" w:rsidR="00F64370" w:rsidRPr="00493773" w:rsidRDefault="00AF247C">
                <w:pPr>
                  <w:pStyle w:val="Tabletext"/>
                  <w:spacing w:before="0" w:after="0"/>
                  <w:jc w:val="center"/>
                  <w:rPr>
                    <w:sz w:val="24"/>
                  </w:rPr>
                </w:pPr>
                <w:r>
                  <w:rPr>
                    <w:sz w:val="24"/>
                    <w:szCs w:val="24"/>
                  </w:rPr>
                  <w:t>Frequently</w:t>
                </w:r>
              </w:p>
            </w:tc>
          </w:sdtContent>
        </w:sdt>
      </w:tr>
      <w:tr w:rsidR="00F64370" w:rsidRPr="005A754D" w14:paraId="7B3BAE45" w14:textId="77777777">
        <w:trPr>
          <w:trHeight w:val="283"/>
        </w:trPr>
        <w:tc>
          <w:tcPr>
            <w:tcW w:w="6912" w:type="dxa"/>
            <w:vAlign w:val="center"/>
          </w:tcPr>
          <w:p w14:paraId="64C79837" w14:textId="77777777" w:rsidR="00F64370" w:rsidRPr="00493773" w:rsidRDefault="00F64370">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A31379FFD90E4A549653C002AA3CA9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276ADE"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559F6B17" w14:textId="77777777">
        <w:trPr>
          <w:trHeight w:val="283"/>
        </w:trPr>
        <w:tc>
          <w:tcPr>
            <w:tcW w:w="6912" w:type="dxa"/>
            <w:vAlign w:val="center"/>
          </w:tcPr>
          <w:p w14:paraId="3B999549" w14:textId="54430EED" w:rsidR="00F64370" w:rsidRPr="00493773" w:rsidRDefault="00F64370">
            <w:pPr>
              <w:pStyle w:val="Tabletext"/>
              <w:spacing w:before="0" w:after="0"/>
              <w:rPr>
                <w:sz w:val="24"/>
              </w:rPr>
            </w:pPr>
            <w:r>
              <w:rPr>
                <w:sz w:val="24"/>
              </w:rPr>
              <w:t xml:space="preserve">Expected to work extensive hours over a significant period due to the nature of the </w:t>
            </w:r>
            <w:r w:rsidR="00F94441">
              <w:rPr>
                <w:sz w:val="24"/>
              </w:rPr>
              <w:t>role</w:t>
            </w:r>
          </w:p>
        </w:tc>
        <w:sdt>
          <w:sdtPr>
            <w:rPr>
              <w:sz w:val="24"/>
              <w:szCs w:val="24"/>
            </w:rPr>
            <w:id w:val="596444114"/>
            <w:placeholder>
              <w:docPart w:val="C3A04C02D5D74FF3B8E72AAA750DA3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00F40E" w14:textId="56C31063" w:rsidR="00F64370" w:rsidRDefault="00AF247C">
                <w:pPr>
                  <w:pStyle w:val="Tabletext"/>
                  <w:spacing w:before="0" w:after="0"/>
                  <w:jc w:val="center"/>
                  <w:rPr>
                    <w:sz w:val="24"/>
                    <w:szCs w:val="24"/>
                  </w:rPr>
                </w:pPr>
                <w:r>
                  <w:rPr>
                    <w:sz w:val="24"/>
                    <w:szCs w:val="24"/>
                  </w:rPr>
                  <w:t>Never</w:t>
                </w:r>
              </w:p>
            </w:tc>
          </w:sdtContent>
        </w:sdt>
      </w:tr>
      <w:tr w:rsidR="00F64370" w:rsidRPr="005A754D" w14:paraId="28280F9D" w14:textId="77777777">
        <w:trPr>
          <w:trHeight w:val="283"/>
        </w:trPr>
        <w:tc>
          <w:tcPr>
            <w:tcW w:w="6912" w:type="dxa"/>
            <w:vAlign w:val="center"/>
          </w:tcPr>
          <w:p w14:paraId="5FDC3F6C" w14:textId="77777777" w:rsidR="00F64370" w:rsidRPr="00493773" w:rsidRDefault="00F64370">
            <w:pPr>
              <w:pStyle w:val="Tabletext"/>
              <w:spacing w:before="0" w:after="0"/>
              <w:rPr>
                <w:sz w:val="24"/>
              </w:rPr>
            </w:pPr>
            <w:r>
              <w:rPr>
                <w:sz w:val="24"/>
              </w:rPr>
              <w:t>Access to Accrued Days Off (ADO’s)</w:t>
            </w:r>
          </w:p>
        </w:tc>
        <w:sdt>
          <w:sdtPr>
            <w:rPr>
              <w:sz w:val="24"/>
              <w:szCs w:val="24"/>
            </w:rPr>
            <w:id w:val="596444115"/>
            <w:placeholder>
              <w:docPart w:val="E577CDAB90224B1B9675E76804EDB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7A0BEC" w14:textId="25AF8B08" w:rsidR="00F64370" w:rsidRDefault="00AF247C">
                <w:pPr>
                  <w:pStyle w:val="Tabletext"/>
                  <w:spacing w:before="0" w:after="0"/>
                  <w:jc w:val="center"/>
                  <w:rPr>
                    <w:sz w:val="24"/>
                    <w:szCs w:val="24"/>
                  </w:rPr>
                </w:pPr>
                <w:r>
                  <w:rPr>
                    <w:sz w:val="24"/>
                    <w:szCs w:val="24"/>
                  </w:rPr>
                  <w:t>Never</w:t>
                </w:r>
              </w:p>
            </w:tc>
          </w:sdtContent>
        </w:sdt>
      </w:tr>
      <w:tr w:rsidR="00F64370" w:rsidRPr="005A754D" w14:paraId="35BF3B09" w14:textId="77777777">
        <w:trPr>
          <w:trHeight w:val="283"/>
        </w:trPr>
        <w:tc>
          <w:tcPr>
            <w:tcW w:w="6912" w:type="dxa"/>
            <w:vAlign w:val="center"/>
          </w:tcPr>
          <w:p w14:paraId="23EBBA53" w14:textId="77777777" w:rsidR="00F64370" w:rsidRPr="00493773" w:rsidRDefault="00F64370">
            <w:pPr>
              <w:pStyle w:val="Tabletext"/>
              <w:spacing w:before="0" w:after="0"/>
              <w:rPr>
                <w:sz w:val="24"/>
              </w:rPr>
            </w:pPr>
            <w:r w:rsidRPr="00493773">
              <w:rPr>
                <w:sz w:val="24"/>
              </w:rPr>
              <w:t xml:space="preserve">Peaks and troughs </w:t>
            </w:r>
          </w:p>
        </w:tc>
        <w:sdt>
          <w:sdtPr>
            <w:rPr>
              <w:sz w:val="24"/>
              <w:szCs w:val="24"/>
            </w:rPr>
            <w:id w:val="407194562"/>
            <w:placeholder>
              <w:docPart w:val="2B47E905E3244C7499D2D41B41A9BC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7D626"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40507C49" w14:textId="77777777">
        <w:trPr>
          <w:trHeight w:val="283"/>
        </w:trPr>
        <w:tc>
          <w:tcPr>
            <w:tcW w:w="6912" w:type="dxa"/>
            <w:vAlign w:val="center"/>
          </w:tcPr>
          <w:p w14:paraId="044889D6" w14:textId="77777777" w:rsidR="00F64370" w:rsidRPr="00493773" w:rsidRDefault="00F64370">
            <w:pPr>
              <w:pStyle w:val="Tabletext"/>
              <w:spacing w:before="0" w:after="0"/>
              <w:rPr>
                <w:sz w:val="24"/>
              </w:rPr>
            </w:pPr>
            <w:r w:rsidRPr="00493773">
              <w:rPr>
                <w:sz w:val="24"/>
              </w:rPr>
              <w:t xml:space="preserve">Frequent overtime </w:t>
            </w:r>
          </w:p>
        </w:tc>
        <w:sdt>
          <w:sdtPr>
            <w:rPr>
              <w:sz w:val="24"/>
              <w:szCs w:val="24"/>
            </w:rPr>
            <w:id w:val="407194563"/>
            <w:placeholder>
              <w:docPart w:val="DEA9849E78D94AE7B60333317F9F41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DC87BE"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43885521" w14:textId="77777777">
        <w:trPr>
          <w:trHeight w:val="283"/>
        </w:trPr>
        <w:tc>
          <w:tcPr>
            <w:tcW w:w="6912" w:type="dxa"/>
            <w:vAlign w:val="center"/>
          </w:tcPr>
          <w:p w14:paraId="6ABCC486" w14:textId="77777777" w:rsidR="00F64370" w:rsidRPr="00493773" w:rsidRDefault="00F64370">
            <w:pPr>
              <w:pStyle w:val="Tabletext"/>
              <w:spacing w:before="0" w:after="0"/>
              <w:rPr>
                <w:sz w:val="24"/>
              </w:rPr>
            </w:pPr>
            <w:r w:rsidRPr="00493773">
              <w:rPr>
                <w:sz w:val="24"/>
              </w:rPr>
              <w:t xml:space="preserve">Rostered shift work </w:t>
            </w:r>
          </w:p>
        </w:tc>
        <w:sdt>
          <w:sdtPr>
            <w:rPr>
              <w:sz w:val="24"/>
              <w:szCs w:val="24"/>
            </w:rPr>
            <w:id w:val="407194564"/>
            <w:placeholder>
              <w:docPart w:val="87A33377E9EC42D38EA14BD6266B2A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CC37DF" w14:textId="59876EEB" w:rsidR="00F64370" w:rsidRPr="00493773" w:rsidRDefault="00CD26C9">
                <w:pPr>
                  <w:pStyle w:val="Tabletext"/>
                  <w:spacing w:before="0" w:after="0"/>
                  <w:jc w:val="center"/>
                  <w:rPr>
                    <w:sz w:val="24"/>
                  </w:rPr>
                </w:pPr>
                <w:r>
                  <w:rPr>
                    <w:sz w:val="24"/>
                    <w:szCs w:val="24"/>
                  </w:rPr>
                  <w:t>Never</w:t>
                </w:r>
              </w:p>
            </w:tc>
          </w:sdtContent>
        </w:sdt>
      </w:tr>
    </w:tbl>
    <w:p w14:paraId="6036BB23"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46F01278" w14:textId="77777777">
        <w:trPr>
          <w:trHeight w:val="454"/>
        </w:trPr>
        <w:tc>
          <w:tcPr>
            <w:tcW w:w="6912" w:type="dxa"/>
            <w:shd w:val="clear" w:color="auto" w:fill="D9E2F3" w:themeFill="accent1" w:themeFillTint="33"/>
            <w:vAlign w:val="center"/>
          </w:tcPr>
          <w:p w14:paraId="2EB619FD" w14:textId="77777777" w:rsidR="00F64370" w:rsidRPr="00985DC5" w:rsidRDefault="00F64370">
            <w:pPr>
              <w:pStyle w:val="Tableheading"/>
              <w:rPr>
                <w:rFonts w:ascii="Calibri Light" w:hAnsi="Calibri Light"/>
                <w:szCs w:val="24"/>
              </w:rPr>
            </w:pPr>
            <w:r w:rsidRPr="00DA4EF8">
              <w:lastRenderedPageBreak/>
              <w:t xml:space="preserve">SOCIAL DEMANDS </w:t>
            </w:r>
          </w:p>
        </w:tc>
        <w:tc>
          <w:tcPr>
            <w:tcW w:w="2694" w:type="dxa"/>
            <w:shd w:val="clear" w:color="auto" w:fill="D9E2F3" w:themeFill="accent1" w:themeFillTint="33"/>
            <w:vAlign w:val="center"/>
          </w:tcPr>
          <w:p w14:paraId="1B0FC472" w14:textId="77777777" w:rsidR="00F64370" w:rsidRPr="00DA4EF8" w:rsidRDefault="00F64370">
            <w:pPr>
              <w:pStyle w:val="Tableheading"/>
              <w:jc w:val="center"/>
            </w:pPr>
            <w:r>
              <w:t>FREQUENCY</w:t>
            </w:r>
          </w:p>
        </w:tc>
      </w:tr>
      <w:tr w:rsidR="00F64370" w:rsidRPr="005A754D" w14:paraId="0C358675" w14:textId="77777777">
        <w:trPr>
          <w:trHeight w:val="283"/>
        </w:trPr>
        <w:tc>
          <w:tcPr>
            <w:tcW w:w="6912" w:type="dxa"/>
            <w:vAlign w:val="center"/>
          </w:tcPr>
          <w:p w14:paraId="03016342" w14:textId="77777777" w:rsidR="00F64370" w:rsidRPr="00493773" w:rsidRDefault="00F64370">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ECCCC17752364935B8EE77A922C76B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499066" w14:textId="77777777" w:rsidR="00F64370" w:rsidRPr="00493773" w:rsidRDefault="00AF247C">
                <w:pPr>
                  <w:pStyle w:val="Tabletext"/>
                  <w:spacing w:before="0" w:after="0"/>
                  <w:jc w:val="center"/>
                  <w:rPr>
                    <w:sz w:val="24"/>
                  </w:rPr>
                </w:pPr>
                <w:r>
                  <w:rPr>
                    <w:sz w:val="24"/>
                    <w:szCs w:val="24"/>
                  </w:rPr>
                  <w:t>Frequently</w:t>
                </w:r>
              </w:p>
            </w:tc>
          </w:sdtContent>
        </w:sdt>
      </w:tr>
      <w:tr w:rsidR="00F64370" w:rsidRPr="005A754D" w14:paraId="5EF92380" w14:textId="77777777">
        <w:trPr>
          <w:trHeight w:val="283"/>
        </w:trPr>
        <w:tc>
          <w:tcPr>
            <w:tcW w:w="6912" w:type="dxa"/>
            <w:vAlign w:val="center"/>
          </w:tcPr>
          <w:p w14:paraId="7C73E21C" w14:textId="77777777" w:rsidR="00F64370" w:rsidRPr="00493773" w:rsidRDefault="00F64370">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423E4312B2D4C3080232033C29155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B64170"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4974C567" w14:textId="77777777">
        <w:trPr>
          <w:trHeight w:val="283"/>
        </w:trPr>
        <w:tc>
          <w:tcPr>
            <w:tcW w:w="6912" w:type="dxa"/>
            <w:vAlign w:val="center"/>
          </w:tcPr>
          <w:p w14:paraId="16D3E016" w14:textId="77777777" w:rsidR="00F64370" w:rsidRPr="00493773" w:rsidRDefault="00F64370">
            <w:pPr>
              <w:pStyle w:val="Tabletext"/>
              <w:spacing w:before="0" w:after="0"/>
              <w:rPr>
                <w:sz w:val="24"/>
              </w:rPr>
            </w:pPr>
            <w:r w:rsidRPr="00493773">
              <w:rPr>
                <w:sz w:val="24"/>
              </w:rPr>
              <w:t>Working in a call centre environment</w:t>
            </w:r>
          </w:p>
        </w:tc>
        <w:sdt>
          <w:sdtPr>
            <w:rPr>
              <w:sz w:val="24"/>
              <w:szCs w:val="24"/>
            </w:rPr>
            <w:id w:val="407194567"/>
            <w:placeholder>
              <w:docPart w:val="EE4005A0D34247F896F5AFA66A3CBB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4865C3" w14:textId="77777777" w:rsidR="00F64370" w:rsidRPr="00493773" w:rsidRDefault="00AF247C">
                <w:pPr>
                  <w:pStyle w:val="Tabletext"/>
                  <w:spacing w:before="0" w:after="0"/>
                  <w:jc w:val="center"/>
                  <w:rPr>
                    <w:sz w:val="24"/>
                  </w:rPr>
                </w:pPr>
                <w:r>
                  <w:rPr>
                    <w:sz w:val="24"/>
                    <w:szCs w:val="24"/>
                  </w:rPr>
                  <w:t>Never</w:t>
                </w:r>
              </w:p>
            </w:tc>
          </w:sdtContent>
        </w:sdt>
      </w:tr>
      <w:tr w:rsidR="00F64370" w:rsidRPr="005A754D" w14:paraId="3A9A32AA" w14:textId="77777777">
        <w:trPr>
          <w:trHeight w:val="283"/>
        </w:trPr>
        <w:tc>
          <w:tcPr>
            <w:tcW w:w="6912" w:type="dxa"/>
            <w:vAlign w:val="center"/>
          </w:tcPr>
          <w:p w14:paraId="1FC5D8E9" w14:textId="77777777" w:rsidR="00F64370" w:rsidRPr="00493773" w:rsidRDefault="00F64370">
            <w:pPr>
              <w:pStyle w:val="Tabletext"/>
              <w:spacing w:before="0" w:after="0"/>
              <w:rPr>
                <w:sz w:val="24"/>
              </w:rPr>
            </w:pPr>
            <w:r w:rsidRPr="00493773">
              <w:rPr>
                <w:sz w:val="24"/>
              </w:rPr>
              <w:t>Working directly with the public</w:t>
            </w:r>
          </w:p>
        </w:tc>
        <w:sdt>
          <w:sdtPr>
            <w:rPr>
              <w:sz w:val="24"/>
              <w:szCs w:val="24"/>
            </w:rPr>
            <w:id w:val="407194568"/>
            <w:placeholder>
              <w:docPart w:val="02B2364197484CBBA6C3A5BDB1633D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1F29FB" w14:textId="77777777" w:rsidR="00F64370" w:rsidRPr="00493773" w:rsidRDefault="00AF247C">
                <w:pPr>
                  <w:pStyle w:val="Tabletext"/>
                  <w:spacing w:before="0" w:after="0"/>
                  <w:jc w:val="center"/>
                  <w:rPr>
                    <w:sz w:val="24"/>
                  </w:rPr>
                </w:pPr>
                <w:r>
                  <w:rPr>
                    <w:sz w:val="24"/>
                    <w:szCs w:val="24"/>
                  </w:rPr>
                  <w:t>Occasionally</w:t>
                </w:r>
              </w:p>
            </w:tc>
          </w:sdtContent>
        </w:sdt>
      </w:tr>
    </w:tbl>
    <w:p w14:paraId="48966B3D"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5C4F75E9" w14:textId="77777777">
        <w:trPr>
          <w:trHeight w:val="454"/>
        </w:trPr>
        <w:tc>
          <w:tcPr>
            <w:tcW w:w="6912" w:type="dxa"/>
            <w:shd w:val="clear" w:color="auto" w:fill="D9E2F3" w:themeFill="accent1" w:themeFillTint="33"/>
            <w:vAlign w:val="center"/>
          </w:tcPr>
          <w:p w14:paraId="4D9CE7F0" w14:textId="77777777" w:rsidR="00F64370" w:rsidRPr="00985DC5" w:rsidRDefault="00F64370">
            <w:pPr>
              <w:pStyle w:val="Tableheading"/>
              <w:rPr>
                <w:rFonts w:ascii="Calibri Light" w:hAnsi="Calibri Light"/>
                <w:szCs w:val="24"/>
              </w:rPr>
            </w:pPr>
            <w:r w:rsidRPr="00DA4EF8">
              <w:t>PHYSICAL DEMANDS</w:t>
            </w:r>
          </w:p>
        </w:tc>
        <w:tc>
          <w:tcPr>
            <w:tcW w:w="2694" w:type="dxa"/>
            <w:shd w:val="clear" w:color="auto" w:fill="D9E2F3" w:themeFill="accent1" w:themeFillTint="33"/>
            <w:vAlign w:val="center"/>
          </w:tcPr>
          <w:p w14:paraId="177AC7CB" w14:textId="77777777" w:rsidR="00F64370" w:rsidRPr="00DA4EF8" w:rsidRDefault="00F64370">
            <w:pPr>
              <w:pStyle w:val="Tableheading"/>
              <w:jc w:val="center"/>
            </w:pPr>
            <w:r>
              <w:t>FREQUENCY</w:t>
            </w:r>
          </w:p>
        </w:tc>
      </w:tr>
      <w:tr w:rsidR="00F64370" w:rsidRPr="005A754D" w14:paraId="6A32B66B" w14:textId="77777777">
        <w:trPr>
          <w:trHeight w:val="283"/>
        </w:trPr>
        <w:tc>
          <w:tcPr>
            <w:tcW w:w="6912" w:type="dxa"/>
            <w:vAlign w:val="center"/>
          </w:tcPr>
          <w:p w14:paraId="6F6B4A34" w14:textId="77777777" w:rsidR="00F64370" w:rsidRPr="00493773" w:rsidRDefault="00F64370">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1FC724CF2C2F4E1A84A22E4B53284B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0A8F93" w14:textId="77777777" w:rsidR="00F64370" w:rsidRPr="00493773" w:rsidRDefault="00AF247C">
                <w:pPr>
                  <w:pStyle w:val="Tabletext"/>
                  <w:spacing w:before="0" w:after="0"/>
                  <w:jc w:val="center"/>
                  <w:rPr>
                    <w:sz w:val="24"/>
                  </w:rPr>
                </w:pPr>
                <w:r>
                  <w:rPr>
                    <w:sz w:val="24"/>
                    <w:szCs w:val="24"/>
                  </w:rPr>
                  <w:t>Frequently</w:t>
                </w:r>
              </w:p>
            </w:tc>
          </w:sdtContent>
        </w:sdt>
      </w:tr>
      <w:tr w:rsidR="00F64370" w:rsidRPr="005A754D" w14:paraId="58E39868" w14:textId="77777777">
        <w:trPr>
          <w:trHeight w:val="283"/>
        </w:trPr>
        <w:tc>
          <w:tcPr>
            <w:tcW w:w="6912" w:type="dxa"/>
            <w:vAlign w:val="center"/>
          </w:tcPr>
          <w:p w14:paraId="368D13AC" w14:textId="77777777" w:rsidR="00F64370" w:rsidRPr="00493773" w:rsidRDefault="00F64370">
            <w:pPr>
              <w:pStyle w:val="Tabletext"/>
              <w:spacing w:before="0" w:after="0"/>
              <w:rPr>
                <w:sz w:val="24"/>
              </w:rPr>
            </w:pPr>
            <w:r w:rsidRPr="00493773">
              <w:rPr>
                <w:sz w:val="24"/>
              </w:rPr>
              <w:t xml:space="preserve">Working outdoors </w:t>
            </w:r>
          </w:p>
        </w:tc>
        <w:sdt>
          <w:sdtPr>
            <w:rPr>
              <w:sz w:val="24"/>
              <w:szCs w:val="24"/>
            </w:rPr>
            <w:id w:val="407194570"/>
            <w:placeholder>
              <w:docPart w:val="B3D3382B1D394F92BF172AE70D8CC8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386E12" w14:textId="77777777" w:rsidR="00F64370" w:rsidRPr="00493773" w:rsidRDefault="00AF247C">
                <w:pPr>
                  <w:pStyle w:val="Tabletext"/>
                  <w:spacing w:before="0" w:after="0"/>
                  <w:jc w:val="center"/>
                  <w:rPr>
                    <w:sz w:val="24"/>
                  </w:rPr>
                </w:pPr>
                <w:r>
                  <w:rPr>
                    <w:sz w:val="24"/>
                    <w:szCs w:val="24"/>
                  </w:rPr>
                  <w:t>Occasionally</w:t>
                </w:r>
              </w:p>
            </w:tc>
          </w:sdtContent>
        </w:sdt>
      </w:tr>
    </w:tbl>
    <w:p w14:paraId="2E5AAEE4"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6CDE1D5F" w14:textId="77777777">
        <w:trPr>
          <w:trHeight w:val="454"/>
        </w:trPr>
        <w:tc>
          <w:tcPr>
            <w:tcW w:w="6912" w:type="dxa"/>
            <w:shd w:val="clear" w:color="auto" w:fill="D9E2F3" w:themeFill="accent1" w:themeFillTint="33"/>
            <w:vAlign w:val="center"/>
          </w:tcPr>
          <w:p w14:paraId="67F423E3" w14:textId="77777777" w:rsidR="00F64370" w:rsidRPr="00985DC5" w:rsidRDefault="00F64370">
            <w:pPr>
              <w:pStyle w:val="Tableheading"/>
              <w:rPr>
                <w:rFonts w:ascii="Calibri Light" w:hAnsi="Calibri Light"/>
                <w:szCs w:val="24"/>
              </w:rPr>
            </w:pPr>
            <w:r w:rsidRPr="00DA4EF8">
              <w:t xml:space="preserve">MANUAL HANDLING </w:t>
            </w:r>
          </w:p>
        </w:tc>
        <w:tc>
          <w:tcPr>
            <w:tcW w:w="2694" w:type="dxa"/>
            <w:shd w:val="clear" w:color="auto" w:fill="D9E2F3" w:themeFill="accent1" w:themeFillTint="33"/>
            <w:vAlign w:val="center"/>
          </w:tcPr>
          <w:p w14:paraId="1C11AB1C" w14:textId="77777777" w:rsidR="00F64370" w:rsidRPr="00DA4EF8" w:rsidRDefault="00F64370">
            <w:pPr>
              <w:pStyle w:val="Tableheading"/>
              <w:jc w:val="center"/>
            </w:pPr>
            <w:r>
              <w:t>FREQUENCY</w:t>
            </w:r>
          </w:p>
        </w:tc>
      </w:tr>
      <w:tr w:rsidR="00F64370" w:rsidRPr="005A754D" w14:paraId="475665C1" w14:textId="77777777">
        <w:trPr>
          <w:trHeight w:val="283"/>
        </w:trPr>
        <w:tc>
          <w:tcPr>
            <w:tcW w:w="6912" w:type="dxa"/>
            <w:vAlign w:val="center"/>
          </w:tcPr>
          <w:p w14:paraId="2019BB4D" w14:textId="77777777" w:rsidR="00F64370" w:rsidRPr="00493773" w:rsidRDefault="00F64370">
            <w:pPr>
              <w:pStyle w:val="Tabletext"/>
              <w:spacing w:before="0" w:after="0"/>
              <w:rPr>
                <w:sz w:val="24"/>
              </w:rPr>
            </w:pPr>
            <w:r w:rsidRPr="00493773">
              <w:rPr>
                <w:sz w:val="24"/>
              </w:rPr>
              <w:t>Lifting 0 – 5kg</w:t>
            </w:r>
          </w:p>
        </w:tc>
        <w:sdt>
          <w:sdtPr>
            <w:rPr>
              <w:sz w:val="24"/>
              <w:szCs w:val="24"/>
            </w:rPr>
            <w:id w:val="407194571"/>
            <w:placeholder>
              <w:docPart w:val="6109BD70DC734C48A5D314183C5992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334122"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0C460F6E" w14:textId="77777777">
        <w:trPr>
          <w:trHeight w:val="283"/>
        </w:trPr>
        <w:tc>
          <w:tcPr>
            <w:tcW w:w="6912" w:type="dxa"/>
            <w:vAlign w:val="center"/>
          </w:tcPr>
          <w:p w14:paraId="588A83FD" w14:textId="77777777" w:rsidR="00F64370" w:rsidRPr="00493773" w:rsidRDefault="00F64370">
            <w:pPr>
              <w:pStyle w:val="Tabletext"/>
              <w:spacing w:before="0" w:after="0"/>
              <w:rPr>
                <w:sz w:val="24"/>
              </w:rPr>
            </w:pPr>
            <w:r w:rsidRPr="00493773">
              <w:rPr>
                <w:sz w:val="24"/>
              </w:rPr>
              <w:t>Lifting 5 – 10kg</w:t>
            </w:r>
          </w:p>
        </w:tc>
        <w:sdt>
          <w:sdtPr>
            <w:rPr>
              <w:sz w:val="24"/>
              <w:szCs w:val="24"/>
            </w:rPr>
            <w:id w:val="407194572"/>
            <w:placeholder>
              <w:docPart w:val="C9F040B6D075478E9F751F2D3DC08E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F669CF"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0840BEB2" w14:textId="77777777">
        <w:trPr>
          <w:trHeight w:val="283"/>
        </w:trPr>
        <w:tc>
          <w:tcPr>
            <w:tcW w:w="6912" w:type="dxa"/>
            <w:vAlign w:val="center"/>
          </w:tcPr>
          <w:p w14:paraId="76CAB1A5" w14:textId="77777777" w:rsidR="00F64370" w:rsidRPr="00493773" w:rsidRDefault="00F64370">
            <w:pPr>
              <w:pStyle w:val="Tabletext"/>
              <w:spacing w:before="0" w:after="0"/>
              <w:rPr>
                <w:sz w:val="24"/>
              </w:rPr>
            </w:pPr>
            <w:r w:rsidRPr="00493773">
              <w:rPr>
                <w:sz w:val="24"/>
              </w:rPr>
              <w:t>Lifting 10kg+</w:t>
            </w:r>
          </w:p>
        </w:tc>
        <w:sdt>
          <w:sdtPr>
            <w:rPr>
              <w:sz w:val="24"/>
              <w:szCs w:val="24"/>
            </w:rPr>
            <w:id w:val="407194573"/>
            <w:placeholder>
              <w:docPart w:val="EDEF96292C1141D68DC499E33E57CE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DFA1B" w14:textId="62315C6E" w:rsidR="00F64370" w:rsidRPr="00493773" w:rsidRDefault="00AF247C">
                <w:pPr>
                  <w:pStyle w:val="Tabletext"/>
                  <w:spacing w:before="0" w:after="0"/>
                  <w:jc w:val="center"/>
                  <w:rPr>
                    <w:sz w:val="24"/>
                  </w:rPr>
                </w:pPr>
                <w:r>
                  <w:rPr>
                    <w:sz w:val="24"/>
                    <w:szCs w:val="24"/>
                  </w:rPr>
                  <w:t>Never</w:t>
                </w:r>
              </w:p>
            </w:tc>
          </w:sdtContent>
        </w:sdt>
      </w:tr>
      <w:tr w:rsidR="00F64370" w:rsidRPr="005A754D" w14:paraId="6AC1F4E6" w14:textId="77777777">
        <w:trPr>
          <w:trHeight w:val="283"/>
        </w:trPr>
        <w:tc>
          <w:tcPr>
            <w:tcW w:w="6912" w:type="dxa"/>
            <w:vAlign w:val="center"/>
          </w:tcPr>
          <w:p w14:paraId="36E060D2" w14:textId="77777777" w:rsidR="00F64370" w:rsidRPr="00493773" w:rsidRDefault="00F64370">
            <w:pPr>
              <w:pStyle w:val="Tabletext"/>
              <w:spacing w:before="0" w:after="0"/>
              <w:rPr>
                <w:sz w:val="24"/>
              </w:rPr>
            </w:pPr>
            <w:r w:rsidRPr="00493773">
              <w:rPr>
                <w:sz w:val="24"/>
              </w:rPr>
              <w:t>Climbing</w:t>
            </w:r>
          </w:p>
        </w:tc>
        <w:sdt>
          <w:sdtPr>
            <w:rPr>
              <w:sz w:val="24"/>
              <w:szCs w:val="24"/>
            </w:rPr>
            <w:id w:val="407194574"/>
            <w:placeholder>
              <w:docPart w:val="4E514072F45041D79FE3D0B4DB8EC9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EF2DEE" w14:textId="66D8BA16" w:rsidR="00F64370" w:rsidRPr="00493773" w:rsidRDefault="00AF247C">
                <w:pPr>
                  <w:pStyle w:val="Tabletext"/>
                  <w:spacing w:before="0" w:after="0"/>
                  <w:jc w:val="center"/>
                  <w:rPr>
                    <w:sz w:val="24"/>
                  </w:rPr>
                </w:pPr>
                <w:r>
                  <w:rPr>
                    <w:sz w:val="24"/>
                    <w:szCs w:val="24"/>
                  </w:rPr>
                  <w:t>Never</w:t>
                </w:r>
              </w:p>
            </w:tc>
          </w:sdtContent>
        </w:sdt>
      </w:tr>
      <w:tr w:rsidR="00F64370" w:rsidRPr="005A754D" w14:paraId="723865F9" w14:textId="77777777">
        <w:trPr>
          <w:trHeight w:val="283"/>
        </w:trPr>
        <w:tc>
          <w:tcPr>
            <w:tcW w:w="6912" w:type="dxa"/>
            <w:vAlign w:val="center"/>
          </w:tcPr>
          <w:p w14:paraId="2DDD1BE9" w14:textId="77777777" w:rsidR="00F64370" w:rsidRPr="00493773" w:rsidRDefault="00F64370">
            <w:pPr>
              <w:pStyle w:val="Tabletext"/>
              <w:spacing w:before="0" w:after="0"/>
              <w:rPr>
                <w:sz w:val="24"/>
              </w:rPr>
            </w:pPr>
            <w:r w:rsidRPr="00493773">
              <w:rPr>
                <w:sz w:val="24"/>
              </w:rPr>
              <w:t>Reaching</w:t>
            </w:r>
          </w:p>
        </w:tc>
        <w:sdt>
          <w:sdtPr>
            <w:rPr>
              <w:sz w:val="24"/>
              <w:szCs w:val="24"/>
            </w:rPr>
            <w:id w:val="407194575"/>
            <w:placeholder>
              <w:docPart w:val="BDA5276B7E064798A34A01EF1187F0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8472E5"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641F653C" w14:textId="77777777">
        <w:trPr>
          <w:trHeight w:val="283"/>
        </w:trPr>
        <w:tc>
          <w:tcPr>
            <w:tcW w:w="6912" w:type="dxa"/>
            <w:vAlign w:val="center"/>
          </w:tcPr>
          <w:p w14:paraId="78ACF6CB" w14:textId="77777777" w:rsidR="00F64370" w:rsidRPr="00493773" w:rsidRDefault="00F64370">
            <w:pPr>
              <w:pStyle w:val="Tabletext"/>
              <w:spacing w:before="0" w:after="0"/>
              <w:rPr>
                <w:sz w:val="24"/>
              </w:rPr>
            </w:pPr>
            <w:r w:rsidRPr="00493773">
              <w:rPr>
                <w:sz w:val="24"/>
              </w:rPr>
              <w:t>Bending/squatting</w:t>
            </w:r>
          </w:p>
        </w:tc>
        <w:sdt>
          <w:sdtPr>
            <w:rPr>
              <w:sz w:val="24"/>
              <w:szCs w:val="24"/>
            </w:rPr>
            <w:id w:val="407194576"/>
            <w:placeholder>
              <w:docPart w:val="2B1067005F4A466FBDD4078D149F2C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84B4F9"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3B3EB3F8" w14:textId="77777777">
        <w:trPr>
          <w:trHeight w:val="283"/>
        </w:trPr>
        <w:tc>
          <w:tcPr>
            <w:tcW w:w="6912" w:type="dxa"/>
            <w:vAlign w:val="center"/>
          </w:tcPr>
          <w:p w14:paraId="237B9227" w14:textId="77777777" w:rsidR="00F64370" w:rsidRPr="00493773" w:rsidRDefault="00F64370">
            <w:pPr>
              <w:pStyle w:val="Tabletext"/>
              <w:spacing w:before="0" w:after="0"/>
              <w:rPr>
                <w:sz w:val="24"/>
              </w:rPr>
            </w:pPr>
            <w:r w:rsidRPr="00493773">
              <w:rPr>
                <w:sz w:val="24"/>
              </w:rPr>
              <w:t>Push/pull</w:t>
            </w:r>
          </w:p>
        </w:tc>
        <w:sdt>
          <w:sdtPr>
            <w:rPr>
              <w:sz w:val="24"/>
              <w:szCs w:val="24"/>
            </w:rPr>
            <w:id w:val="407194577"/>
            <w:placeholder>
              <w:docPart w:val="B12941B2597D4A668111EBCAE86E64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A2B676"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1B96592D" w14:textId="77777777">
        <w:trPr>
          <w:trHeight w:val="283"/>
        </w:trPr>
        <w:tc>
          <w:tcPr>
            <w:tcW w:w="6912" w:type="dxa"/>
            <w:vAlign w:val="center"/>
          </w:tcPr>
          <w:p w14:paraId="6F8B0888" w14:textId="77777777" w:rsidR="00F64370" w:rsidRPr="00493773" w:rsidRDefault="00F64370">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9780166B3657495DBD7BEF2406EA05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D348A2" w14:textId="77777777" w:rsidR="00F64370" w:rsidRPr="00493773" w:rsidRDefault="00AF247C">
                <w:pPr>
                  <w:pStyle w:val="Tabletext"/>
                  <w:spacing w:before="0" w:after="0"/>
                  <w:jc w:val="center"/>
                  <w:rPr>
                    <w:sz w:val="24"/>
                  </w:rPr>
                </w:pPr>
                <w:r>
                  <w:rPr>
                    <w:sz w:val="24"/>
                    <w:szCs w:val="24"/>
                  </w:rPr>
                  <w:t>Occasionally</w:t>
                </w:r>
              </w:p>
            </w:tc>
          </w:sdtContent>
        </w:sdt>
      </w:tr>
    </w:tbl>
    <w:p w14:paraId="71E7E385"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5620D340" w14:textId="77777777">
        <w:trPr>
          <w:trHeight w:val="454"/>
        </w:trPr>
        <w:tc>
          <w:tcPr>
            <w:tcW w:w="6912" w:type="dxa"/>
            <w:shd w:val="clear" w:color="auto" w:fill="D9E2F3" w:themeFill="accent1" w:themeFillTint="33"/>
            <w:vAlign w:val="center"/>
          </w:tcPr>
          <w:p w14:paraId="68104CCA" w14:textId="77777777" w:rsidR="00F64370" w:rsidRPr="00985DC5" w:rsidRDefault="00F64370">
            <w:pPr>
              <w:pStyle w:val="Tableheading"/>
              <w:rPr>
                <w:rFonts w:ascii="Calibri Light" w:hAnsi="Calibri Light"/>
                <w:szCs w:val="24"/>
              </w:rPr>
            </w:pPr>
            <w:r w:rsidRPr="00DA4EF8">
              <w:t>TRAVEL</w:t>
            </w:r>
          </w:p>
        </w:tc>
        <w:tc>
          <w:tcPr>
            <w:tcW w:w="2694" w:type="dxa"/>
            <w:shd w:val="clear" w:color="auto" w:fill="D9E2F3" w:themeFill="accent1" w:themeFillTint="33"/>
            <w:vAlign w:val="center"/>
          </w:tcPr>
          <w:p w14:paraId="545EDBBD" w14:textId="77777777" w:rsidR="00F64370" w:rsidRPr="00DA4EF8" w:rsidRDefault="00F64370">
            <w:pPr>
              <w:pStyle w:val="Tableheading"/>
              <w:jc w:val="center"/>
            </w:pPr>
            <w:r>
              <w:t>FREQUENCY</w:t>
            </w:r>
          </w:p>
        </w:tc>
      </w:tr>
      <w:tr w:rsidR="00F64370" w:rsidRPr="005A754D" w14:paraId="374C3561" w14:textId="77777777">
        <w:trPr>
          <w:trHeight w:val="283"/>
        </w:trPr>
        <w:tc>
          <w:tcPr>
            <w:tcW w:w="6912" w:type="dxa"/>
            <w:vAlign w:val="center"/>
          </w:tcPr>
          <w:p w14:paraId="4455262D" w14:textId="77777777" w:rsidR="00F64370" w:rsidRPr="00493773" w:rsidRDefault="00F64370">
            <w:pPr>
              <w:pStyle w:val="Tabletext"/>
              <w:spacing w:before="0" w:after="0"/>
              <w:rPr>
                <w:sz w:val="24"/>
              </w:rPr>
            </w:pPr>
            <w:r w:rsidRPr="00493773">
              <w:rPr>
                <w:sz w:val="24"/>
              </w:rPr>
              <w:t>Frequent travel – multiple work sites</w:t>
            </w:r>
          </w:p>
        </w:tc>
        <w:sdt>
          <w:sdtPr>
            <w:rPr>
              <w:sz w:val="24"/>
              <w:szCs w:val="24"/>
            </w:rPr>
            <w:id w:val="407194580"/>
            <w:placeholder>
              <w:docPart w:val="C479150C00AE43F797C67BEEAC955B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A663B8" w14:textId="4847106F" w:rsidR="00F64370" w:rsidRPr="00493773" w:rsidRDefault="00F94441">
                <w:pPr>
                  <w:pStyle w:val="Tabletext"/>
                  <w:spacing w:before="0" w:after="0"/>
                  <w:jc w:val="center"/>
                  <w:rPr>
                    <w:sz w:val="24"/>
                  </w:rPr>
                </w:pPr>
                <w:r>
                  <w:rPr>
                    <w:sz w:val="24"/>
                    <w:szCs w:val="24"/>
                  </w:rPr>
                  <w:t>Occasionally</w:t>
                </w:r>
              </w:p>
            </w:tc>
          </w:sdtContent>
        </w:sdt>
      </w:tr>
      <w:tr w:rsidR="00F64370" w:rsidRPr="005A754D" w14:paraId="7F8F48B5" w14:textId="77777777">
        <w:trPr>
          <w:trHeight w:val="283"/>
        </w:trPr>
        <w:tc>
          <w:tcPr>
            <w:tcW w:w="6912" w:type="dxa"/>
            <w:vAlign w:val="center"/>
          </w:tcPr>
          <w:p w14:paraId="01A8922C" w14:textId="77777777" w:rsidR="00F64370" w:rsidRPr="00493773" w:rsidRDefault="00F64370">
            <w:pPr>
              <w:pStyle w:val="Tabletext"/>
              <w:spacing w:before="0" w:after="0"/>
              <w:rPr>
                <w:sz w:val="24"/>
              </w:rPr>
            </w:pPr>
            <w:r w:rsidRPr="00493773">
              <w:rPr>
                <w:sz w:val="24"/>
              </w:rPr>
              <w:t xml:space="preserve">Frequent travel – driving </w:t>
            </w:r>
          </w:p>
        </w:tc>
        <w:sdt>
          <w:sdtPr>
            <w:rPr>
              <w:sz w:val="24"/>
              <w:szCs w:val="24"/>
            </w:rPr>
            <w:id w:val="407194581"/>
            <w:placeholder>
              <w:docPart w:val="83EF4BA552E74D2080005200C8D669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FC63D9" w14:textId="374E0D11" w:rsidR="00F64370" w:rsidRPr="00493773" w:rsidRDefault="00AF247C">
                <w:pPr>
                  <w:pStyle w:val="Tabletext"/>
                  <w:spacing w:before="0" w:after="0"/>
                  <w:jc w:val="center"/>
                  <w:rPr>
                    <w:sz w:val="24"/>
                  </w:rPr>
                </w:pPr>
                <w:r>
                  <w:rPr>
                    <w:sz w:val="24"/>
                    <w:szCs w:val="24"/>
                  </w:rPr>
                  <w:t>Occasionally</w:t>
                </w:r>
              </w:p>
            </w:tc>
          </w:sdtContent>
        </w:sdt>
      </w:tr>
      <w:tr w:rsidR="00F64370" w:rsidRPr="005A754D" w14:paraId="29351DE5" w14:textId="77777777">
        <w:trPr>
          <w:trHeight w:val="283"/>
        </w:trPr>
        <w:tc>
          <w:tcPr>
            <w:tcW w:w="6912" w:type="dxa"/>
            <w:vAlign w:val="center"/>
          </w:tcPr>
          <w:p w14:paraId="36E53AFF" w14:textId="77777777" w:rsidR="00F64370" w:rsidRPr="00493773" w:rsidRDefault="00F64370">
            <w:pPr>
              <w:pStyle w:val="Tabletext"/>
              <w:spacing w:before="0" w:after="0"/>
              <w:rPr>
                <w:sz w:val="24"/>
              </w:rPr>
            </w:pPr>
            <w:r w:rsidRPr="00493773">
              <w:rPr>
                <w:sz w:val="24"/>
              </w:rPr>
              <w:t xml:space="preserve">Frequent travel – interstate </w:t>
            </w:r>
          </w:p>
        </w:tc>
        <w:sdt>
          <w:sdtPr>
            <w:rPr>
              <w:sz w:val="24"/>
              <w:szCs w:val="24"/>
            </w:rPr>
            <w:id w:val="407194582"/>
            <w:placeholder>
              <w:docPart w:val="0224999389474AD2948FBAFD4578E1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150A34" w14:textId="75E7626D" w:rsidR="00F64370" w:rsidRPr="00493773" w:rsidRDefault="00AF247C">
                <w:pPr>
                  <w:pStyle w:val="Tabletext"/>
                  <w:spacing w:before="0" w:after="0"/>
                  <w:jc w:val="center"/>
                  <w:rPr>
                    <w:sz w:val="24"/>
                  </w:rPr>
                </w:pPr>
                <w:r>
                  <w:rPr>
                    <w:sz w:val="24"/>
                    <w:szCs w:val="24"/>
                  </w:rPr>
                  <w:t>Never</w:t>
                </w:r>
              </w:p>
            </w:tc>
          </w:sdtContent>
        </w:sdt>
      </w:tr>
    </w:tbl>
    <w:p w14:paraId="75C8AC16" w14:textId="77777777" w:rsidR="00F64370" w:rsidRPr="005A754D" w:rsidRDefault="00F64370" w:rsidP="00F6437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54BDCA43" w14:textId="77777777">
        <w:trPr>
          <w:trHeight w:val="454"/>
        </w:trPr>
        <w:tc>
          <w:tcPr>
            <w:tcW w:w="6912" w:type="dxa"/>
            <w:shd w:val="clear" w:color="auto" w:fill="D9E2F3" w:themeFill="accent1" w:themeFillTint="33"/>
            <w:vAlign w:val="center"/>
          </w:tcPr>
          <w:p w14:paraId="2E7EB64A" w14:textId="77777777" w:rsidR="00F64370" w:rsidRPr="00985DC5" w:rsidRDefault="00F64370">
            <w:pPr>
              <w:pStyle w:val="Tableheading"/>
              <w:rPr>
                <w:rFonts w:ascii="Calibri Light" w:hAnsi="Calibri Light"/>
                <w:szCs w:val="24"/>
              </w:rPr>
            </w:pPr>
            <w:r w:rsidRPr="00DA4EF8">
              <w:t xml:space="preserve">SPECIFIC HAZARDS </w:t>
            </w:r>
          </w:p>
        </w:tc>
        <w:tc>
          <w:tcPr>
            <w:tcW w:w="2694" w:type="dxa"/>
            <w:shd w:val="clear" w:color="auto" w:fill="D9E2F3" w:themeFill="accent1" w:themeFillTint="33"/>
            <w:vAlign w:val="center"/>
          </w:tcPr>
          <w:p w14:paraId="4E23F6BF" w14:textId="77777777" w:rsidR="00F64370" w:rsidRPr="00DA4EF8" w:rsidRDefault="00F64370">
            <w:pPr>
              <w:pStyle w:val="Tableheading"/>
              <w:jc w:val="center"/>
            </w:pPr>
            <w:r>
              <w:t>FREQUENCY</w:t>
            </w:r>
          </w:p>
        </w:tc>
      </w:tr>
      <w:tr w:rsidR="00F64370" w:rsidRPr="005A754D" w14:paraId="30438CA8" w14:textId="77777777">
        <w:trPr>
          <w:trHeight w:val="283"/>
        </w:trPr>
        <w:tc>
          <w:tcPr>
            <w:tcW w:w="6912" w:type="dxa"/>
            <w:vAlign w:val="center"/>
          </w:tcPr>
          <w:p w14:paraId="1005541E" w14:textId="77777777" w:rsidR="00F64370" w:rsidRPr="00493773" w:rsidRDefault="00F64370">
            <w:pPr>
              <w:pStyle w:val="Tabletext"/>
              <w:spacing w:before="0" w:after="0"/>
              <w:rPr>
                <w:sz w:val="24"/>
              </w:rPr>
            </w:pPr>
            <w:r w:rsidRPr="00493773">
              <w:rPr>
                <w:sz w:val="24"/>
              </w:rPr>
              <w:t xml:space="preserve">Working at heights </w:t>
            </w:r>
          </w:p>
        </w:tc>
        <w:sdt>
          <w:sdtPr>
            <w:rPr>
              <w:sz w:val="24"/>
              <w:szCs w:val="24"/>
            </w:rPr>
            <w:id w:val="407194583"/>
            <w:placeholder>
              <w:docPart w:val="A42B3F3E5D8F4ED0A7A58D32FB075B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78CC54" w14:textId="529FC6D8" w:rsidR="00F64370" w:rsidRPr="00493773" w:rsidRDefault="00AF247C">
                <w:pPr>
                  <w:pStyle w:val="Tabletext"/>
                  <w:spacing w:before="0" w:after="0"/>
                  <w:jc w:val="center"/>
                  <w:rPr>
                    <w:sz w:val="24"/>
                  </w:rPr>
                </w:pPr>
                <w:r>
                  <w:rPr>
                    <w:sz w:val="24"/>
                    <w:szCs w:val="24"/>
                  </w:rPr>
                  <w:t>Never</w:t>
                </w:r>
              </w:p>
            </w:tc>
          </w:sdtContent>
        </w:sdt>
      </w:tr>
      <w:tr w:rsidR="00F64370" w:rsidRPr="005A754D" w14:paraId="0D585231" w14:textId="77777777">
        <w:trPr>
          <w:trHeight w:val="283"/>
        </w:trPr>
        <w:tc>
          <w:tcPr>
            <w:tcW w:w="6912" w:type="dxa"/>
            <w:vAlign w:val="center"/>
          </w:tcPr>
          <w:p w14:paraId="2A77D037" w14:textId="77777777" w:rsidR="00F64370" w:rsidRPr="00493773" w:rsidRDefault="00F64370">
            <w:pPr>
              <w:pStyle w:val="Tabletext"/>
              <w:spacing w:before="0" w:after="0"/>
              <w:rPr>
                <w:sz w:val="24"/>
              </w:rPr>
            </w:pPr>
            <w:r w:rsidRPr="00493773">
              <w:rPr>
                <w:sz w:val="24"/>
              </w:rPr>
              <w:t xml:space="preserve">Exposure to extreme temperatures </w:t>
            </w:r>
          </w:p>
        </w:tc>
        <w:sdt>
          <w:sdtPr>
            <w:rPr>
              <w:sz w:val="24"/>
              <w:szCs w:val="24"/>
            </w:rPr>
            <w:id w:val="407194584"/>
            <w:placeholder>
              <w:docPart w:val="77DC7A043FB14F169ADFB915785A81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7B96E3"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200FADC1" w14:textId="77777777">
        <w:trPr>
          <w:trHeight w:val="283"/>
        </w:trPr>
        <w:tc>
          <w:tcPr>
            <w:tcW w:w="6912" w:type="dxa"/>
            <w:vAlign w:val="center"/>
          </w:tcPr>
          <w:p w14:paraId="1055DF78" w14:textId="77777777" w:rsidR="00F64370" w:rsidRPr="00493773" w:rsidRDefault="00F64370">
            <w:pPr>
              <w:pStyle w:val="Tabletext"/>
              <w:spacing w:before="0" w:after="0"/>
              <w:rPr>
                <w:sz w:val="24"/>
              </w:rPr>
            </w:pPr>
            <w:r w:rsidRPr="00493773">
              <w:rPr>
                <w:sz w:val="24"/>
              </w:rPr>
              <w:t>Operation of heavy machinery e.g. forklift</w:t>
            </w:r>
          </w:p>
        </w:tc>
        <w:sdt>
          <w:sdtPr>
            <w:rPr>
              <w:sz w:val="24"/>
              <w:szCs w:val="24"/>
            </w:rPr>
            <w:id w:val="407194585"/>
            <w:placeholder>
              <w:docPart w:val="7FC7FD8C66634240B27C46183001EE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6AC4E0" w14:textId="77777777" w:rsidR="00F64370" w:rsidRPr="00493773" w:rsidRDefault="00AF247C">
                <w:pPr>
                  <w:pStyle w:val="Tabletext"/>
                  <w:spacing w:before="0" w:after="0"/>
                  <w:jc w:val="center"/>
                  <w:rPr>
                    <w:sz w:val="24"/>
                  </w:rPr>
                </w:pPr>
                <w:r>
                  <w:rPr>
                    <w:sz w:val="24"/>
                    <w:szCs w:val="24"/>
                  </w:rPr>
                  <w:t>Never</w:t>
                </w:r>
              </w:p>
            </w:tc>
          </w:sdtContent>
        </w:sdt>
      </w:tr>
      <w:tr w:rsidR="00F64370" w:rsidRPr="005A754D" w14:paraId="79081702" w14:textId="77777777">
        <w:trPr>
          <w:trHeight w:val="283"/>
        </w:trPr>
        <w:tc>
          <w:tcPr>
            <w:tcW w:w="6912" w:type="dxa"/>
            <w:vAlign w:val="center"/>
          </w:tcPr>
          <w:p w14:paraId="14897991" w14:textId="77777777" w:rsidR="00F64370" w:rsidRPr="00493773" w:rsidRDefault="00F64370">
            <w:pPr>
              <w:pStyle w:val="Tabletext"/>
              <w:spacing w:before="0" w:after="0"/>
              <w:rPr>
                <w:sz w:val="24"/>
              </w:rPr>
            </w:pPr>
            <w:r w:rsidRPr="00493773">
              <w:rPr>
                <w:sz w:val="24"/>
              </w:rPr>
              <w:t>Confined spaces</w:t>
            </w:r>
          </w:p>
        </w:tc>
        <w:sdt>
          <w:sdtPr>
            <w:rPr>
              <w:sz w:val="24"/>
              <w:szCs w:val="24"/>
            </w:rPr>
            <w:id w:val="407194586"/>
            <w:placeholder>
              <w:docPart w:val="70F7216F90E74FC0B1C20EC04BE57A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0968D8" w14:textId="77777777" w:rsidR="00F64370" w:rsidRPr="00493773" w:rsidRDefault="00AF247C">
                <w:pPr>
                  <w:pStyle w:val="Tabletext"/>
                  <w:spacing w:before="0" w:after="0"/>
                  <w:jc w:val="center"/>
                  <w:rPr>
                    <w:sz w:val="24"/>
                  </w:rPr>
                </w:pPr>
                <w:r>
                  <w:rPr>
                    <w:sz w:val="24"/>
                    <w:szCs w:val="24"/>
                  </w:rPr>
                  <w:t>Never</w:t>
                </w:r>
              </w:p>
            </w:tc>
          </w:sdtContent>
        </w:sdt>
      </w:tr>
      <w:tr w:rsidR="00F64370" w:rsidRPr="005A754D" w14:paraId="2C92963C" w14:textId="77777777">
        <w:trPr>
          <w:trHeight w:val="283"/>
        </w:trPr>
        <w:tc>
          <w:tcPr>
            <w:tcW w:w="6912" w:type="dxa"/>
            <w:vAlign w:val="center"/>
          </w:tcPr>
          <w:p w14:paraId="4667A156" w14:textId="77777777" w:rsidR="00F64370" w:rsidRPr="00493773" w:rsidRDefault="00F64370">
            <w:pPr>
              <w:pStyle w:val="Tabletext"/>
              <w:spacing w:before="0" w:after="0"/>
              <w:rPr>
                <w:sz w:val="24"/>
              </w:rPr>
            </w:pPr>
            <w:r w:rsidRPr="00493773">
              <w:rPr>
                <w:sz w:val="24"/>
              </w:rPr>
              <w:t>Excessive noise</w:t>
            </w:r>
          </w:p>
        </w:tc>
        <w:sdt>
          <w:sdtPr>
            <w:rPr>
              <w:sz w:val="24"/>
              <w:szCs w:val="24"/>
            </w:rPr>
            <w:id w:val="407194587"/>
            <w:placeholder>
              <w:docPart w:val="F0141F58B26D440BBE0C5E27CC5E17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A53297"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5FE30BF1" w14:textId="77777777">
        <w:trPr>
          <w:trHeight w:val="283"/>
        </w:trPr>
        <w:tc>
          <w:tcPr>
            <w:tcW w:w="6912" w:type="dxa"/>
            <w:vAlign w:val="center"/>
          </w:tcPr>
          <w:p w14:paraId="0E9A4B4D" w14:textId="77777777" w:rsidR="00F64370" w:rsidRPr="00493773" w:rsidRDefault="00F64370">
            <w:pPr>
              <w:pStyle w:val="Tabletext"/>
              <w:spacing w:before="0" w:after="0"/>
              <w:rPr>
                <w:sz w:val="24"/>
              </w:rPr>
            </w:pPr>
            <w:r w:rsidRPr="00493773">
              <w:rPr>
                <w:sz w:val="24"/>
              </w:rPr>
              <w:t>Low lighting</w:t>
            </w:r>
          </w:p>
        </w:tc>
        <w:sdt>
          <w:sdtPr>
            <w:rPr>
              <w:sz w:val="24"/>
              <w:szCs w:val="24"/>
            </w:rPr>
            <w:id w:val="407194588"/>
            <w:placeholder>
              <w:docPart w:val="7711F37A0CA348F5A7BB02D58EA229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4771BC"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49CADFD1" w14:textId="77777777">
        <w:trPr>
          <w:trHeight w:val="283"/>
        </w:trPr>
        <w:tc>
          <w:tcPr>
            <w:tcW w:w="6912" w:type="dxa"/>
            <w:vAlign w:val="center"/>
          </w:tcPr>
          <w:p w14:paraId="244E03CE" w14:textId="77777777" w:rsidR="00F64370" w:rsidRPr="00493773" w:rsidRDefault="00F64370">
            <w:pPr>
              <w:pStyle w:val="Tabletext"/>
              <w:spacing w:before="0" w:after="0"/>
              <w:rPr>
                <w:sz w:val="24"/>
              </w:rPr>
            </w:pPr>
            <w:r w:rsidRPr="00493773">
              <w:rPr>
                <w:sz w:val="24"/>
              </w:rPr>
              <w:t>Handling of dangerous goods/equipment</w:t>
            </w:r>
          </w:p>
        </w:tc>
        <w:sdt>
          <w:sdtPr>
            <w:rPr>
              <w:sz w:val="24"/>
              <w:szCs w:val="24"/>
            </w:rPr>
            <w:id w:val="407194589"/>
            <w:placeholder>
              <w:docPart w:val="866DAC71AADC40F6B0FCFAD90CE50C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F4B4D9" w14:textId="77777777" w:rsidR="00F64370" w:rsidRPr="00493773" w:rsidRDefault="00AF247C">
                <w:pPr>
                  <w:pStyle w:val="Tabletext"/>
                  <w:spacing w:before="0" w:after="0"/>
                  <w:jc w:val="center"/>
                  <w:rPr>
                    <w:sz w:val="24"/>
                  </w:rPr>
                </w:pPr>
                <w:r>
                  <w:rPr>
                    <w:sz w:val="24"/>
                    <w:szCs w:val="24"/>
                  </w:rPr>
                  <w:t>Never</w:t>
                </w:r>
              </w:p>
            </w:tc>
          </w:sdtContent>
        </w:sdt>
      </w:tr>
      <w:tr w:rsidR="00F64370" w:rsidRPr="005A754D" w14:paraId="35F347D6" w14:textId="77777777">
        <w:trPr>
          <w:trHeight w:val="283"/>
        </w:trPr>
        <w:tc>
          <w:tcPr>
            <w:tcW w:w="6912" w:type="dxa"/>
            <w:vAlign w:val="center"/>
          </w:tcPr>
          <w:p w14:paraId="06F93FDA" w14:textId="77777777" w:rsidR="00F64370" w:rsidRPr="00493773" w:rsidRDefault="00F64370">
            <w:pPr>
              <w:pStyle w:val="Tabletext"/>
              <w:spacing w:before="0" w:after="0"/>
              <w:rPr>
                <w:sz w:val="24"/>
              </w:rPr>
            </w:pPr>
            <w:r w:rsidRPr="00493773">
              <w:rPr>
                <w:sz w:val="24"/>
              </w:rPr>
              <w:t xml:space="preserve">Working with asbestos </w:t>
            </w:r>
          </w:p>
        </w:tc>
        <w:sdt>
          <w:sdtPr>
            <w:rPr>
              <w:sz w:val="24"/>
              <w:szCs w:val="24"/>
            </w:rPr>
            <w:id w:val="407194590"/>
            <w:placeholder>
              <w:docPart w:val="C07429C442CE46E28B61498B23B4A4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134964" w14:textId="77777777" w:rsidR="00F64370" w:rsidRPr="00493773" w:rsidRDefault="00AF247C">
                <w:pPr>
                  <w:pStyle w:val="Tabletext"/>
                  <w:spacing w:before="0" w:after="0"/>
                  <w:jc w:val="center"/>
                  <w:rPr>
                    <w:sz w:val="24"/>
                  </w:rPr>
                </w:pPr>
                <w:r>
                  <w:rPr>
                    <w:sz w:val="24"/>
                    <w:szCs w:val="24"/>
                  </w:rPr>
                  <w:t>Never</w:t>
                </w:r>
              </w:p>
            </w:tc>
          </w:sdtContent>
        </w:sdt>
      </w:tr>
      <w:tr w:rsidR="00F64370" w:rsidRPr="00311AE8" w14:paraId="58AFC720" w14:textId="77777777">
        <w:trPr>
          <w:trHeight w:val="283"/>
        </w:trPr>
        <w:tc>
          <w:tcPr>
            <w:tcW w:w="6912" w:type="dxa"/>
            <w:vAlign w:val="center"/>
          </w:tcPr>
          <w:p w14:paraId="5117B3A9" w14:textId="77777777" w:rsidR="00F64370" w:rsidRPr="005F1B26" w:rsidRDefault="00F64370">
            <w:pPr>
              <w:pStyle w:val="Tabletext"/>
              <w:spacing w:before="0" w:after="0"/>
              <w:rPr>
                <w:sz w:val="24"/>
              </w:rPr>
            </w:pPr>
            <w:r w:rsidRPr="005F1B26">
              <w:rPr>
                <w:sz w:val="24"/>
              </w:rPr>
              <w:t>Potential to encounter agitated customers</w:t>
            </w:r>
          </w:p>
        </w:tc>
        <w:sdt>
          <w:sdtPr>
            <w:rPr>
              <w:sz w:val="24"/>
              <w:szCs w:val="24"/>
            </w:rPr>
            <w:id w:val="407194591"/>
            <w:placeholder>
              <w:docPart w:val="16E4A47C31204683BF8D190836B134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5428D9" w14:textId="77777777" w:rsidR="00F64370" w:rsidRPr="005F1B26" w:rsidRDefault="00AF247C">
                <w:pPr>
                  <w:pStyle w:val="Tabletext"/>
                  <w:spacing w:before="0" w:after="0"/>
                  <w:jc w:val="center"/>
                  <w:rPr>
                    <w:sz w:val="24"/>
                  </w:rPr>
                </w:pPr>
                <w:r>
                  <w:rPr>
                    <w:sz w:val="24"/>
                    <w:szCs w:val="24"/>
                  </w:rPr>
                  <w:t>Occasionally</w:t>
                </w:r>
              </w:p>
            </w:tc>
          </w:sdtContent>
        </w:sdt>
      </w:tr>
      <w:tr w:rsidR="00F64370" w:rsidRPr="00311AE8" w14:paraId="41173798" w14:textId="77777777">
        <w:trPr>
          <w:trHeight w:val="283"/>
        </w:trPr>
        <w:tc>
          <w:tcPr>
            <w:tcW w:w="6912" w:type="dxa"/>
            <w:vAlign w:val="center"/>
          </w:tcPr>
          <w:p w14:paraId="6A76FC9A" w14:textId="77777777" w:rsidR="00F64370" w:rsidRPr="005F1B26" w:rsidRDefault="00F64370">
            <w:pPr>
              <w:pStyle w:val="Tabletext"/>
              <w:spacing w:before="0" w:after="0"/>
              <w:rPr>
                <w:sz w:val="24"/>
              </w:rPr>
            </w:pPr>
            <w:r w:rsidRPr="005F1B26">
              <w:rPr>
                <w:sz w:val="24"/>
              </w:rPr>
              <w:t>Exposure to potentially distressing case material</w:t>
            </w:r>
          </w:p>
        </w:tc>
        <w:sdt>
          <w:sdtPr>
            <w:rPr>
              <w:sz w:val="24"/>
              <w:szCs w:val="24"/>
            </w:rPr>
            <w:id w:val="182894372"/>
            <w:placeholder>
              <w:docPart w:val="E802A37395D3454CA941DB2CAB2434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C581F3" w14:textId="77777777" w:rsidR="00F64370" w:rsidRPr="005F1B26" w:rsidRDefault="00AF247C">
                <w:pPr>
                  <w:pStyle w:val="Tabletext"/>
                  <w:spacing w:before="0" w:after="0"/>
                  <w:jc w:val="center"/>
                  <w:rPr>
                    <w:sz w:val="24"/>
                    <w:szCs w:val="24"/>
                  </w:rPr>
                </w:pPr>
                <w:r>
                  <w:rPr>
                    <w:sz w:val="24"/>
                    <w:szCs w:val="24"/>
                  </w:rPr>
                  <w:t>Never</w:t>
                </w:r>
              </w:p>
            </w:tc>
          </w:sdtContent>
        </w:sdt>
      </w:tr>
    </w:tbl>
    <w:p w14:paraId="32BCA6D9" w14:textId="77777777" w:rsidR="00F64370" w:rsidRDefault="00F64370" w:rsidP="00F64370">
      <w:pPr>
        <w:spacing w:after="0"/>
        <w:rPr>
          <w:sz w:val="4"/>
        </w:rPr>
      </w:pPr>
    </w:p>
    <w:p w14:paraId="0A59AA80" w14:textId="77777777" w:rsidR="00F64370" w:rsidRPr="00DA4EF8" w:rsidRDefault="00F64370" w:rsidP="00F64370">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64370" w:rsidRPr="00985DC5" w14:paraId="1AF2E515" w14:textId="77777777">
        <w:trPr>
          <w:trHeight w:val="454"/>
        </w:trPr>
        <w:tc>
          <w:tcPr>
            <w:tcW w:w="6912" w:type="dxa"/>
            <w:shd w:val="clear" w:color="auto" w:fill="D9E2F3" w:themeFill="accent1" w:themeFillTint="33"/>
            <w:vAlign w:val="center"/>
          </w:tcPr>
          <w:p w14:paraId="2CEEB7E8" w14:textId="77777777" w:rsidR="00F64370" w:rsidRPr="00985DC5" w:rsidRDefault="00F64370">
            <w:pPr>
              <w:pStyle w:val="Tableheading"/>
              <w:rPr>
                <w:rFonts w:ascii="Calibri Light" w:hAnsi="Calibri Light"/>
                <w:szCs w:val="24"/>
              </w:rPr>
            </w:pPr>
            <w:r w:rsidRPr="00DA4EF8">
              <w:t>OTHER</w:t>
            </w:r>
          </w:p>
        </w:tc>
        <w:tc>
          <w:tcPr>
            <w:tcW w:w="2694" w:type="dxa"/>
            <w:shd w:val="clear" w:color="auto" w:fill="D9E2F3" w:themeFill="accent1" w:themeFillTint="33"/>
            <w:vAlign w:val="center"/>
          </w:tcPr>
          <w:p w14:paraId="5D121D17" w14:textId="77777777" w:rsidR="00F64370" w:rsidRPr="00DA4EF8" w:rsidRDefault="00F64370">
            <w:pPr>
              <w:pStyle w:val="Tableheading"/>
              <w:jc w:val="center"/>
            </w:pPr>
            <w:r>
              <w:t>FREQUENCY</w:t>
            </w:r>
          </w:p>
        </w:tc>
      </w:tr>
      <w:tr w:rsidR="00F64370" w:rsidRPr="005A754D" w14:paraId="5EE2E0A3" w14:textId="77777777">
        <w:trPr>
          <w:trHeight w:val="283"/>
        </w:trPr>
        <w:tc>
          <w:tcPr>
            <w:tcW w:w="6912" w:type="dxa"/>
            <w:vAlign w:val="center"/>
          </w:tcPr>
          <w:p w14:paraId="734B156A" w14:textId="77777777" w:rsidR="00F64370" w:rsidRPr="00493773" w:rsidRDefault="00F64370">
            <w:pPr>
              <w:pStyle w:val="Tabletext"/>
              <w:spacing w:before="0" w:after="0"/>
              <w:rPr>
                <w:sz w:val="24"/>
              </w:rPr>
            </w:pPr>
            <w:r w:rsidRPr="00493773">
              <w:rPr>
                <w:sz w:val="24"/>
              </w:rPr>
              <w:t xml:space="preserve">Uniform required </w:t>
            </w:r>
          </w:p>
        </w:tc>
        <w:sdt>
          <w:sdtPr>
            <w:rPr>
              <w:sz w:val="24"/>
              <w:szCs w:val="24"/>
            </w:rPr>
            <w:id w:val="407194592"/>
            <w:placeholder>
              <w:docPart w:val="F6CB36D8EF93455DA29971B1744033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818BF4" w14:textId="77777777" w:rsidR="00F64370" w:rsidRPr="00493773" w:rsidRDefault="00AF247C">
                <w:pPr>
                  <w:pStyle w:val="Tabletext"/>
                  <w:spacing w:before="0" w:after="0"/>
                  <w:jc w:val="center"/>
                  <w:rPr>
                    <w:sz w:val="24"/>
                  </w:rPr>
                </w:pPr>
                <w:r>
                  <w:rPr>
                    <w:sz w:val="24"/>
                    <w:szCs w:val="24"/>
                  </w:rPr>
                  <w:t>Occasionally</w:t>
                </w:r>
              </w:p>
            </w:tc>
          </w:sdtContent>
        </w:sdt>
      </w:tr>
      <w:tr w:rsidR="00F64370" w:rsidRPr="005A754D" w14:paraId="2637EB14" w14:textId="77777777">
        <w:trPr>
          <w:trHeight w:val="283"/>
        </w:trPr>
        <w:tc>
          <w:tcPr>
            <w:tcW w:w="6912" w:type="dxa"/>
            <w:vAlign w:val="center"/>
          </w:tcPr>
          <w:p w14:paraId="40D0B49E" w14:textId="77777777" w:rsidR="00F64370" w:rsidRPr="00493773" w:rsidRDefault="00F64370">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w:t>
            </w:r>
          </w:p>
        </w:tc>
        <w:sdt>
          <w:sdtPr>
            <w:rPr>
              <w:sz w:val="24"/>
              <w:szCs w:val="24"/>
            </w:rPr>
            <w:id w:val="407194593"/>
            <w:placeholder>
              <w:docPart w:val="1911EC94E8684558A3094EDB4B581D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ADDE5A" w14:textId="77777777" w:rsidR="00F64370" w:rsidRPr="00493773" w:rsidRDefault="00AF247C">
                <w:pPr>
                  <w:pStyle w:val="Tabletext"/>
                  <w:spacing w:before="0" w:after="0"/>
                  <w:jc w:val="center"/>
                  <w:rPr>
                    <w:sz w:val="24"/>
                  </w:rPr>
                </w:pPr>
                <w:r>
                  <w:rPr>
                    <w:sz w:val="24"/>
                    <w:szCs w:val="24"/>
                  </w:rPr>
                  <w:t>Occasionally</w:t>
                </w:r>
              </w:p>
            </w:tc>
          </w:sdtContent>
        </w:sdt>
      </w:tr>
    </w:tbl>
    <w:p w14:paraId="4A422393" w14:textId="77777777" w:rsidR="00F64370" w:rsidRPr="002A43D2" w:rsidRDefault="00F64370" w:rsidP="00F64370">
      <w:pPr>
        <w:spacing w:after="0"/>
      </w:pPr>
    </w:p>
    <w:p w14:paraId="3D6C154C" w14:textId="77777777" w:rsidR="005C4CF9" w:rsidRPr="005C4CF9" w:rsidRDefault="005C4CF9" w:rsidP="00C2604F">
      <w:pPr>
        <w:spacing w:line="276" w:lineRule="auto"/>
      </w:pPr>
    </w:p>
    <w:sectPr w:rsidR="005C4CF9" w:rsidRPr="005C4C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5722" w14:textId="77777777" w:rsidR="007E57B5" w:rsidRDefault="007E57B5" w:rsidP="00F0195E">
      <w:pPr>
        <w:spacing w:after="0"/>
      </w:pPr>
      <w:r>
        <w:separator/>
      </w:r>
    </w:p>
  </w:endnote>
  <w:endnote w:type="continuationSeparator" w:id="0">
    <w:p w14:paraId="2CE60F89" w14:textId="77777777" w:rsidR="007E57B5" w:rsidRDefault="007E57B5" w:rsidP="00F019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4792" w14:textId="77777777" w:rsidR="007E57B5" w:rsidRDefault="007E57B5" w:rsidP="00F0195E">
      <w:pPr>
        <w:spacing w:after="0"/>
      </w:pPr>
      <w:r>
        <w:separator/>
      </w:r>
    </w:p>
  </w:footnote>
  <w:footnote w:type="continuationSeparator" w:id="0">
    <w:p w14:paraId="599F4822" w14:textId="77777777" w:rsidR="007E57B5" w:rsidRDefault="007E57B5" w:rsidP="00F019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8C2E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4381A"/>
    <w:multiLevelType w:val="hybridMultilevel"/>
    <w:tmpl w:val="1114A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6339E"/>
    <w:multiLevelType w:val="hybridMultilevel"/>
    <w:tmpl w:val="F2D2F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BE0639"/>
    <w:multiLevelType w:val="multilevel"/>
    <w:tmpl w:val="F73071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14042"/>
    <w:multiLevelType w:val="hybridMultilevel"/>
    <w:tmpl w:val="409E6BE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93142"/>
    <w:multiLevelType w:val="multilevel"/>
    <w:tmpl w:val="CAB893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529972DE"/>
    <w:multiLevelType w:val="hybridMultilevel"/>
    <w:tmpl w:val="F596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5F6229"/>
    <w:multiLevelType w:val="hybridMultilevel"/>
    <w:tmpl w:val="BE066E2A"/>
    <w:lvl w:ilvl="0" w:tplc="C0FAB8CE">
      <w:start w:val="1"/>
      <w:numFmt w:val="decimal"/>
      <w:lvlText w:val="%1."/>
      <w:lvlJc w:val="left"/>
      <w:pPr>
        <w:ind w:left="786" w:hanging="360"/>
      </w:pPr>
      <w:rPr>
        <w:b w:val="0"/>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0" w15:restartNumberingAfterBreak="0">
    <w:nsid w:val="56246FEF"/>
    <w:multiLevelType w:val="hybridMultilevel"/>
    <w:tmpl w:val="DAA6B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E422B9B"/>
    <w:multiLevelType w:val="hybridMultilevel"/>
    <w:tmpl w:val="1E7E14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16339BD"/>
    <w:multiLevelType w:val="hybridMultilevel"/>
    <w:tmpl w:val="B3CC4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B603E0"/>
    <w:multiLevelType w:val="hybridMultilevel"/>
    <w:tmpl w:val="1F6E15F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7B83D25E"/>
    <w:multiLevelType w:val="hybridMultilevel"/>
    <w:tmpl w:val="FFFFFFFF"/>
    <w:lvl w:ilvl="0" w:tplc="7136A346">
      <w:numFmt w:val="bullet"/>
      <w:lvlText w:val="-"/>
      <w:lvlJc w:val="left"/>
      <w:pPr>
        <w:ind w:left="1152" w:hanging="360"/>
      </w:pPr>
      <w:rPr>
        <w:rFonts w:ascii="Calibri" w:eastAsia="Calibri" w:hAnsi="Calibri" w:cs="Calibri" w:hint="default"/>
        <w:b w:val="0"/>
        <w:bCs w:val="0"/>
        <w:i w:val="0"/>
        <w:iCs w:val="0"/>
        <w:spacing w:val="0"/>
        <w:w w:val="100"/>
        <w:sz w:val="24"/>
        <w:szCs w:val="24"/>
        <w:lang w:val="en-US" w:eastAsia="en-US" w:bidi="ar-SA"/>
      </w:rPr>
    </w:lvl>
    <w:lvl w:ilvl="1" w:tplc="40348382">
      <w:numFmt w:val="bullet"/>
      <w:lvlText w:val="•"/>
      <w:lvlJc w:val="left"/>
      <w:pPr>
        <w:ind w:left="2064" w:hanging="360"/>
      </w:pPr>
      <w:rPr>
        <w:lang w:val="en-US" w:eastAsia="en-US" w:bidi="ar-SA"/>
      </w:rPr>
    </w:lvl>
    <w:lvl w:ilvl="2" w:tplc="93441E94">
      <w:numFmt w:val="bullet"/>
      <w:lvlText w:val="•"/>
      <w:lvlJc w:val="left"/>
      <w:pPr>
        <w:ind w:left="2969" w:hanging="360"/>
      </w:pPr>
      <w:rPr>
        <w:lang w:val="en-US" w:eastAsia="en-US" w:bidi="ar-SA"/>
      </w:rPr>
    </w:lvl>
    <w:lvl w:ilvl="3" w:tplc="90BAAECC">
      <w:numFmt w:val="bullet"/>
      <w:lvlText w:val="•"/>
      <w:lvlJc w:val="left"/>
      <w:pPr>
        <w:ind w:left="3873" w:hanging="360"/>
      </w:pPr>
      <w:rPr>
        <w:lang w:val="en-US" w:eastAsia="en-US" w:bidi="ar-SA"/>
      </w:rPr>
    </w:lvl>
    <w:lvl w:ilvl="4" w:tplc="3CC245A6">
      <w:numFmt w:val="bullet"/>
      <w:lvlText w:val="•"/>
      <w:lvlJc w:val="left"/>
      <w:pPr>
        <w:ind w:left="4778" w:hanging="360"/>
      </w:pPr>
      <w:rPr>
        <w:lang w:val="en-US" w:eastAsia="en-US" w:bidi="ar-SA"/>
      </w:rPr>
    </w:lvl>
    <w:lvl w:ilvl="5" w:tplc="52C851C8">
      <w:numFmt w:val="bullet"/>
      <w:lvlText w:val="•"/>
      <w:lvlJc w:val="left"/>
      <w:pPr>
        <w:ind w:left="5683" w:hanging="360"/>
      </w:pPr>
      <w:rPr>
        <w:lang w:val="en-US" w:eastAsia="en-US" w:bidi="ar-SA"/>
      </w:rPr>
    </w:lvl>
    <w:lvl w:ilvl="6" w:tplc="E92CDED8">
      <w:numFmt w:val="bullet"/>
      <w:lvlText w:val="•"/>
      <w:lvlJc w:val="left"/>
      <w:pPr>
        <w:ind w:left="6587" w:hanging="360"/>
      </w:pPr>
      <w:rPr>
        <w:lang w:val="en-US" w:eastAsia="en-US" w:bidi="ar-SA"/>
      </w:rPr>
    </w:lvl>
    <w:lvl w:ilvl="7" w:tplc="94CCD38E">
      <w:numFmt w:val="bullet"/>
      <w:lvlText w:val="•"/>
      <w:lvlJc w:val="left"/>
      <w:pPr>
        <w:ind w:left="7492" w:hanging="360"/>
      </w:pPr>
      <w:rPr>
        <w:lang w:val="en-US" w:eastAsia="en-US" w:bidi="ar-SA"/>
      </w:rPr>
    </w:lvl>
    <w:lvl w:ilvl="8" w:tplc="70806A60">
      <w:numFmt w:val="bullet"/>
      <w:lvlText w:val="•"/>
      <w:lvlJc w:val="left"/>
      <w:pPr>
        <w:ind w:left="8397" w:hanging="360"/>
      </w:pPr>
      <w:rPr>
        <w:lang w:val="en-US" w:eastAsia="en-US" w:bidi="ar-SA"/>
      </w:rPr>
    </w:lvl>
  </w:abstractNum>
  <w:num w:numId="1" w16cid:durableId="1723868235">
    <w:abstractNumId w:val="15"/>
  </w:num>
  <w:num w:numId="2" w16cid:durableId="1332836843">
    <w:abstractNumId w:val="4"/>
  </w:num>
  <w:num w:numId="3" w16cid:durableId="50156756">
    <w:abstractNumId w:val="6"/>
  </w:num>
  <w:num w:numId="4" w16cid:durableId="32267059">
    <w:abstractNumId w:val="9"/>
  </w:num>
  <w:num w:numId="5" w16cid:durableId="1780562562">
    <w:abstractNumId w:val="10"/>
  </w:num>
  <w:num w:numId="6" w16cid:durableId="1544515746">
    <w:abstractNumId w:val="14"/>
  </w:num>
  <w:num w:numId="7" w16cid:durableId="1264996198">
    <w:abstractNumId w:val="11"/>
  </w:num>
  <w:num w:numId="8" w16cid:durableId="7679688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3903339">
    <w:abstractNumId w:val="7"/>
  </w:num>
  <w:num w:numId="10" w16cid:durableId="1228035229">
    <w:abstractNumId w:val="7"/>
  </w:num>
  <w:num w:numId="11" w16cid:durableId="1489127641">
    <w:abstractNumId w:val="1"/>
  </w:num>
  <w:num w:numId="12" w16cid:durableId="307365590">
    <w:abstractNumId w:val="13"/>
  </w:num>
  <w:num w:numId="13" w16cid:durableId="850296807">
    <w:abstractNumId w:val="0"/>
  </w:num>
  <w:num w:numId="14" w16cid:durableId="591084317">
    <w:abstractNumId w:val="5"/>
  </w:num>
  <w:num w:numId="15" w16cid:durableId="2122803148">
    <w:abstractNumId w:val="3"/>
  </w:num>
  <w:num w:numId="16" w16cid:durableId="1174564135">
    <w:abstractNumId w:val="8"/>
  </w:num>
  <w:num w:numId="17" w16cid:durableId="186022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F9"/>
    <w:rsid w:val="00006953"/>
    <w:rsid w:val="0001302A"/>
    <w:rsid w:val="00016420"/>
    <w:rsid w:val="000B3AFD"/>
    <w:rsid w:val="000E7C4F"/>
    <w:rsid w:val="00104790"/>
    <w:rsid w:val="00150365"/>
    <w:rsid w:val="00153E50"/>
    <w:rsid w:val="001C100D"/>
    <w:rsid w:val="001C12BB"/>
    <w:rsid w:val="001F35EA"/>
    <w:rsid w:val="00233B5C"/>
    <w:rsid w:val="00235B21"/>
    <w:rsid w:val="002622A6"/>
    <w:rsid w:val="00271FB2"/>
    <w:rsid w:val="0028140E"/>
    <w:rsid w:val="00394A7F"/>
    <w:rsid w:val="003A3076"/>
    <w:rsid w:val="003D0AC7"/>
    <w:rsid w:val="003E0550"/>
    <w:rsid w:val="003E3B05"/>
    <w:rsid w:val="003F62D9"/>
    <w:rsid w:val="00422C0E"/>
    <w:rsid w:val="00464955"/>
    <w:rsid w:val="00470804"/>
    <w:rsid w:val="00481707"/>
    <w:rsid w:val="004E3757"/>
    <w:rsid w:val="004F3A0A"/>
    <w:rsid w:val="00543CB1"/>
    <w:rsid w:val="00550615"/>
    <w:rsid w:val="005776BD"/>
    <w:rsid w:val="0058431A"/>
    <w:rsid w:val="005874EE"/>
    <w:rsid w:val="00597D58"/>
    <w:rsid w:val="005C4CF9"/>
    <w:rsid w:val="005E5B63"/>
    <w:rsid w:val="005F63F0"/>
    <w:rsid w:val="00634F7E"/>
    <w:rsid w:val="006634E9"/>
    <w:rsid w:val="006753B5"/>
    <w:rsid w:val="006A0312"/>
    <w:rsid w:val="00702CAA"/>
    <w:rsid w:val="007B1778"/>
    <w:rsid w:val="007B21B7"/>
    <w:rsid w:val="007B33A6"/>
    <w:rsid w:val="007E57B5"/>
    <w:rsid w:val="007E6F21"/>
    <w:rsid w:val="00827BA8"/>
    <w:rsid w:val="00864635"/>
    <w:rsid w:val="008718C3"/>
    <w:rsid w:val="00885E51"/>
    <w:rsid w:val="00905D40"/>
    <w:rsid w:val="00943E00"/>
    <w:rsid w:val="00952B4F"/>
    <w:rsid w:val="00957A50"/>
    <w:rsid w:val="009621BE"/>
    <w:rsid w:val="00970FC5"/>
    <w:rsid w:val="00976DA3"/>
    <w:rsid w:val="00977970"/>
    <w:rsid w:val="009E6260"/>
    <w:rsid w:val="00A07CF6"/>
    <w:rsid w:val="00A17267"/>
    <w:rsid w:val="00AE310B"/>
    <w:rsid w:val="00AF247C"/>
    <w:rsid w:val="00B50174"/>
    <w:rsid w:val="00B67487"/>
    <w:rsid w:val="00B81B39"/>
    <w:rsid w:val="00B865A4"/>
    <w:rsid w:val="00B9133C"/>
    <w:rsid w:val="00BD09A6"/>
    <w:rsid w:val="00BE2C9B"/>
    <w:rsid w:val="00BE65A2"/>
    <w:rsid w:val="00BF1D5C"/>
    <w:rsid w:val="00C2604F"/>
    <w:rsid w:val="00C307CF"/>
    <w:rsid w:val="00C4408A"/>
    <w:rsid w:val="00C849B8"/>
    <w:rsid w:val="00CA1C17"/>
    <w:rsid w:val="00CC348A"/>
    <w:rsid w:val="00CD09A3"/>
    <w:rsid w:val="00CD26C9"/>
    <w:rsid w:val="00D65FDD"/>
    <w:rsid w:val="00D75036"/>
    <w:rsid w:val="00D76188"/>
    <w:rsid w:val="00DB1ABE"/>
    <w:rsid w:val="00DC287A"/>
    <w:rsid w:val="00E002A7"/>
    <w:rsid w:val="00E31C31"/>
    <w:rsid w:val="00E46C69"/>
    <w:rsid w:val="00E50BD1"/>
    <w:rsid w:val="00E8021F"/>
    <w:rsid w:val="00E83C02"/>
    <w:rsid w:val="00ED09B0"/>
    <w:rsid w:val="00ED17D0"/>
    <w:rsid w:val="00EE642F"/>
    <w:rsid w:val="00EF5E37"/>
    <w:rsid w:val="00EF6F91"/>
    <w:rsid w:val="00F01271"/>
    <w:rsid w:val="00F0195E"/>
    <w:rsid w:val="00F101B7"/>
    <w:rsid w:val="00F31821"/>
    <w:rsid w:val="00F55131"/>
    <w:rsid w:val="00F64370"/>
    <w:rsid w:val="00F94441"/>
    <w:rsid w:val="00FA7C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FE2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5C4CF9"/>
    <w:pPr>
      <w:suppressAutoHyphens/>
      <w:spacing w:after="240" w:line="240" w:lineRule="auto"/>
    </w:pPr>
    <w:rPr>
      <w:rFonts w:ascii="Calibri" w:eastAsia="Times New Roman" w:hAnsi="Calibri" w:cs="Times New Roman"/>
      <w:kern w:val="0"/>
      <w:sz w:val="24"/>
      <w:szCs w:val="20"/>
      <w:lang w:eastAsia="en-AU"/>
      <w14:ligatures w14:val="none"/>
    </w:rPr>
  </w:style>
  <w:style w:type="paragraph" w:styleId="Heading1">
    <w:name w:val="heading 1"/>
    <w:basedOn w:val="Normal"/>
    <w:next w:val="Normal"/>
    <w:link w:val="Heading1Char"/>
    <w:qFormat/>
    <w:rsid w:val="005C4CF9"/>
    <w:pPr>
      <w:keepNext/>
      <w:pBdr>
        <w:bottom w:val="single" w:sz="12" w:space="1" w:color="auto"/>
      </w:pBdr>
      <w:outlineLvl w:val="0"/>
    </w:pPr>
    <w:rPr>
      <w:rFonts w:asciiTheme="minorHAnsi" w:hAnsiTheme="minorHAnsi"/>
      <w:b/>
      <w:spacing w:val="5"/>
      <w:sz w:val="28"/>
      <w:szCs w:val="32"/>
      <w:lang w:eastAsia="ja-JP"/>
    </w:rPr>
  </w:style>
  <w:style w:type="paragraph" w:styleId="Heading2">
    <w:name w:val="heading 2"/>
    <w:basedOn w:val="Normal"/>
    <w:next w:val="Normal"/>
    <w:link w:val="Heading2Char"/>
    <w:uiPriority w:val="9"/>
    <w:semiHidden/>
    <w:unhideWhenUsed/>
    <w:qFormat/>
    <w:rsid w:val="005C4C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4CF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link w:val="Heading4Char"/>
    <w:autoRedefine/>
    <w:uiPriority w:val="9"/>
    <w:semiHidden/>
    <w:unhideWhenUsed/>
    <w:qFormat/>
    <w:rsid w:val="005C4CF9"/>
    <w:pPr>
      <w:keepNext/>
      <w:keepLines/>
      <w:spacing w:after="0"/>
      <w:outlineLvl w:val="3"/>
    </w:pPr>
    <w:rPr>
      <w:b/>
      <w:bCs/>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4CF9"/>
    <w:rPr>
      <w:rFonts w:eastAsia="Times New Roman" w:cs="Times New Roman"/>
      <w:b/>
      <w:spacing w:val="5"/>
      <w:kern w:val="0"/>
      <w:sz w:val="28"/>
      <w:szCs w:val="32"/>
      <w:lang w:eastAsia="ja-JP"/>
      <w14:ligatures w14:val="none"/>
    </w:rPr>
  </w:style>
  <w:style w:type="character" w:customStyle="1" w:styleId="Heading4Char">
    <w:name w:val="Heading 4 Char"/>
    <w:basedOn w:val="DefaultParagraphFont"/>
    <w:link w:val="Heading4"/>
    <w:uiPriority w:val="9"/>
    <w:semiHidden/>
    <w:rsid w:val="005C4CF9"/>
    <w:rPr>
      <w:rFonts w:ascii="Calibri" w:eastAsia="Times New Roman" w:hAnsi="Calibri" w:cs="Times New Roman"/>
      <w:b/>
      <w:bCs/>
      <w:kern w:val="0"/>
      <w:sz w:val="26"/>
      <w:szCs w:val="20"/>
      <w:lang w:eastAsia="en-AU"/>
      <w14:ligatures w14:val="none"/>
    </w:rPr>
  </w:style>
  <w:style w:type="paragraph" w:styleId="BodyText">
    <w:name w:val="Body Text"/>
    <w:basedOn w:val="Normal"/>
    <w:link w:val="BodyTextChar"/>
    <w:uiPriority w:val="99"/>
    <w:unhideWhenUsed/>
    <w:rsid w:val="005C4CF9"/>
    <w:pPr>
      <w:spacing w:after="120"/>
    </w:pPr>
  </w:style>
  <w:style w:type="character" w:customStyle="1" w:styleId="BodyTextChar">
    <w:name w:val="Body Text Char"/>
    <w:basedOn w:val="DefaultParagraphFont"/>
    <w:link w:val="BodyText"/>
    <w:uiPriority w:val="99"/>
    <w:rsid w:val="005C4CF9"/>
    <w:rPr>
      <w:rFonts w:ascii="Calibri" w:eastAsia="Times New Roman" w:hAnsi="Calibri" w:cs="Times New Roman"/>
      <w:kern w:val="0"/>
      <w:sz w:val="24"/>
      <w:szCs w:val="20"/>
      <w:lang w:eastAsia="en-AU"/>
      <w14:ligatures w14:val="none"/>
    </w:rPr>
  </w:style>
  <w:style w:type="paragraph" w:styleId="Title">
    <w:name w:val="Title"/>
    <w:basedOn w:val="Normal"/>
    <w:next w:val="Normal"/>
    <w:link w:val="TitleChar"/>
    <w:uiPriority w:val="10"/>
    <w:qFormat/>
    <w:rsid w:val="005C4CF9"/>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5C4CF9"/>
    <w:rPr>
      <w:rFonts w:ascii="Calibri" w:eastAsia="Times New Roman" w:hAnsi="Calibri" w:cs="Times New Roman"/>
      <w:spacing w:val="5"/>
      <w:kern w:val="28"/>
      <w:sz w:val="72"/>
      <w:szCs w:val="72"/>
      <w:lang w:eastAsia="en-AU"/>
      <w14:ligatures w14:val="none"/>
    </w:rPr>
  </w:style>
  <w:style w:type="paragraph" w:styleId="ListParagraph">
    <w:name w:val="List Paragraph"/>
    <w:basedOn w:val="Normal"/>
    <w:uiPriority w:val="34"/>
    <w:qFormat/>
    <w:rsid w:val="005C4CF9"/>
    <w:pPr>
      <w:ind w:left="720"/>
      <w:contextualSpacing/>
    </w:pPr>
  </w:style>
  <w:style w:type="table" w:styleId="TableGrid">
    <w:name w:val="Table Grid"/>
    <w:basedOn w:val="TableNormal"/>
    <w:uiPriority w:val="39"/>
    <w:rsid w:val="005C4C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C4CF9"/>
    <w:rPr>
      <w:rFonts w:asciiTheme="majorHAnsi" w:eastAsiaTheme="majorEastAsia" w:hAnsiTheme="majorHAnsi" w:cstheme="majorBidi"/>
      <w:color w:val="2F5496" w:themeColor="accent1" w:themeShade="BF"/>
      <w:kern w:val="0"/>
      <w:sz w:val="26"/>
      <w:szCs w:val="26"/>
      <w:lang w:eastAsia="en-AU"/>
      <w14:ligatures w14:val="none"/>
    </w:rPr>
  </w:style>
  <w:style w:type="character" w:customStyle="1" w:styleId="Heading3Char">
    <w:name w:val="Heading 3 Char"/>
    <w:basedOn w:val="DefaultParagraphFont"/>
    <w:link w:val="Heading3"/>
    <w:uiPriority w:val="9"/>
    <w:rsid w:val="005C4CF9"/>
    <w:rPr>
      <w:rFonts w:asciiTheme="majorHAnsi" w:eastAsiaTheme="majorEastAsia" w:hAnsiTheme="majorHAnsi" w:cstheme="majorBidi"/>
      <w:color w:val="1F3763" w:themeColor="accent1" w:themeShade="7F"/>
      <w:kern w:val="0"/>
      <w:sz w:val="24"/>
      <w:szCs w:val="24"/>
      <w:lang w:eastAsia="en-AU"/>
      <w14:ligatures w14:val="none"/>
    </w:rPr>
  </w:style>
  <w:style w:type="paragraph" w:customStyle="1" w:styleId="Bold">
    <w:name w:val="Bold"/>
    <w:basedOn w:val="Normal"/>
    <w:qFormat/>
    <w:rsid w:val="005C4CF9"/>
    <w:pPr>
      <w:keepNext/>
    </w:pPr>
    <w:rPr>
      <w:b/>
    </w:rPr>
  </w:style>
  <w:style w:type="character" w:styleId="Hyperlink">
    <w:name w:val="Hyperlink"/>
    <w:uiPriority w:val="99"/>
    <w:unhideWhenUsed/>
    <w:rsid w:val="005C4CF9"/>
    <w:rPr>
      <w:color w:val="0000FF"/>
      <w:u w:val="single"/>
    </w:rPr>
  </w:style>
  <w:style w:type="paragraph" w:customStyle="1" w:styleId="Default">
    <w:name w:val="Default"/>
    <w:rsid w:val="005C4CF9"/>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paragraph" w:customStyle="1" w:styleId="DotPoint">
    <w:name w:val="Dot Point"/>
    <w:basedOn w:val="ListParagraph"/>
    <w:qFormat/>
    <w:rsid w:val="00F64370"/>
    <w:pPr>
      <w:numPr>
        <w:numId w:val="9"/>
      </w:numPr>
    </w:pPr>
  </w:style>
  <w:style w:type="paragraph" w:customStyle="1" w:styleId="SubdotPoint">
    <w:name w:val="Subdot Point"/>
    <w:basedOn w:val="ListParagraph"/>
    <w:qFormat/>
    <w:rsid w:val="00F64370"/>
    <w:pPr>
      <w:numPr>
        <w:ilvl w:val="1"/>
        <w:numId w:val="9"/>
      </w:numPr>
    </w:pPr>
  </w:style>
  <w:style w:type="paragraph" w:customStyle="1" w:styleId="Tableheading">
    <w:name w:val="Table heading"/>
    <w:basedOn w:val="Normal"/>
    <w:qFormat/>
    <w:rsid w:val="00F64370"/>
    <w:pPr>
      <w:keepNext/>
      <w:keepLines/>
      <w:spacing w:before="40" w:after="40"/>
    </w:pPr>
    <w:rPr>
      <w:rFonts w:eastAsia="Calibri"/>
      <w:b/>
      <w:szCs w:val="22"/>
    </w:rPr>
  </w:style>
  <w:style w:type="paragraph" w:customStyle="1" w:styleId="Tabletext">
    <w:name w:val="Table text"/>
    <w:basedOn w:val="Normal"/>
    <w:qFormat/>
    <w:rsid w:val="00F64370"/>
    <w:pPr>
      <w:spacing w:before="80" w:after="120"/>
    </w:pPr>
    <w:rPr>
      <w:rFonts w:eastAsia="Calibri"/>
      <w:sz w:val="20"/>
      <w:szCs w:val="22"/>
    </w:rPr>
  </w:style>
  <w:style w:type="paragraph" w:styleId="Revision">
    <w:name w:val="Revision"/>
    <w:hidden/>
    <w:uiPriority w:val="99"/>
    <w:semiHidden/>
    <w:rsid w:val="00271FB2"/>
    <w:pPr>
      <w:spacing w:after="0" w:line="240" w:lineRule="auto"/>
    </w:pPr>
    <w:rPr>
      <w:rFonts w:ascii="Calibri" w:eastAsia="Times New Roman" w:hAnsi="Calibri" w:cs="Times New Roman"/>
      <w:kern w:val="0"/>
      <w:sz w:val="24"/>
      <w:szCs w:val="20"/>
      <w:lang w:eastAsia="en-AU"/>
      <w14:ligatures w14:val="none"/>
    </w:rPr>
  </w:style>
  <w:style w:type="paragraph" w:styleId="NormalWeb">
    <w:name w:val="Normal (Web)"/>
    <w:basedOn w:val="Normal"/>
    <w:uiPriority w:val="99"/>
    <w:unhideWhenUsed/>
    <w:rsid w:val="00550615"/>
    <w:pPr>
      <w:suppressAutoHyphens w:val="0"/>
      <w:spacing w:before="100" w:beforeAutospacing="1" w:after="100" w:afterAutospacing="1"/>
    </w:pPr>
    <w:rPr>
      <w:rFonts w:ascii="Times New Roman" w:hAnsi="Times New Roman"/>
      <w:szCs w:val="24"/>
      <w:lang w:val="en-GB" w:eastAsia="en-GB"/>
    </w:rPr>
  </w:style>
  <w:style w:type="character" w:styleId="FollowedHyperlink">
    <w:name w:val="FollowedHyperlink"/>
    <w:basedOn w:val="DefaultParagraphFont"/>
    <w:uiPriority w:val="99"/>
    <w:semiHidden/>
    <w:unhideWhenUsed/>
    <w:rsid w:val="00CD26C9"/>
    <w:rPr>
      <w:color w:val="954F72" w:themeColor="followedHyperlink"/>
      <w:u w:val="single"/>
    </w:rPr>
  </w:style>
  <w:style w:type="paragraph" w:styleId="Header">
    <w:name w:val="header"/>
    <w:basedOn w:val="Normal"/>
    <w:link w:val="HeaderChar"/>
    <w:uiPriority w:val="99"/>
    <w:unhideWhenUsed/>
    <w:rsid w:val="00F0195E"/>
    <w:pPr>
      <w:tabs>
        <w:tab w:val="center" w:pos="4513"/>
        <w:tab w:val="right" w:pos="9026"/>
      </w:tabs>
      <w:spacing w:after="0"/>
    </w:pPr>
  </w:style>
  <w:style w:type="character" w:customStyle="1" w:styleId="HeaderChar">
    <w:name w:val="Header Char"/>
    <w:basedOn w:val="DefaultParagraphFont"/>
    <w:link w:val="Header"/>
    <w:uiPriority w:val="99"/>
    <w:rsid w:val="00F0195E"/>
    <w:rPr>
      <w:rFonts w:ascii="Calibri" w:eastAsia="Times New Roman" w:hAnsi="Calibri" w:cs="Times New Roman"/>
      <w:kern w:val="0"/>
      <w:sz w:val="24"/>
      <w:szCs w:val="20"/>
      <w:lang w:eastAsia="en-AU"/>
      <w14:ligatures w14:val="none"/>
    </w:rPr>
  </w:style>
  <w:style w:type="paragraph" w:styleId="Footer">
    <w:name w:val="footer"/>
    <w:basedOn w:val="Normal"/>
    <w:link w:val="FooterChar"/>
    <w:uiPriority w:val="99"/>
    <w:unhideWhenUsed/>
    <w:rsid w:val="00F0195E"/>
    <w:pPr>
      <w:tabs>
        <w:tab w:val="center" w:pos="4513"/>
        <w:tab w:val="right" w:pos="9026"/>
      </w:tabs>
      <w:spacing w:after="0"/>
    </w:pPr>
  </w:style>
  <w:style w:type="character" w:customStyle="1" w:styleId="FooterChar">
    <w:name w:val="Footer Char"/>
    <w:basedOn w:val="DefaultParagraphFont"/>
    <w:link w:val="Footer"/>
    <w:uiPriority w:val="99"/>
    <w:rsid w:val="00F0195E"/>
    <w:rPr>
      <w:rFonts w:ascii="Calibri" w:eastAsia="Times New Roman" w:hAnsi="Calibri" w:cs="Times New Roman"/>
      <w:kern w:val="0"/>
      <w:sz w:val="24"/>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728">
      <w:bodyDiv w:val="1"/>
      <w:marLeft w:val="0"/>
      <w:marRight w:val="0"/>
      <w:marTop w:val="0"/>
      <w:marBottom w:val="0"/>
      <w:divBdr>
        <w:top w:val="none" w:sz="0" w:space="0" w:color="auto"/>
        <w:left w:val="none" w:sz="0" w:space="0" w:color="auto"/>
        <w:bottom w:val="none" w:sz="0" w:space="0" w:color="auto"/>
        <w:right w:val="none" w:sz="0" w:space="0" w:color="auto"/>
      </w:divBdr>
    </w:div>
    <w:div w:id="261114789">
      <w:bodyDiv w:val="1"/>
      <w:marLeft w:val="0"/>
      <w:marRight w:val="0"/>
      <w:marTop w:val="0"/>
      <w:marBottom w:val="0"/>
      <w:divBdr>
        <w:top w:val="none" w:sz="0" w:space="0" w:color="auto"/>
        <w:left w:val="none" w:sz="0" w:space="0" w:color="auto"/>
        <w:bottom w:val="none" w:sz="0" w:space="0" w:color="auto"/>
        <w:right w:val="none" w:sz="0" w:space="0" w:color="auto"/>
      </w:divBdr>
    </w:div>
    <w:div w:id="752773864">
      <w:bodyDiv w:val="1"/>
      <w:marLeft w:val="0"/>
      <w:marRight w:val="0"/>
      <w:marTop w:val="0"/>
      <w:marBottom w:val="0"/>
      <w:divBdr>
        <w:top w:val="none" w:sz="0" w:space="0" w:color="auto"/>
        <w:left w:val="none" w:sz="0" w:space="0" w:color="auto"/>
        <w:bottom w:val="none" w:sz="0" w:space="0" w:color="auto"/>
        <w:right w:val="none" w:sz="0" w:space="0" w:color="auto"/>
      </w:divBdr>
    </w:div>
    <w:div w:id="760568301">
      <w:bodyDiv w:val="1"/>
      <w:marLeft w:val="0"/>
      <w:marRight w:val="0"/>
      <w:marTop w:val="0"/>
      <w:marBottom w:val="0"/>
      <w:divBdr>
        <w:top w:val="none" w:sz="0" w:space="0" w:color="auto"/>
        <w:left w:val="none" w:sz="0" w:space="0" w:color="auto"/>
        <w:bottom w:val="none" w:sz="0" w:space="0" w:color="auto"/>
        <w:right w:val="none" w:sz="0" w:space="0" w:color="auto"/>
      </w:divBdr>
    </w:div>
    <w:div w:id="860431998">
      <w:bodyDiv w:val="1"/>
      <w:marLeft w:val="0"/>
      <w:marRight w:val="0"/>
      <w:marTop w:val="0"/>
      <w:marBottom w:val="0"/>
      <w:divBdr>
        <w:top w:val="none" w:sz="0" w:space="0" w:color="auto"/>
        <w:left w:val="none" w:sz="0" w:space="0" w:color="auto"/>
        <w:bottom w:val="none" w:sz="0" w:space="0" w:color="auto"/>
        <w:right w:val="none" w:sz="0" w:space="0" w:color="auto"/>
      </w:divBdr>
    </w:div>
    <w:div w:id="1066756221">
      <w:bodyDiv w:val="1"/>
      <w:marLeft w:val="0"/>
      <w:marRight w:val="0"/>
      <w:marTop w:val="0"/>
      <w:marBottom w:val="0"/>
      <w:divBdr>
        <w:top w:val="none" w:sz="0" w:space="0" w:color="auto"/>
        <w:left w:val="none" w:sz="0" w:space="0" w:color="auto"/>
        <w:bottom w:val="none" w:sz="0" w:space="0" w:color="auto"/>
        <w:right w:val="none" w:sz="0" w:space="0" w:color="auto"/>
      </w:divBdr>
    </w:div>
    <w:div w:id="1109353129">
      <w:bodyDiv w:val="1"/>
      <w:marLeft w:val="0"/>
      <w:marRight w:val="0"/>
      <w:marTop w:val="0"/>
      <w:marBottom w:val="0"/>
      <w:divBdr>
        <w:top w:val="none" w:sz="0" w:space="0" w:color="auto"/>
        <w:left w:val="none" w:sz="0" w:space="0" w:color="auto"/>
        <w:bottom w:val="none" w:sz="0" w:space="0" w:color="auto"/>
        <w:right w:val="none" w:sz="0" w:space="0" w:color="auto"/>
      </w:divBdr>
    </w:div>
    <w:div w:id="1861770545">
      <w:bodyDiv w:val="1"/>
      <w:marLeft w:val="0"/>
      <w:marRight w:val="0"/>
      <w:marTop w:val="0"/>
      <w:marBottom w:val="0"/>
      <w:divBdr>
        <w:top w:val="none" w:sz="0" w:space="0" w:color="auto"/>
        <w:left w:val="none" w:sz="0" w:space="0" w:color="auto"/>
        <w:bottom w:val="none" w:sz="0" w:space="0" w:color="auto"/>
        <w:right w:val="none" w:sz="0" w:space="0" w:color="auto"/>
      </w:divBdr>
    </w:div>
    <w:div w:id="21014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B57C71FB5845AF9C81CB1A09C72542"/>
        <w:category>
          <w:name w:val="General"/>
          <w:gallery w:val="placeholder"/>
        </w:category>
        <w:types>
          <w:type w:val="bbPlcHdr"/>
        </w:types>
        <w:behaviors>
          <w:behavior w:val="content"/>
        </w:behaviors>
        <w:guid w:val="{B938A731-C867-4BF8-846F-65B5D50E0A5D}"/>
      </w:docPartPr>
      <w:docPartBody>
        <w:p w:rsidR="00B458AD" w:rsidRDefault="00B458AD" w:rsidP="00B458AD">
          <w:pPr>
            <w:pStyle w:val="0DB57C71FB5845AF9C81CB1A09C72542"/>
          </w:pPr>
          <w:r w:rsidRPr="004D2D92">
            <w:rPr>
              <w:rStyle w:val="PlaceholderText"/>
            </w:rPr>
            <w:t>Choose an item.</w:t>
          </w:r>
        </w:p>
      </w:docPartBody>
    </w:docPart>
    <w:docPart>
      <w:docPartPr>
        <w:name w:val="DE4263D8CF8B4975B1A67B402017C3CB"/>
        <w:category>
          <w:name w:val="General"/>
          <w:gallery w:val="placeholder"/>
        </w:category>
        <w:types>
          <w:type w:val="bbPlcHdr"/>
        </w:types>
        <w:behaviors>
          <w:behavior w:val="content"/>
        </w:behaviors>
        <w:guid w:val="{ACBB1172-E523-44AA-9436-29CCEF1B91BC}"/>
      </w:docPartPr>
      <w:docPartBody>
        <w:p w:rsidR="00B458AD" w:rsidRDefault="00B458AD" w:rsidP="00B458AD">
          <w:pPr>
            <w:pStyle w:val="DE4263D8CF8B4975B1A67B402017C3CB"/>
          </w:pPr>
          <w:r w:rsidRPr="004D2D92">
            <w:rPr>
              <w:rStyle w:val="PlaceholderText"/>
            </w:rPr>
            <w:t>Choose an item.</w:t>
          </w:r>
        </w:p>
      </w:docPartBody>
    </w:docPart>
    <w:docPart>
      <w:docPartPr>
        <w:name w:val="2B435C6381F440FB8873EFD39FA70B1B"/>
        <w:category>
          <w:name w:val="General"/>
          <w:gallery w:val="placeholder"/>
        </w:category>
        <w:types>
          <w:type w:val="bbPlcHdr"/>
        </w:types>
        <w:behaviors>
          <w:behavior w:val="content"/>
        </w:behaviors>
        <w:guid w:val="{A686847A-148D-49EE-BCB4-34954B8E7E82}"/>
      </w:docPartPr>
      <w:docPartBody>
        <w:p w:rsidR="00B458AD" w:rsidRDefault="00B458AD" w:rsidP="00B458AD">
          <w:pPr>
            <w:pStyle w:val="2B435C6381F440FB8873EFD39FA70B1B"/>
          </w:pPr>
          <w:r w:rsidRPr="004D2D92">
            <w:rPr>
              <w:rStyle w:val="PlaceholderText"/>
            </w:rPr>
            <w:t>Choose an item.</w:t>
          </w:r>
        </w:p>
      </w:docPartBody>
    </w:docPart>
    <w:docPart>
      <w:docPartPr>
        <w:name w:val="827FDBDC093A433AA2B4D614FF474409"/>
        <w:category>
          <w:name w:val="General"/>
          <w:gallery w:val="placeholder"/>
        </w:category>
        <w:types>
          <w:type w:val="bbPlcHdr"/>
        </w:types>
        <w:behaviors>
          <w:behavior w:val="content"/>
        </w:behaviors>
        <w:guid w:val="{77685395-63CB-4368-B890-AA21D63728DB}"/>
      </w:docPartPr>
      <w:docPartBody>
        <w:p w:rsidR="00B458AD" w:rsidRDefault="00B458AD" w:rsidP="00B458AD">
          <w:pPr>
            <w:pStyle w:val="827FDBDC093A433AA2B4D614FF474409"/>
          </w:pPr>
          <w:r w:rsidRPr="004D2D92">
            <w:rPr>
              <w:rStyle w:val="PlaceholderText"/>
            </w:rPr>
            <w:t>Choose an item.</w:t>
          </w:r>
        </w:p>
      </w:docPartBody>
    </w:docPart>
    <w:docPart>
      <w:docPartPr>
        <w:name w:val="805FCBE7B1CD47F58B97062C7A5E7E5B"/>
        <w:category>
          <w:name w:val="General"/>
          <w:gallery w:val="placeholder"/>
        </w:category>
        <w:types>
          <w:type w:val="bbPlcHdr"/>
        </w:types>
        <w:behaviors>
          <w:behavior w:val="content"/>
        </w:behaviors>
        <w:guid w:val="{85B52A49-3602-484F-A865-0295ADF2C644}"/>
      </w:docPartPr>
      <w:docPartBody>
        <w:p w:rsidR="00B458AD" w:rsidRDefault="00B458AD" w:rsidP="00B458AD">
          <w:pPr>
            <w:pStyle w:val="805FCBE7B1CD47F58B97062C7A5E7E5B"/>
          </w:pPr>
          <w:r w:rsidRPr="004D2D92">
            <w:rPr>
              <w:rStyle w:val="PlaceholderText"/>
            </w:rPr>
            <w:t>Choose an item.</w:t>
          </w:r>
        </w:p>
      </w:docPartBody>
    </w:docPart>
    <w:docPart>
      <w:docPartPr>
        <w:name w:val="1D17E633709F464BA8EB667F5B1486A5"/>
        <w:category>
          <w:name w:val="General"/>
          <w:gallery w:val="placeholder"/>
        </w:category>
        <w:types>
          <w:type w:val="bbPlcHdr"/>
        </w:types>
        <w:behaviors>
          <w:behavior w:val="content"/>
        </w:behaviors>
        <w:guid w:val="{12C77A3C-C537-4FE0-B872-9C29B430CEBD}"/>
      </w:docPartPr>
      <w:docPartBody>
        <w:p w:rsidR="00B458AD" w:rsidRDefault="00B458AD" w:rsidP="00B458AD">
          <w:pPr>
            <w:pStyle w:val="1D17E633709F464BA8EB667F5B1486A5"/>
          </w:pPr>
          <w:r w:rsidRPr="004D2D92">
            <w:rPr>
              <w:rStyle w:val="PlaceholderText"/>
            </w:rPr>
            <w:t>Choose an item.</w:t>
          </w:r>
        </w:p>
      </w:docPartBody>
    </w:docPart>
    <w:docPart>
      <w:docPartPr>
        <w:name w:val="2829AC1CD3E4463E844527F3FE4A6AD4"/>
        <w:category>
          <w:name w:val="General"/>
          <w:gallery w:val="placeholder"/>
        </w:category>
        <w:types>
          <w:type w:val="bbPlcHdr"/>
        </w:types>
        <w:behaviors>
          <w:behavior w:val="content"/>
        </w:behaviors>
        <w:guid w:val="{B2893D2B-0480-48CE-92A5-0AB3DE1EA702}"/>
      </w:docPartPr>
      <w:docPartBody>
        <w:p w:rsidR="00B458AD" w:rsidRDefault="00B458AD" w:rsidP="00B458AD">
          <w:pPr>
            <w:pStyle w:val="2829AC1CD3E4463E844527F3FE4A6AD4"/>
          </w:pPr>
          <w:r w:rsidRPr="004D2D92">
            <w:rPr>
              <w:rStyle w:val="PlaceholderText"/>
            </w:rPr>
            <w:t>Choose an item.</w:t>
          </w:r>
        </w:p>
      </w:docPartBody>
    </w:docPart>
    <w:docPart>
      <w:docPartPr>
        <w:name w:val="3E36B4299D464077B988A8014CFE54DA"/>
        <w:category>
          <w:name w:val="General"/>
          <w:gallery w:val="placeholder"/>
        </w:category>
        <w:types>
          <w:type w:val="bbPlcHdr"/>
        </w:types>
        <w:behaviors>
          <w:behavior w:val="content"/>
        </w:behaviors>
        <w:guid w:val="{28D03209-993F-4CBE-B7E9-BB00AAF28624}"/>
      </w:docPartPr>
      <w:docPartBody>
        <w:p w:rsidR="00B458AD" w:rsidRDefault="00B458AD" w:rsidP="00B458AD">
          <w:pPr>
            <w:pStyle w:val="3E36B4299D464077B988A8014CFE54DA"/>
          </w:pPr>
          <w:r w:rsidRPr="004D2D92">
            <w:rPr>
              <w:rStyle w:val="PlaceholderText"/>
            </w:rPr>
            <w:t>Choose an item.</w:t>
          </w:r>
        </w:p>
      </w:docPartBody>
    </w:docPart>
    <w:docPart>
      <w:docPartPr>
        <w:name w:val="A31379FFD90E4A549653C002AA3CA942"/>
        <w:category>
          <w:name w:val="General"/>
          <w:gallery w:val="placeholder"/>
        </w:category>
        <w:types>
          <w:type w:val="bbPlcHdr"/>
        </w:types>
        <w:behaviors>
          <w:behavior w:val="content"/>
        </w:behaviors>
        <w:guid w:val="{E86B5100-6493-4D45-B07D-9365F00CDCE0}"/>
      </w:docPartPr>
      <w:docPartBody>
        <w:p w:rsidR="00B458AD" w:rsidRDefault="00B458AD" w:rsidP="00B458AD">
          <w:pPr>
            <w:pStyle w:val="A31379FFD90E4A549653C002AA3CA942"/>
          </w:pPr>
          <w:r w:rsidRPr="004D2D92">
            <w:rPr>
              <w:rStyle w:val="PlaceholderText"/>
            </w:rPr>
            <w:t>Choose an item.</w:t>
          </w:r>
        </w:p>
      </w:docPartBody>
    </w:docPart>
    <w:docPart>
      <w:docPartPr>
        <w:name w:val="C3A04C02D5D74FF3B8E72AAA750DA3EA"/>
        <w:category>
          <w:name w:val="General"/>
          <w:gallery w:val="placeholder"/>
        </w:category>
        <w:types>
          <w:type w:val="bbPlcHdr"/>
        </w:types>
        <w:behaviors>
          <w:behavior w:val="content"/>
        </w:behaviors>
        <w:guid w:val="{3FCA3C5B-6993-435B-9992-C9760C51D5EC}"/>
      </w:docPartPr>
      <w:docPartBody>
        <w:p w:rsidR="00B458AD" w:rsidRDefault="00B458AD" w:rsidP="00B458AD">
          <w:pPr>
            <w:pStyle w:val="C3A04C02D5D74FF3B8E72AAA750DA3EA"/>
          </w:pPr>
          <w:r w:rsidRPr="004D2D92">
            <w:rPr>
              <w:rStyle w:val="PlaceholderText"/>
            </w:rPr>
            <w:t>Choose an item.</w:t>
          </w:r>
        </w:p>
      </w:docPartBody>
    </w:docPart>
    <w:docPart>
      <w:docPartPr>
        <w:name w:val="E577CDAB90224B1B9675E76804EDBD57"/>
        <w:category>
          <w:name w:val="General"/>
          <w:gallery w:val="placeholder"/>
        </w:category>
        <w:types>
          <w:type w:val="bbPlcHdr"/>
        </w:types>
        <w:behaviors>
          <w:behavior w:val="content"/>
        </w:behaviors>
        <w:guid w:val="{AFCFEFD2-8327-42DF-B33A-3A9533B733CB}"/>
      </w:docPartPr>
      <w:docPartBody>
        <w:p w:rsidR="00B458AD" w:rsidRDefault="00B458AD" w:rsidP="00B458AD">
          <w:pPr>
            <w:pStyle w:val="E577CDAB90224B1B9675E76804EDBD57"/>
          </w:pPr>
          <w:r w:rsidRPr="004D2D92">
            <w:rPr>
              <w:rStyle w:val="PlaceholderText"/>
            </w:rPr>
            <w:t>Choose an item.</w:t>
          </w:r>
        </w:p>
      </w:docPartBody>
    </w:docPart>
    <w:docPart>
      <w:docPartPr>
        <w:name w:val="2B47E905E3244C7499D2D41B41A9BC69"/>
        <w:category>
          <w:name w:val="General"/>
          <w:gallery w:val="placeholder"/>
        </w:category>
        <w:types>
          <w:type w:val="bbPlcHdr"/>
        </w:types>
        <w:behaviors>
          <w:behavior w:val="content"/>
        </w:behaviors>
        <w:guid w:val="{D72AF52A-4FCC-499F-863C-28D3922A2FA5}"/>
      </w:docPartPr>
      <w:docPartBody>
        <w:p w:rsidR="00B458AD" w:rsidRDefault="00B458AD" w:rsidP="00B458AD">
          <w:pPr>
            <w:pStyle w:val="2B47E905E3244C7499D2D41B41A9BC69"/>
          </w:pPr>
          <w:r w:rsidRPr="004D2D92">
            <w:rPr>
              <w:rStyle w:val="PlaceholderText"/>
            </w:rPr>
            <w:t>Choose an item.</w:t>
          </w:r>
        </w:p>
      </w:docPartBody>
    </w:docPart>
    <w:docPart>
      <w:docPartPr>
        <w:name w:val="DEA9849E78D94AE7B60333317F9F41D2"/>
        <w:category>
          <w:name w:val="General"/>
          <w:gallery w:val="placeholder"/>
        </w:category>
        <w:types>
          <w:type w:val="bbPlcHdr"/>
        </w:types>
        <w:behaviors>
          <w:behavior w:val="content"/>
        </w:behaviors>
        <w:guid w:val="{1CA0B8D4-842A-4E0A-B161-955B695C59B1}"/>
      </w:docPartPr>
      <w:docPartBody>
        <w:p w:rsidR="00B458AD" w:rsidRDefault="00B458AD" w:rsidP="00B458AD">
          <w:pPr>
            <w:pStyle w:val="DEA9849E78D94AE7B60333317F9F41D2"/>
          </w:pPr>
          <w:r w:rsidRPr="004D2D92">
            <w:rPr>
              <w:rStyle w:val="PlaceholderText"/>
            </w:rPr>
            <w:t>Choose an item.</w:t>
          </w:r>
        </w:p>
      </w:docPartBody>
    </w:docPart>
    <w:docPart>
      <w:docPartPr>
        <w:name w:val="87A33377E9EC42D38EA14BD6266B2A48"/>
        <w:category>
          <w:name w:val="General"/>
          <w:gallery w:val="placeholder"/>
        </w:category>
        <w:types>
          <w:type w:val="bbPlcHdr"/>
        </w:types>
        <w:behaviors>
          <w:behavior w:val="content"/>
        </w:behaviors>
        <w:guid w:val="{5CDCC496-1EBA-4E77-B17A-21E47DECC9F6}"/>
      </w:docPartPr>
      <w:docPartBody>
        <w:p w:rsidR="00B458AD" w:rsidRDefault="00B458AD" w:rsidP="00B458AD">
          <w:pPr>
            <w:pStyle w:val="87A33377E9EC42D38EA14BD6266B2A48"/>
          </w:pPr>
          <w:r w:rsidRPr="004D2D92">
            <w:rPr>
              <w:rStyle w:val="PlaceholderText"/>
            </w:rPr>
            <w:t>Choose an item.</w:t>
          </w:r>
        </w:p>
      </w:docPartBody>
    </w:docPart>
    <w:docPart>
      <w:docPartPr>
        <w:name w:val="ECCCC17752364935B8EE77A922C76BF7"/>
        <w:category>
          <w:name w:val="General"/>
          <w:gallery w:val="placeholder"/>
        </w:category>
        <w:types>
          <w:type w:val="bbPlcHdr"/>
        </w:types>
        <w:behaviors>
          <w:behavior w:val="content"/>
        </w:behaviors>
        <w:guid w:val="{D8D997B9-F46A-4734-A37E-15CD99180DB6}"/>
      </w:docPartPr>
      <w:docPartBody>
        <w:p w:rsidR="00B458AD" w:rsidRDefault="00B458AD" w:rsidP="00B458AD">
          <w:pPr>
            <w:pStyle w:val="ECCCC17752364935B8EE77A922C76BF7"/>
          </w:pPr>
          <w:r w:rsidRPr="004D2D92">
            <w:rPr>
              <w:rStyle w:val="PlaceholderText"/>
            </w:rPr>
            <w:t>Choose an item.</w:t>
          </w:r>
        </w:p>
      </w:docPartBody>
    </w:docPart>
    <w:docPart>
      <w:docPartPr>
        <w:name w:val="D423E4312B2D4C3080232033C29155B9"/>
        <w:category>
          <w:name w:val="General"/>
          <w:gallery w:val="placeholder"/>
        </w:category>
        <w:types>
          <w:type w:val="bbPlcHdr"/>
        </w:types>
        <w:behaviors>
          <w:behavior w:val="content"/>
        </w:behaviors>
        <w:guid w:val="{F5AC49F4-126E-4969-A7D8-EABA7063FC38}"/>
      </w:docPartPr>
      <w:docPartBody>
        <w:p w:rsidR="00B458AD" w:rsidRDefault="00B458AD" w:rsidP="00B458AD">
          <w:pPr>
            <w:pStyle w:val="D423E4312B2D4C3080232033C29155B9"/>
          </w:pPr>
          <w:r w:rsidRPr="004D2D92">
            <w:rPr>
              <w:rStyle w:val="PlaceholderText"/>
            </w:rPr>
            <w:t>Choose an item.</w:t>
          </w:r>
        </w:p>
      </w:docPartBody>
    </w:docPart>
    <w:docPart>
      <w:docPartPr>
        <w:name w:val="EE4005A0D34247F896F5AFA66A3CBB62"/>
        <w:category>
          <w:name w:val="General"/>
          <w:gallery w:val="placeholder"/>
        </w:category>
        <w:types>
          <w:type w:val="bbPlcHdr"/>
        </w:types>
        <w:behaviors>
          <w:behavior w:val="content"/>
        </w:behaviors>
        <w:guid w:val="{765691C0-DF24-4875-BB75-ADE9FD83687F}"/>
      </w:docPartPr>
      <w:docPartBody>
        <w:p w:rsidR="00B458AD" w:rsidRDefault="00B458AD" w:rsidP="00B458AD">
          <w:pPr>
            <w:pStyle w:val="EE4005A0D34247F896F5AFA66A3CBB62"/>
          </w:pPr>
          <w:r w:rsidRPr="004D2D92">
            <w:rPr>
              <w:rStyle w:val="PlaceholderText"/>
            </w:rPr>
            <w:t>Choose an item.</w:t>
          </w:r>
        </w:p>
      </w:docPartBody>
    </w:docPart>
    <w:docPart>
      <w:docPartPr>
        <w:name w:val="02B2364197484CBBA6C3A5BDB1633D06"/>
        <w:category>
          <w:name w:val="General"/>
          <w:gallery w:val="placeholder"/>
        </w:category>
        <w:types>
          <w:type w:val="bbPlcHdr"/>
        </w:types>
        <w:behaviors>
          <w:behavior w:val="content"/>
        </w:behaviors>
        <w:guid w:val="{A8BB309C-3488-4159-A375-AF397350100D}"/>
      </w:docPartPr>
      <w:docPartBody>
        <w:p w:rsidR="00B458AD" w:rsidRDefault="00B458AD" w:rsidP="00B458AD">
          <w:pPr>
            <w:pStyle w:val="02B2364197484CBBA6C3A5BDB1633D06"/>
          </w:pPr>
          <w:r w:rsidRPr="004D2D92">
            <w:rPr>
              <w:rStyle w:val="PlaceholderText"/>
            </w:rPr>
            <w:t>Choose an item.</w:t>
          </w:r>
        </w:p>
      </w:docPartBody>
    </w:docPart>
    <w:docPart>
      <w:docPartPr>
        <w:name w:val="1FC724CF2C2F4E1A84A22E4B53284B39"/>
        <w:category>
          <w:name w:val="General"/>
          <w:gallery w:val="placeholder"/>
        </w:category>
        <w:types>
          <w:type w:val="bbPlcHdr"/>
        </w:types>
        <w:behaviors>
          <w:behavior w:val="content"/>
        </w:behaviors>
        <w:guid w:val="{DB414CB8-126D-44B9-9955-EA3B063EB365}"/>
      </w:docPartPr>
      <w:docPartBody>
        <w:p w:rsidR="00B458AD" w:rsidRDefault="00B458AD" w:rsidP="00B458AD">
          <w:pPr>
            <w:pStyle w:val="1FC724CF2C2F4E1A84A22E4B53284B39"/>
          </w:pPr>
          <w:r w:rsidRPr="004D2D92">
            <w:rPr>
              <w:rStyle w:val="PlaceholderText"/>
            </w:rPr>
            <w:t>Choose an item.</w:t>
          </w:r>
        </w:p>
      </w:docPartBody>
    </w:docPart>
    <w:docPart>
      <w:docPartPr>
        <w:name w:val="B3D3382B1D394F92BF172AE70D8CC8DC"/>
        <w:category>
          <w:name w:val="General"/>
          <w:gallery w:val="placeholder"/>
        </w:category>
        <w:types>
          <w:type w:val="bbPlcHdr"/>
        </w:types>
        <w:behaviors>
          <w:behavior w:val="content"/>
        </w:behaviors>
        <w:guid w:val="{1326AF43-55C5-481B-A9AA-4AC9F1E31A2D}"/>
      </w:docPartPr>
      <w:docPartBody>
        <w:p w:rsidR="00B458AD" w:rsidRDefault="00B458AD" w:rsidP="00B458AD">
          <w:pPr>
            <w:pStyle w:val="B3D3382B1D394F92BF172AE70D8CC8DC"/>
          </w:pPr>
          <w:r w:rsidRPr="004D2D92">
            <w:rPr>
              <w:rStyle w:val="PlaceholderText"/>
            </w:rPr>
            <w:t>Choose an item.</w:t>
          </w:r>
        </w:p>
      </w:docPartBody>
    </w:docPart>
    <w:docPart>
      <w:docPartPr>
        <w:name w:val="6109BD70DC734C48A5D314183C599219"/>
        <w:category>
          <w:name w:val="General"/>
          <w:gallery w:val="placeholder"/>
        </w:category>
        <w:types>
          <w:type w:val="bbPlcHdr"/>
        </w:types>
        <w:behaviors>
          <w:behavior w:val="content"/>
        </w:behaviors>
        <w:guid w:val="{F0371D2E-1008-455C-97AF-11EBDF15ABAE}"/>
      </w:docPartPr>
      <w:docPartBody>
        <w:p w:rsidR="00B458AD" w:rsidRDefault="00B458AD" w:rsidP="00B458AD">
          <w:pPr>
            <w:pStyle w:val="6109BD70DC734C48A5D314183C599219"/>
          </w:pPr>
          <w:r w:rsidRPr="004D2D92">
            <w:rPr>
              <w:rStyle w:val="PlaceholderText"/>
            </w:rPr>
            <w:t>Choose an item.</w:t>
          </w:r>
        </w:p>
      </w:docPartBody>
    </w:docPart>
    <w:docPart>
      <w:docPartPr>
        <w:name w:val="C9F040B6D075478E9F751F2D3DC08E08"/>
        <w:category>
          <w:name w:val="General"/>
          <w:gallery w:val="placeholder"/>
        </w:category>
        <w:types>
          <w:type w:val="bbPlcHdr"/>
        </w:types>
        <w:behaviors>
          <w:behavior w:val="content"/>
        </w:behaviors>
        <w:guid w:val="{218C3425-E6F5-4EA6-8E74-A25F23023B34}"/>
      </w:docPartPr>
      <w:docPartBody>
        <w:p w:rsidR="00B458AD" w:rsidRDefault="00B458AD" w:rsidP="00B458AD">
          <w:pPr>
            <w:pStyle w:val="C9F040B6D075478E9F751F2D3DC08E08"/>
          </w:pPr>
          <w:r w:rsidRPr="004D2D92">
            <w:rPr>
              <w:rStyle w:val="PlaceholderText"/>
            </w:rPr>
            <w:t>Choose an item.</w:t>
          </w:r>
        </w:p>
      </w:docPartBody>
    </w:docPart>
    <w:docPart>
      <w:docPartPr>
        <w:name w:val="EDEF96292C1141D68DC499E33E57CEBC"/>
        <w:category>
          <w:name w:val="General"/>
          <w:gallery w:val="placeholder"/>
        </w:category>
        <w:types>
          <w:type w:val="bbPlcHdr"/>
        </w:types>
        <w:behaviors>
          <w:behavior w:val="content"/>
        </w:behaviors>
        <w:guid w:val="{51B4EF49-2608-46A9-8C30-2170192B1769}"/>
      </w:docPartPr>
      <w:docPartBody>
        <w:p w:rsidR="00B458AD" w:rsidRDefault="00B458AD" w:rsidP="00B458AD">
          <w:pPr>
            <w:pStyle w:val="EDEF96292C1141D68DC499E33E57CEBC"/>
          </w:pPr>
          <w:r w:rsidRPr="004D2D92">
            <w:rPr>
              <w:rStyle w:val="PlaceholderText"/>
            </w:rPr>
            <w:t>Choose an item.</w:t>
          </w:r>
        </w:p>
      </w:docPartBody>
    </w:docPart>
    <w:docPart>
      <w:docPartPr>
        <w:name w:val="4E514072F45041D79FE3D0B4DB8EC989"/>
        <w:category>
          <w:name w:val="General"/>
          <w:gallery w:val="placeholder"/>
        </w:category>
        <w:types>
          <w:type w:val="bbPlcHdr"/>
        </w:types>
        <w:behaviors>
          <w:behavior w:val="content"/>
        </w:behaviors>
        <w:guid w:val="{A708C9C2-66D1-4AD3-9A7D-394804F62B84}"/>
      </w:docPartPr>
      <w:docPartBody>
        <w:p w:rsidR="00B458AD" w:rsidRDefault="00B458AD" w:rsidP="00B458AD">
          <w:pPr>
            <w:pStyle w:val="4E514072F45041D79FE3D0B4DB8EC989"/>
          </w:pPr>
          <w:r w:rsidRPr="004D2D92">
            <w:rPr>
              <w:rStyle w:val="PlaceholderText"/>
            </w:rPr>
            <w:t>Choose an item.</w:t>
          </w:r>
        </w:p>
      </w:docPartBody>
    </w:docPart>
    <w:docPart>
      <w:docPartPr>
        <w:name w:val="BDA5276B7E064798A34A01EF1187F02D"/>
        <w:category>
          <w:name w:val="General"/>
          <w:gallery w:val="placeholder"/>
        </w:category>
        <w:types>
          <w:type w:val="bbPlcHdr"/>
        </w:types>
        <w:behaviors>
          <w:behavior w:val="content"/>
        </w:behaviors>
        <w:guid w:val="{905BE431-5030-4DCA-A012-A047011C5B04}"/>
      </w:docPartPr>
      <w:docPartBody>
        <w:p w:rsidR="00B458AD" w:rsidRDefault="00B458AD" w:rsidP="00B458AD">
          <w:pPr>
            <w:pStyle w:val="BDA5276B7E064798A34A01EF1187F02D"/>
          </w:pPr>
          <w:r w:rsidRPr="004D2D92">
            <w:rPr>
              <w:rStyle w:val="PlaceholderText"/>
            </w:rPr>
            <w:t>Choose an item.</w:t>
          </w:r>
        </w:p>
      </w:docPartBody>
    </w:docPart>
    <w:docPart>
      <w:docPartPr>
        <w:name w:val="2B1067005F4A466FBDD4078D149F2C26"/>
        <w:category>
          <w:name w:val="General"/>
          <w:gallery w:val="placeholder"/>
        </w:category>
        <w:types>
          <w:type w:val="bbPlcHdr"/>
        </w:types>
        <w:behaviors>
          <w:behavior w:val="content"/>
        </w:behaviors>
        <w:guid w:val="{CB23BFA4-B643-494C-8EAD-6EE8907D28B6}"/>
      </w:docPartPr>
      <w:docPartBody>
        <w:p w:rsidR="00B458AD" w:rsidRDefault="00B458AD" w:rsidP="00B458AD">
          <w:pPr>
            <w:pStyle w:val="2B1067005F4A466FBDD4078D149F2C26"/>
          </w:pPr>
          <w:r w:rsidRPr="004D2D92">
            <w:rPr>
              <w:rStyle w:val="PlaceholderText"/>
            </w:rPr>
            <w:t>Choose an item.</w:t>
          </w:r>
        </w:p>
      </w:docPartBody>
    </w:docPart>
    <w:docPart>
      <w:docPartPr>
        <w:name w:val="B12941B2597D4A668111EBCAE86E6492"/>
        <w:category>
          <w:name w:val="General"/>
          <w:gallery w:val="placeholder"/>
        </w:category>
        <w:types>
          <w:type w:val="bbPlcHdr"/>
        </w:types>
        <w:behaviors>
          <w:behavior w:val="content"/>
        </w:behaviors>
        <w:guid w:val="{D3FFF0BB-B78F-43D5-8425-DE70EFFD1364}"/>
      </w:docPartPr>
      <w:docPartBody>
        <w:p w:rsidR="00B458AD" w:rsidRDefault="00B458AD" w:rsidP="00B458AD">
          <w:pPr>
            <w:pStyle w:val="B12941B2597D4A668111EBCAE86E6492"/>
          </w:pPr>
          <w:r w:rsidRPr="004D2D92">
            <w:rPr>
              <w:rStyle w:val="PlaceholderText"/>
            </w:rPr>
            <w:t>Choose an item.</w:t>
          </w:r>
        </w:p>
      </w:docPartBody>
    </w:docPart>
    <w:docPart>
      <w:docPartPr>
        <w:name w:val="9780166B3657495DBD7BEF2406EA05CE"/>
        <w:category>
          <w:name w:val="General"/>
          <w:gallery w:val="placeholder"/>
        </w:category>
        <w:types>
          <w:type w:val="bbPlcHdr"/>
        </w:types>
        <w:behaviors>
          <w:behavior w:val="content"/>
        </w:behaviors>
        <w:guid w:val="{26E07F31-7A51-4640-ADF9-347D34B03E59}"/>
      </w:docPartPr>
      <w:docPartBody>
        <w:p w:rsidR="00B458AD" w:rsidRDefault="00B458AD" w:rsidP="00B458AD">
          <w:pPr>
            <w:pStyle w:val="9780166B3657495DBD7BEF2406EA05CE"/>
          </w:pPr>
          <w:r w:rsidRPr="004D2D92">
            <w:rPr>
              <w:rStyle w:val="PlaceholderText"/>
            </w:rPr>
            <w:t>Choose an item.</w:t>
          </w:r>
        </w:p>
      </w:docPartBody>
    </w:docPart>
    <w:docPart>
      <w:docPartPr>
        <w:name w:val="C479150C00AE43F797C67BEEAC955B9B"/>
        <w:category>
          <w:name w:val="General"/>
          <w:gallery w:val="placeholder"/>
        </w:category>
        <w:types>
          <w:type w:val="bbPlcHdr"/>
        </w:types>
        <w:behaviors>
          <w:behavior w:val="content"/>
        </w:behaviors>
        <w:guid w:val="{BF647803-EB79-42C9-AC26-6AFEA7057C6C}"/>
      </w:docPartPr>
      <w:docPartBody>
        <w:p w:rsidR="00B458AD" w:rsidRDefault="00B458AD" w:rsidP="00B458AD">
          <w:pPr>
            <w:pStyle w:val="C479150C00AE43F797C67BEEAC955B9B"/>
          </w:pPr>
          <w:r w:rsidRPr="004D2D92">
            <w:rPr>
              <w:rStyle w:val="PlaceholderText"/>
            </w:rPr>
            <w:t>Choose an item.</w:t>
          </w:r>
        </w:p>
      </w:docPartBody>
    </w:docPart>
    <w:docPart>
      <w:docPartPr>
        <w:name w:val="83EF4BA552E74D2080005200C8D6691E"/>
        <w:category>
          <w:name w:val="General"/>
          <w:gallery w:val="placeholder"/>
        </w:category>
        <w:types>
          <w:type w:val="bbPlcHdr"/>
        </w:types>
        <w:behaviors>
          <w:behavior w:val="content"/>
        </w:behaviors>
        <w:guid w:val="{2C5BB2BE-3005-4D73-9513-05FE92DF9EEB}"/>
      </w:docPartPr>
      <w:docPartBody>
        <w:p w:rsidR="00B458AD" w:rsidRDefault="00B458AD" w:rsidP="00B458AD">
          <w:pPr>
            <w:pStyle w:val="83EF4BA552E74D2080005200C8D6691E"/>
          </w:pPr>
          <w:r w:rsidRPr="004D2D92">
            <w:rPr>
              <w:rStyle w:val="PlaceholderText"/>
            </w:rPr>
            <w:t>Choose an item.</w:t>
          </w:r>
        </w:p>
      </w:docPartBody>
    </w:docPart>
    <w:docPart>
      <w:docPartPr>
        <w:name w:val="0224999389474AD2948FBAFD4578E1F1"/>
        <w:category>
          <w:name w:val="General"/>
          <w:gallery w:val="placeholder"/>
        </w:category>
        <w:types>
          <w:type w:val="bbPlcHdr"/>
        </w:types>
        <w:behaviors>
          <w:behavior w:val="content"/>
        </w:behaviors>
        <w:guid w:val="{E4F5AFFD-38E3-4C6B-A769-950DE2E194AA}"/>
      </w:docPartPr>
      <w:docPartBody>
        <w:p w:rsidR="00B458AD" w:rsidRDefault="00B458AD" w:rsidP="00B458AD">
          <w:pPr>
            <w:pStyle w:val="0224999389474AD2948FBAFD4578E1F1"/>
          </w:pPr>
          <w:r w:rsidRPr="004D2D92">
            <w:rPr>
              <w:rStyle w:val="PlaceholderText"/>
            </w:rPr>
            <w:t>Choose an item.</w:t>
          </w:r>
        </w:p>
      </w:docPartBody>
    </w:docPart>
    <w:docPart>
      <w:docPartPr>
        <w:name w:val="A42B3F3E5D8F4ED0A7A58D32FB075B1C"/>
        <w:category>
          <w:name w:val="General"/>
          <w:gallery w:val="placeholder"/>
        </w:category>
        <w:types>
          <w:type w:val="bbPlcHdr"/>
        </w:types>
        <w:behaviors>
          <w:behavior w:val="content"/>
        </w:behaviors>
        <w:guid w:val="{ED398831-28AB-4305-B0C8-1C65566725B6}"/>
      </w:docPartPr>
      <w:docPartBody>
        <w:p w:rsidR="00B458AD" w:rsidRDefault="00B458AD" w:rsidP="00B458AD">
          <w:pPr>
            <w:pStyle w:val="A42B3F3E5D8F4ED0A7A58D32FB075B1C"/>
          </w:pPr>
          <w:r w:rsidRPr="004D2D92">
            <w:rPr>
              <w:rStyle w:val="PlaceholderText"/>
            </w:rPr>
            <w:t>Choose an item.</w:t>
          </w:r>
        </w:p>
      </w:docPartBody>
    </w:docPart>
    <w:docPart>
      <w:docPartPr>
        <w:name w:val="77DC7A043FB14F169ADFB915785A815B"/>
        <w:category>
          <w:name w:val="General"/>
          <w:gallery w:val="placeholder"/>
        </w:category>
        <w:types>
          <w:type w:val="bbPlcHdr"/>
        </w:types>
        <w:behaviors>
          <w:behavior w:val="content"/>
        </w:behaviors>
        <w:guid w:val="{A7DF0A3C-E06C-422B-A287-0162EA4AD3F0}"/>
      </w:docPartPr>
      <w:docPartBody>
        <w:p w:rsidR="00B458AD" w:rsidRDefault="00B458AD" w:rsidP="00B458AD">
          <w:pPr>
            <w:pStyle w:val="77DC7A043FB14F169ADFB915785A815B"/>
          </w:pPr>
          <w:r w:rsidRPr="004D2D92">
            <w:rPr>
              <w:rStyle w:val="PlaceholderText"/>
            </w:rPr>
            <w:t>Choose an item.</w:t>
          </w:r>
        </w:p>
      </w:docPartBody>
    </w:docPart>
    <w:docPart>
      <w:docPartPr>
        <w:name w:val="7FC7FD8C66634240B27C46183001EEFC"/>
        <w:category>
          <w:name w:val="General"/>
          <w:gallery w:val="placeholder"/>
        </w:category>
        <w:types>
          <w:type w:val="bbPlcHdr"/>
        </w:types>
        <w:behaviors>
          <w:behavior w:val="content"/>
        </w:behaviors>
        <w:guid w:val="{713DCE2F-CEDC-412F-93D3-731480FC9DB9}"/>
      </w:docPartPr>
      <w:docPartBody>
        <w:p w:rsidR="00B458AD" w:rsidRDefault="00B458AD" w:rsidP="00B458AD">
          <w:pPr>
            <w:pStyle w:val="7FC7FD8C66634240B27C46183001EEFC"/>
          </w:pPr>
          <w:r w:rsidRPr="004D2D92">
            <w:rPr>
              <w:rStyle w:val="PlaceholderText"/>
            </w:rPr>
            <w:t>Choose an item.</w:t>
          </w:r>
        </w:p>
      </w:docPartBody>
    </w:docPart>
    <w:docPart>
      <w:docPartPr>
        <w:name w:val="70F7216F90E74FC0B1C20EC04BE57A3C"/>
        <w:category>
          <w:name w:val="General"/>
          <w:gallery w:val="placeholder"/>
        </w:category>
        <w:types>
          <w:type w:val="bbPlcHdr"/>
        </w:types>
        <w:behaviors>
          <w:behavior w:val="content"/>
        </w:behaviors>
        <w:guid w:val="{A2449184-B1E3-43EA-8E7F-1CC5330F14CC}"/>
      </w:docPartPr>
      <w:docPartBody>
        <w:p w:rsidR="00B458AD" w:rsidRDefault="00B458AD" w:rsidP="00B458AD">
          <w:pPr>
            <w:pStyle w:val="70F7216F90E74FC0B1C20EC04BE57A3C"/>
          </w:pPr>
          <w:r w:rsidRPr="004D2D92">
            <w:rPr>
              <w:rStyle w:val="PlaceholderText"/>
            </w:rPr>
            <w:t>Choose an item.</w:t>
          </w:r>
        </w:p>
      </w:docPartBody>
    </w:docPart>
    <w:docPart>
      <w:docPartPr>
        <w:name w:val="F0141F58B26D440BBE0C5E27CC5E175D"/>
        <w:category>
          <w:name w:val="General"/>
          <w:gallery w:val="placeholder"/>
        </w:category>
        <w:types>
          <w:type w:val="bbPlcHdr"/>
        </w:types>
        <w:behaviors>
          <w:behavior w:val="content"/>
        </w:behaviors>
        <w:guid w:val="{6A759AE1-A44C-448C-8388-426E2EC9BD1D}"/>
      </w:docPartPr>
      <w:docPartBody>
        <w:p w:rsidR="00B458AD" w:rsidRDefault="00B458AD" w:rsidP="00B458AD">
          <w:pPr>
            <w:pStyle w:val="F0141F58B26D440BBE0C5E27CC5E175D"/>
          </w:pPr>
          <w:r w:rsidRPr="004D2D92">
            <w:rPr>
              <w:rStyle w:val="PlaceholderText"/>
            </w:rPr>
            <w:t>Choose an item.</w:t>
          </w:r>
        </w:p>
      </w:docPartBody>
    </w:docPart>
    <w:docPart>
      <w:docPartPr>
        <w:name w:val="7711F37A0CA348F5A7BB02D58EA229E8"/>
        <w:category>
          <w:name w:val="General"/>
          <w:gallery w:val="placeholder"/>
        </w:category>
        <w:types>
          <w:type w:val="bbPlcHdr"/>
        </w:types>
        <w:behaviors>
          <w:behavior w:val="content"/>
        </w:behaviors>
        <w:guid w:val="{EE30A3E8-69D6-460E-8C2E-9A4809DFA2B4}"/>
      </w:docPartPr>
      <w:docPartBody>
        <w:p w:rsidR="00B458AD" w:rsidRDefault="00B458AD" w:rsidP="00B458AD">
          <w:pPr>
            <w:pStyle w:val="7711F37A0CA348F5A7BB02D58EA229E8"/>
          </w:pPr>
          <w:r w:rsidRPr="004D2D92">
            <w:rPr>
              <w:rStyle w:val="PlaceholderText"/>
            </w:rPr>
            <w:t>Choose an item.</w:t>
          </w:r>
        </w:p>
      </w:docPartBody>
    </w:docPart>
    <w:docPart>
      <w:docPartPr>
        <w:name w:val="866DAC71AADC40F6B0FCFAD90CE50C62"/>
        <w:category>
          <w:name w:val="General"/>
          <w:gallery w:val="placeholder"/>
        </w:category>
        <w:types>
          <w:type w:val="bbPlcHdr"/>
        </w:types>
        <w:behaviors>
          <w:behavior w:val="content"/>
        </w:behaviors>
        <w:guid w:val="{97B8316D-C9F4-4606-905F-D1DC345A2B10}"/>
      </w:docPartPr>
      <w:docPartBody>
        <w:p w:rsidR="00B458AD" w:rsidRDefault="00B458AD" w:rsidP="00B458AD">
          <w:pPr>
            <w:pStyle w:val="866DAC71AADC40F6B0FCFAD90CE50C62"/>
          </w:pPr>
          <w:r w:rsidRPr="004D2D92">
            <w:rPr>
              <w:rStyle w:val="PlaceholderText"/>
            </w:rPr>
            <w:t>Choose an item.</w:t>
          </w:r>
        </w:p>
      </w:docPartBody>
    </w:docPart>
    <w:docPart>
      <w:docPartPr>
        <w:name w:val="C07429C442CE46E28B61498B23B4A47B"/>
        <w:category>
          <w:name w:val="General"/>
          <w:gallery w:val="placeholder"/>
        </w:category>
        <w:types>
          <w:type w:val="bbPlcHdr"/>
        </w:types>
        <w:behaviors>
          <w:behavior w:val="content"/>
        </w:behaviors>
        <w:guid w:val="{9A7DDAE6-5190-4274-8C12-E0CF1D57A3AE}"/>
      </w:docPartPr>
      <w:docPartBody>
        <w:p w:rsidR="00B458AD" w:rsidRDefault="00B458AD" w:rsidP="00B458AD">
          <w:pPr>
            <w:pStyle w:val="C07429C442CE46E28B61498B23B4A47B"/>
          </w:pPr>
          <w:r w:rsidRPr="004D2D92">
            <w:rPr>
              <w:rStyle w:val="PlaceholderText"/>
            </w:rPr>
            <w:t>Choose an item.</w:t>
          </w:r>
        </w:p>
      </w:docPartBody>
    </w:docPart>
    <w:docPart>
      <w:docPartPr>
        <w:name w:val="16E4A47C31204683BF8D190836B134E2"/>
        <w:category>
          <w:name w:val="General"/>
          <w:gallery w:val="placeholder"/>
        </w:category>
        <w:types>
          <w:type w:val="bbPlcHdr"/>
        </w:types>
        <w:behaviors>
          <w:behavior w:val="content"/>
        </w:behaviors>
        <w:guid w:val="{AA5495B9-4BB2-4902-82DE-4A32EFE3966B}"/>
      </w:docPartPr>
      <w:docPartBody>
        <w:p w:rsidR="00B458AD" w:rsidRDefault="00B458AD" w:rsidP="00B458AD">
          <w:pPr>
            <w:pStyle w:val="16E4A47C31204683BF8D190836B134E2"/>
          </w:pPr>
          <w:r w:rsidRPr="004D2D92">
            <w:rPr>
              <w:rStyle w:val="PlaceholderText"/>
            </w:rPr>
            <w:t>Choose an item.</w:t>
          </w:r>
        </w:p>
      </w:docPartBody>
    </w:docPart>
    <w:docPart>
      <w:docPartPr>
        <w:name w:val="E802A37395D3454CA941DB2CAB243471"/>
        <w:category>
          <w:name w:val="General"/>
          <w:gallery w:val="placeholder"/>
        </w:category>
        <w:types>
          <w:type w:val="bbPlcHdr"/>
        </w:types>
        <w:behaviors>
          <w:behavior w:val="content"/>
        </w:behaviors>
        <w:guid w:val="{BB18A13E-5D02-474B-8E9C-5DC5FF7591AA}"/>
      </w:docPartPr>
      <w:docPartBody>
        <w:p w:rsidR="00B458AD" w:rsidRDefault="00B458AD" w:rsidP="00B458AD">
          <w:pPr>
            <w:pStyle w:val="E802A37395D3454CA941DB2CAB243471"/>
          </w:pPr>
          <w:r w:rsidRPr="004D2D92">
            <w:rPr>
              <w:rStyle w:val="PlaceholderText"/>
            </w:rPr>
            <w:t>Choose an item.</w:t>
          </w:r>
        </w:p>
      </w:docPartBody>
    </w:docPart>
    <w:docPart>
      <w:docPartPr>
        <w:name w:val="F6CB36D8EF93455DA29971B17440331A"/>
        <w:category>
          <w:name w:val="General"/>
          <w:gallery w:val="placeholder"/>
        </w:category>
        <w:types>
          <w:type w:val="bbPlcHdr"/>
        </w:types>
        <w:behaviors>
          <w:behavior w:val="content"/>
        </w:behaviors>
        <w:guid w:val="{C357EAA5-94EB-4B5B-A8B7-E155BFA77476}"/>
      </w:docPartPr>
      <w:docPartBody>
        <w:p w:rsidR="00B458AD" w:rsidRDefault="00B458AD" w:rsidP="00B458AD">
          <w:pPr>
            <w:pStyle w:val="F6CB36D8EF93455DA29971B17440331A"/>
          </w:pPr>
          <w:r w:rsidRPr="004D2D92">
            <w:rPr>
              <w:rStyle w:val="PlaceholderText"/>
            </w:rPr>
            <w:t>Choose an item.</w:t>
          </w:r>
        </w:p>
      </w:docPartBody>
    </w:docPart>
    <w:docPart>
      <w:docPartPr>
        <w:name w:val="1911EC94E8684558A3094EDB4B581DDA"/>
        <w:category>
          <w:name w:val="General"/>
          <w:gallery w:val="placeholder"/>
        </w:category>
        <w:types>
          <w:type w:val="bbPlcHdr"/>
        </w:types>
        <w:behaviors>
          <w:behavior w:val="content"/>
        </w:behaviors>
        <w:guid w:val="{CB548E51-F04B-448E-A121-56C885019B85}"/>
      </w:docPartPr>
      <w:docPartBody>
        <w:p w:rsidR="00B458AD" w:rsidRDefault="00B458AD" w:rsidP="00B458AD">
          <w:pPr>
            <w:pStyle w:val="1911EC94E8684558A3094EDB4B581DDA"/>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AD"/>
    <w:rsid w:val="000B3AFD"/>
    <w:rsid w:val="000D288E"/>
    <w:rsid w:val="001F35EA"/>
    <w:rsid w:val="00394A7F"/>
    <w:rsid w:val="003A3076"/>
    <w:rsid w:val="00422C0E"/>
    <w:rsid w:val="0047108F"/>
    <w:rsid w:val="004F3A0A"/>
    <w:rsid w:val="00597D58"/>
    <w:rsid w:val="00634F7E"/>
    <w:rsid w:val="00721168"/>
    <w:rsid w:val="00793D35"/>
    <w:rsid w:val="00A17267"/>
    <w:rsid w:val="00AE310B"/>
    <w:rsid w:val="00B458AD"/>
    <w:rsid w:val="00BF1D5C"/>
    <w:rsid w:val="00ED17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458AD"/>
    <w:rPr>
      <w:color w:val="808080"/>
    </w:rPr>
  </w:style>
  <w:style w:type="paragraph" w:customStyle="1" w:styleId="0DB57C71FB5845AF9C81CB1A09C72542">
    <w:name w:val="0DB57C71FB5845AF9C81CB1A09C72542"/>
    <w:rsid w:val="00B458AD"/>
  </w:style>
  <w:style w:type="paragraph" w:customStyle="1" w:styleId="DE4263D8CF8B4975B1A67B402017C3CB">
    <w:name w:val="DE4263D8CF8B4975B1A67B402017C3CB"/>
    <w:rsid w:val="00B458AD"/>
  </w:style>
  <w:style w:type="paragraph" w:customStyle="1" w:styleId="2B435C6381F440FB8873EFD39FA70B1B">
    <w:name w:val="2B435C6381F440FB8873EFD39FA70B1B"/>
    <w:rsid w:val="00B458AD"/>
  </w:style>
  <w:style w:type="paragraph" w:customStyle="1" w:styleId="827FDBDC093A433AA2B4D614FF474409">
    <w:name w:val="827FDBDC093A433AA2B4D614FF474409"/>
    <w:rsid w:val="00B458AD"/>
  </w:style>
  <w:style w:type="paragraph" w:customStyle="1" w:styleId="805FCBE7B1CD47F58B97062C7A5E7E5B">
    <w:name w:val="805FCBE7B1CD47F58B97062C7A5E7E5B"/>
    <w:rsid w:val="00B458AD"/>
  </w:style>
  <w:style w:type="paragraph" w:customStyle="1" w:styleId="1D17E633709F464BA8EB667F5B1486A5">
    <w:name w:val="1D17E633709F464BA8EB667F5B1486A5"/>
    <w:rsid w:val="00B458AD"/>
  </w:style>
  <w:style w:type="paragraph" w:customStyle="1" w:styleId="2829AC1CD3E4463E844527F3FE4A6AD4">
    <w:name w:val="2829AC1CD3E4463E844527F3FE4A6AD4"/>
    <w:rsid w:val="00B458AD"/>
  </w:style>
  <w:style w:type="paragraph" w:customStyle="1" w:styleId="3E36B4299D464077B988A8014CFE54DA">
    <w:name w:val="3E36B4299D464077B988A8014CFE54DA"/>
    <w:rsid w:val="00B458AD"/>
  </w:style>
  <w:style w:type="paragraph" w:customStyle="1" w:styleId="A31379FFD90E4A549653C002AA3CA942">
    <w:name w:val="A31379FFD90E4A549653C002AA3CA942"/>
    <w:rsid w:val="00B458AD"/>
  </w:style>
  <w:style w:type="paragraph" w:customStyle="1" w:styleId="C3A04C02D5D74FF3B8E72AAA750DA3EA">
    <w:name w:val="C3A04C02D5D74FF3B8E72AAA750DA3EA"/>
    <w:rsid w:val="00B458AD"/>
  </w:style>
  <w:style w:type="paragraph" w:customStyle="1" w:styleId="E577CDAB90224B1B9675E76804EDBD57">
    <w:name w:val="E577CDAB90224B1B9675E76804EDBD57"/>
    <w:rsid w:val="00B458AD"/>
  </w:style>
  <w:style w:type="paragraph" w:customStyle="1" w:styleId="2B47E905E3244C7499D2D41B41A9BC69">
    <w:name w:val="2B47E905E3244C7499D2D41B41A9BC69"/>
    <w:rsid w:val="00B458AD"/>
  </w:style>
  <w:style w:type="paragraph" w:customStyle="1" w:styleId="DEA9849E78D94AE7B60333317F9F41D2">
    <w:name w:val="DEA9849E78D94AE7B60333317F9F41D2"/>
    <w:rsid w:val="00B458AD"/>
  </w:style>
  <w:style w:type="paragraph" w:customStyle="1" w:styleId="87A33377E9EC42D38EA14BD6266B2A48">
    <w:name w:val="87A33377E9EC42D38EA14BD6266B2A48"/>
    <w:rsid w:val="00B458AD"/>
  </w:style>
  <w:style w:type="paragraph" w:customStyle="1" w:styleId="ECCCC17752364935B8EE77A922C76BF7">
    <w:name w:val="ECCCC17752364935B8EE77A922C76BF7"/>
    <w:rsid w:val="00B458AD"/>
  </w:style>
  <w:style w:type="paragraph" w:customStyle="1" w:styleId="D423E4312B2D4C3080232033C29155B9">
    <w:name w:val="D423E4312B2D4C3080232033C29155B9"/>
    <w:rsid w:val="00B458AD"/>
  </w:style>
  <w:style w:type="paragraph" w:customStyle="1" w:styleId="EE4005A0D34247F896F5AFA66A3CBB62">
    <w:name w:val="EE4005A0D34247F896F5AFA66A3CBB62"/>
    <w:rsid w:val="00B458AD"/>
  </w:style>
  <w:style w:type="paragraph" w:customStyle="1" w:styleId="02B2364197484CBBA6C3A5BDB1633D06">
    <w:name w:val="02B2364197484CBBA6C3A5BDB1633D06"/>
    <w:rsid w:val="00B458AD"/>
  </w:style>
  <w:style w:type="paragraph" w:customStyle="1" w:styleId="1FC724CF2C2F4E1A84A22E4B53284B39">
    <w:name w:val="1FC724CF2C2F4E1A84A22E4B53284B39"/>
    <w:rsid w:val="00B458AD"/>
  </w:style>
  <w:style w:type="paragraph" w:customStyle="1" w:styleId="B3D3382B1D394F92BF172AE70D8CC8DC">
    <w:name w:val="B3D3382B1D394F92BF172AE70D8CC8DC"/>
    <w:rsid w:val="00B458AD"/>
  </w:style>
  <w:style w:type="paragraph" w:customStyle="1" w:styleId="6109BD70DC734C48A5D314183C599219">
    <w:name w:val="6109BD70DC734C48A5D314183C599219"/>
    <w:rsid w:val="00B458AD"/>
  </w:style>
  <w:style w:type="paragraph" w:customStyle="1" w:styleId="C9F040B6D075478E9F751F2D3DC08E08">
    <w:name w:val="C9F040B6D075478E9F751F2D3DC08E08"/>
    <w:rsid w:val="00B458AD"/>
  </w:style>
  <w:style w:type="paragraph" w:customStyle="1" w:styleId="EDEF96292C1141D68DC499E33E57CEBC">
    <w:name w:val="EDEF96292C1141D68DC499E33E57CEBC"/>
    <w:rsid w:val="00B458AD"/>
  </w:style>
  <w:style w:type="paragraph" w:customStyle="1" w:styleId="4E514072F45041D79FE3D0B4DB8EC989">
    <w:name w:val="4E514072F45041D79FE3D0B4DB8EC989"/>
    <w:rsid w:val="00B458AD"/>
  </w:style>
  <w:style w:type="paragraph" w:customStyle="1" w:styleId="BDA5276B7E064798A34A01EF1187F02D">
    <w:name w:val="BDA5276B7E064798A34A01EF1187F02D"/>
    <w:rsid w:val="00B458AD"/>
  </w:style>
  <w:style w:type="paragraph" w:customStyle="1" w:styleId="2B1067005F4A466FBDD4078D149F2C26">
    <w:name w:val="2B1067005F4A466FBDD4078D149F2C26"/>
    <w:rsid w:val="00B458AD"/>
  </w:style>
  <w:style w:type="paragraph" w:customStyle="1" w:styleId="B12941B2597D4A668111EBCAE86E6492">
    <w:name w:val="B12941B2597D4A668111EBCAE86E6492"/>
    <w:rsid w:val="00B458AD"/>
  </w:style>
  <w:style w:type="paragraph" w:customStyle="1" w:styleId="9780166B3657495DBD7BEF2406EA05CE">
    <w:name w:val="9780166B3657495DBD7BEF2406EA05CE"/>
    <w:rsid w:val="00B458AD"/>
  </w:style>
  <w:style w:type="paragraph" w:customStyle="1" w:styleId="C479150C00AE43F797C67BEEAC955B9B">
    <w:name w:val="C479150C00AE43F797C67BEEAC955B9B"/>
    <w:rsid w:val="00B458AD"/>
  </w:style>
  <w:style w:type="paragraph" w:customStyle="1" w:styleId="83EF4BA552E74D2080005200C8D6691E">
    <w:name w:val="83EF4BA552E74D2080005200C8D6691E"/>
    <w:rsid w:val="00B458AD"/>
  </w:style>
  <w:style w:type="paragraph" w:customStyle="1" w:styleId="0224999389474AD2948FBAFD4578E1F1">
    <w:name w:val="0224999389474AD2948FBAFD4578E1F1"/>
    <w:rsid w:val="00B458AD"/>
  </w:style>
  <w:style w:type="paragraph" w:customStyle="1" w:styleId="A42B3F3E5D8F4ED0A7A58D32FB075B1C">
    <w:name w:val="A42B3F3E5D8F4ED0A7A58D32FB075B1C"/>
    <w:rsid w:val="00B458AD"/>
  </w:style>
  <w:style w:type="paragraph" w:customStyle="1" w:styleId="77DC7A043FB14F169ADFB915785A815B">
    <w:name w:val="77DC7A043FB14F169ADFB915785A815B"/>
    <w:rsid w:val="00B458AD"/>
  </w:style>
  <w:style w:type="paragraph" w:customStyle="1" w:styleId="7FC7FD8C66634240B27C46183001EEFC">
    <w:name w:val="7FC7FD8C66634240B27C46183001EEFC"/>
    <w:rsid w:val="00B458AD"/>
  </w:style>
  <w:style w:type="paragraph" w:customStyle="1" w:styleId="70F7216F90E74FC0B1C20EC04BE57A3C">
    <w:name w:val="70F7216F90E74FC0B1C20EC04BE57A3C"/>
    <w:rsid w:val="00B458AD"/>
  </w:style>
  <w:style w:type="paragraph" w:customStyle="1" w:styleId="F0141F58B26D440BBE0C5E27CC5E175D">
    <w:name w:val="F0141F58B26D440BBE0C5E27CC5E175D"/>
    <w:rsid w:val="00B458AD"/>
  </w:style>
  <w:style w:type="paragraph" w:customStyle="1" w:styleId="7711F37A0CA348F5A7BB02D58EA229E8">
    <w:name w:val="7711F37A0CA348F5A7BB02D58EA229E8"/>
    <w:rsid w:val="00B458AD"/>
  </w:style>
  <w:style w:type="paragraph" w:customStyle="1" w:styleId="866DAC71AADC40F6B0FCFAD90CE50C62">
    <w:name w:val="866DAC71AADC40F6B0FCFAD90CE50C62"/>
    <w:rsid w:val="00B458AD"/>
  </w:style>
  <w:style w:type="paragraph" w:customStyle="1" w:styleId="C07429C442CE46E28B61498B23B4A47B">
    <w:name w:val="C07429C442CE46E28B61498B23B4A47B"/>
    <w:rsid w:val="00B458AD"/>
  </w:style>
  <w:style w:type="paragraph" w:customStyle="1" w:styleId="16E4A47C31204683BF8D190836B134E2">
    <w:name w:val="16E4A47C31204683BF8D190836B134E2"/>
    <w:rsid w:val="00B458AD"/>
  </w:style>
  <w:style w:type="paragraph" w:customStyle="1" w:styleId="E802A37395D3454CA941DB2CAB243471">
    <w:name w:val="E802A37395D3454CA941DB2CAB243471"/>
    <w:rsid w:val="00B458AD"/>
  </w:style>
  <w:style w:type="paragraph" w:customStyle="1" w:styleId="F6CB36D8EF93455DA29971B17440331A">
    <w:name w:val="F6CB36D8EF93455DA29971B17440331A"/>
    <w:rsid w:val="00B458AD"/>
  </w:style>
  <w:style w:type="paragraph" w:customStyle="1" w:styleId="1911EC94E8684558A3094EDB4B581DDA">
    <w:name w:val="1911EC94E8684558A3094EDB4B581DDA"/>
    <w:rsid w:val="00B45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7564</Characters>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2026-08-05T08:17:00Z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2025-10-13T00:47:57Z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327322ac-f82d-4aa9-a4f6-be934f2f904f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