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4230C" w14:textId="77777777" w:rsidR="003169B9" w:rsidRDefault="00C66D76">
      <w:pPr>
        <w:pStyle w:val="Title"/>
      </w:pPr>
      <w:r>
        <w:rPr>
          <w:noProof/>
        </w:rPr>
        <w:drawing>
          <wp:anchor distT="0" distB="0" distL="0" distR="0" simplePos="0" relativeHeight="15729664" behindDoc="0" locked="0" layoutInCell="1" allowOverlap="1" wp14:anchorId="0369AE54" wp14:editId="07777777">
            <wp:simplePos x="0" y="0"/>
            <wp:positionH relativeFrom="page">
              <wp:posOffset>775590</wp:posOffset>
            </wp:positionH>
            <wp:positionV relativeFrom="paragraph">
              <wp:posOffset>-3427</wp:posOffset>
            </wp:positionV>
            <wp:extent cx="1734767" cy="920113"/>
            <wp:effectExtent l="0" t="0" r="0" b="0"/>
            <wp:wrapNone/>
            <wp:docPr id="2" name="Image 2" descr="http://dynamic.architecture.com.au/files/1/13262/13475/11372/12876/38207/logo.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dynamic.architecture.com.au/files/1/13262/13475/11372/12876/38207/logo.jpg "/>
                    <pic:cNvPicPr/>
                  </pic:nvPicPr>
                  <pic:blipFill>
                    <a:blip r:embed="rId7" cstate="print"/>
                    <a:stretch>
                      <a:fillRect/>
                    </a:stretch>
                  </pic:blipFill>
                  <pic:spPr>
                    <a:xfrm>
                      <a:off x="0" y="0"/>
                      <a:ext cx="1734767" cy="920113"/>
                    </a:xfrm>
                    <a:prstGeom prst="rect">
                      <a:avLst/>
                    </a:prstGeom>
                  </pic:spPr>
                </pic:pic>
              </a:graphicData>
            </a:graphic>
          </wp:anchor>
        </w:drawing>
      </w:r>
      <w:r>
        <w:t>POSITION</w:t>
      </w:r>
      <w:r>
        <w:rPr>
          <w:spacing w:val="36"/>
        </w:rPr>
        <w:t xml:space="preserve"> </w:t>
      </w:r>
      <w:r>
        <w:rPr>
          <w:spacing w:val="-2"/>
        </w:rPr>
        <w:t>DESCRIPTION</w:t>
      </w:r>
    </w:p>
    <w:p w14:paraId="672A6659" w14:textId="77777777" w:rsidR="003169B9" w:rsidRDefault="003169B9">
      <w:pPr>
        <w:pStyle w:val="BodyText"/>
        <w:ind w:left="0" w:firstLine="0"/>
        <w:rPr>
          <w:sz w:val="20"/>
        </w:rPr>
      </w:pPr>
    </w:p>
    <w:p w14:paraId="0A37501D" w14:textId="77777777" w:rsidR="003169B9" w:rsidRDefault="003169B9">
      <w:pPr>
        <w:pStyle w:val="BodyText"/>
        <w:ind w:left="0" w:firstLine="0"/>
        <w:rPr>
          <w:sz w:val="20"/>
        </w:rPr>
      </w:pPr>
    </w:p>
    <w:p w14:paraId="5DAB6C7B" w14:textId="77777777" w:rsidR="003169B9" w:rsidRDefault="003169B9">
      <w:pPr>
        <w:pStyle w:val="BodyText"/>
        <w:spacing w:before="203"/>
        <w:ind w:left="0" w:firstLine="0"/>
        <w:rPr>
          <w:sz w:val="20"/>
        </w:rPr>
      </w:pPr>
    </w:p>
    <w:tbl>
      <w:tblPr>
        <w:tblW w:w="0" w:type="auto"/>
        <w:tblInd w:w="206" w:type="dxa"/>
        <w:tblLayout w:type="fixed"/>
        <w:tblCellMar>
          <w:left w:w="0" w:type="dxa"/>
          <w:right w:w="0" w:type="dxa"/>
        </w:tblCellMar>
        <w:tblLook w:val="01E0" w:firstRow="1" w:lastRow="1" w:firstColumn="1" w:lastColumn="1" w:noHBand="0" w:noVBand="0"/>
      </w:tblPr>
      <w:tblGrid>
        <w:gridCol w:w="4754"/>
        <w:gridCol w:w="4485"/>
      </w:tblGrid>
      <w:tr w:rsidR="003169B9" w14:paraId="08955142" w14:textId="77777777">
        <w:trPr>
          <w:trHeight w:val="485"/>
        </w:trPr>
        <w:tc>
          <w:tcPr>
            <w:tcW w:w="4754" w:type="dxa"/>
          </w:tcPr>
          <w:p w14:paraId="131CEED1" w14:textId="77777777" w:rsidR="003169B9" w:rsidRDefault="00C66D76">
            <w:pPr>
              <w:pStyle w:val="TableParagraph"/>
              <w:spacing w:before="98"/>
              <w:rPr>
                <w:sz w:val="24"/>
              </w:rPr>
            </w:pPr>
            <w:r>
              <w:rPr>
                <w:b/>
                <w:sz w:val="24"/>
              </w:rPr>
              <w:t>Directorate:</w:t>
            </w:r>
            <w:r>
              <w:rPr>
                <w:b/>
                <w:spacing w:val="-2"/>
                <w:sz w:val="24"/>
              </w:rPr>
              <w:t xml:space="preserve"> </w:t>
            </w:r>
            <w:r>
              <w:rPr>
                <w:sz w:val="24"/>
              </w:rPr>
              <w:t>Digital</w:t>
            </w:r>
            <w:r>
              <w:rPr>
                <w:spacing w:val="-3"/>
                <w:sz w:val="24"/>
              </w:rPr>
              <w:t xml:space="preserve"> </w:t>
            </w:r>
            <w:r>
              <w:rPr>
                <w:spacing w:val="-2"/>
                <w:sz w:val="24"/>
              </w:rPr>
              <w:t>Canberra</w:t>
            </w:r>
          </w:p>
        </w:tc>
        <w:tc>
          <w:tcPr>
            <w:tcW w:w="4485" w:type="dxa"/>
          </w:tcPr>
          <w:p w14:paraId="6B0A8A57" w14:textId="77777777" w:rsidR="003169B9" w:rsidRDefault="00C66D76">
            <w:pPr>
              <w:pStyle w:val="TableParagraph"/>
              <w:spacing w:before="0" w:line="244" w:lineRule="exact"/>
              <w:ind w:left="110"/>
              <w:rPr>
                <w:sz w:val="24"/>
              </w:rPr>
            </w:pPr>
            <w:r>
              <w:rPr>
                <w:b/>
                <w:sz w:val="24"/>
              </w:rPr>
              <w:t>Position</w:t>
            </w:r>
            <w:r>
              <w:rPr>
                <w:b/>
                <w:spacing w:val="-3"/>
                <w:sz w:val="24"/>
              </w:rPr>
              <w:t xml:space="preserve"> </w:t>
            </w:r>
            <w:r>
              <w:rPr>
                <w:b/>
                <w:sz w:val="24"/>
              </w:rPr>
              <w:t>Number:</w:t>
            </w:r>
            <w:r>
              <w:rPr>
                <w:b/>
                <w:spacing w:val="-3"/>
                <w:sz w:val="24"/>
              </w:rPr>
              <w:t xml:space="preserve"> </w:t>
            </w:r>
            <w:r>
              <w:rPr>
                <w:spacing w:val="-2"/>
                <w:sz w:val="24"/>
              </w:rPr>
              <w:t>P61335</w:t>
            </w:r>
          </w:p>
        </w:tc>
      </w:tr>
      <w:tr w:rsidR="003169B9" w14:paraId="14A73D80" w14:textId="77777777">
        <w:trPr>
          <w:trHeight w:val="585"/>
        </w:trPr>
        <w:tc>
          <w:tcPr>
            <w:tcW w:w="4754" w:type="dxa"/>
          </w:tcPr>
          <w:p w14:paraId="76AAB541" w14:textId="77777777" w:rsidR="003169B9" w:rsidRDefault="00C66D76">
            <w:pPr>
              <w:pStyle w:val="TableParagraph"/>
              <w:spacing w:before="197"/>
              <w:rPr>
                <w:sz w:val="24"/>
              </w:rPr>
            </w:pPr>
            <w:r>
              <w:rPr>
                <w:b/>
                <w:sz w:val="24"/>
              </w:rPr>
              <w:t>Division:</w:t>
            </w:r>
            <w:r>
              <w:rPr>
                <w:b/>
                <w:spacing w:val="-4"/>
                <w:sz w:val="24"/>
              </w:rPr>
              <w:t xml:space="preserve"> </w:t>
            </w:r>
            <w:r>
              <w:rPr>
                <w:sz w:val="24"/>
              </w:rPr>
              <w:t>Digital</w:t>
            </w:r>
            <w:r>
              <w:rPr>
                <w:spacing w:val="-2"/>
                <w:sz w:val="24"/>
              </w:rPr>
              <w:t xml:space="preserve"> </w:t>
            </w:r>
            <w:r>
              <w:rPr>
                <w:sz w:val="24"/>
              </w:rPr>
              <w:t xml:space="preserve">Health </w:t>
            </w:r>
            <w:r>
              <w:rPr>
                <w:spacing w:val="-4"/>
                <w:sz w:val="24"/>
              </w:rPr>
              <w:t>Group</w:t>
            </w:r>
          </w:p>
        </w:tc>
        <w:tc>
          <w:tcPr>
            <w:tcW w:w="4485" w:type="dxa"/>
          </w:tcPr>
          <w:p w14:paraId="33F112E6" w14:textId="5CFAD17B" w:rsidR="003169B9" w:rsidRDefault="00C66D76">
            <w:pPr>
              <w:pStyle w:val="TableParagraph"/>
              <w:ind w:left="110"/>
              <w:rPr>
                <w:sz w:val="24"/>
              </w:rPr>
            </w:pPr>
            <w:r>
              <w:rPr>
                <w:b/>
                <w:sz w:val="24"/>
              </w:rPr>
              <w:t>Classification:</w:t>
            </w:r>
            <w:r>
              <w:rPr>
                <w:b/>
                <w:spacing w:val="-7"/>
                <w:sz w:val="24"/>
              </w:rPr>
              <w:t xml:space="preserve"> </w:t>
            </w:r>
            <w:r w:rsidR="00B51264">
              <w:rPr>
                <w:spacing w:val="-4"/>
                <w:sz w:val="24"/>
              </w:rPr>
              <w:t>ITO2</w:t>
            </w:r>
          </w:p>
        </w:tc>
      </w:tr>
      <w:tr w:rsidR="003169B9" w14:paraId="198B7452" w14:textId="77777777">
        <w:trPr>
          <w:trHeight w:val="817"/>
        </w:trPr>
        <w:tc>
          <w:tcPr>
            <w:tcW w:w="4754" w:type="dxa"/>
          </w:tcPr>
          <w:p w14:paraId="02EB378F" w14:textId="77777777" w:rsidR="003169B9" w:rsidRDefault="003169B9">
            <w:pPr>
              <w:pStyle w:val="TableParagraph"/>
              <w:spacing w:before="50"/>
              <w:ind w:left="0"/>
              <w:rPr>
                <w:sz w:val="24"/>
              </w:rPr>
            </w:pPr>
          </w:p>
          <w:p w14:paraId="54D55819" w14:textId="77777777" w:rsidR="003169B9" w:rsidRDefault="00C66D76">
            <w:pPr>
              <w:pStyle w:val="TableParagraph"/>
              <w:spacing w:before="1"/>
              <w:rPr>
                <w:sz w:val="24"/>
              </w:rPr>
            </w:pPr>
            <w:r>
              <w:rPr>
                <w:b/>
                <w:sz w:val="24"/>
              </w:rPr>
              <w:t>Business</w:t>
            </w:r>
            <w:r>
              <w:rPr>
                <w:b/>
                <w:spacing w:val="-3"/>
                <w:sz w:val="24"/>
              </w:rPr>
              <w:t xml:space="preserve"> </w:t>
            </w:r>
            <w:r>
              <w:rPr>
                <w:b/>
                <w:sz w:val="24"/>
              </w:rPr>
              <w:t>Unit:</w:t>
            </w:r>
            <w:r>
              <w:rPr>
                <w:b/>
                <w:spacing w:val="-23"/>
                <w:sz w:val="24"/>
              </w:rPr>
              <w:t xml:space="preserve"> </w:t>
            </w:r>
            <w:r>
              <w:rPr>
                <w:sz w:val="24"/>
              </w:rPr>
              <w:t xml:space="preserve">Future </w:t>
            </w:r>
            <w:r>
              <w:rPr>
                <w:spacing w:val="-2"/>
                <w:sz w:val="24"/>
              </w:rPr>
              <w:t>Capability</w:t>
            </w:r>
          </w:p>
        </w:tc>
        <w:tc>
          <w:tcPr>
            <w:tcW w:w="4485" w:type="dxa"/>
          </w:tcPr>
          <w:p w14:paraId="6E7BEF0A" w14:textId="77777777" w:rsidR="003169B9" w:rsidRDefault="00C66D76">
            <w:pPr>
              <w:pStyle w:val="TableParagraph"/>
              <w:ind w:left="110"/>
              <w:rPr>
                <w:sz w:val="24"/>
              </w:rPr>
            </w:pPr>
            <w:r>
              <w:rPr>
                <w:b/>
                <w:sz w:val="24"/>
              </w:rPr>
              <w:t>Location:</w:t>
            </w:r>
            <w:r>
              <w:rPr>
                <w:b/>
                <w:spacing w:val="-10"/>
                <w:sz w:val="24"/>
              </w:rPr>
              <w:t xml:space="preserve"> </w:t>
            </w:r>
            <w:r>
              <w:rPr>
                <w:sz w:val="24"/>
              </w:rPr>
              <w:t>Hybrid</w:t>
            </w:r>
            <w:r>
              <w:rPr>
                <w:spacing w:val="-10"/>
                <w:sz w:val="24"/>
              </w:rPr>
              <w:t xml:space="preserve"> </w:t>
            </w:r>
            <w:r>
              <w:rPr>
                <w:sz w:val="24"/>
              </w:rPr>
              <w:t>working</w:t>
            </w:r>
            <w:r>
              <w:rPr>
                <w:spacing w:val="-9"/>
                <w:sz w:val="24"/>
              </w:rPr>
              <w:t xml:space="preserve"> </w:t>
            </w:r>
            <w:r>
              <w:rPr>
                <w:sz w:val="24"/>
              </w:rPr>
              <w:t>arrangements</w:t>
            </w:r>
            <w:r>
              <w:rPr>
                <w:spacing w:val="-9"/>
                <w:sz w:val="24"/>
              </w:rPr>
              <w:t xml:space="preserve"> </w:t>
            </w:r>
            <w:r>
              <w:rPr>
                <w:sz w:val="24"/>
              </w:rPr>
              <w:t>(2-6 Bowes St, Phillip and work from home)</w:t>
            </w:r>
          </w:p>
        </w:tc>
      </w:tr>
      <w:tr w:rsidR="003169B9" w14:paraId="1F7C9E20" w14:textId="77777777">
        <w:trPr>
          <w:trHeight w:val="424"/>
        </w:trPr>
        <w:tc>
          <w:tcPr>
            <w:tcW w:w="4754" w:type="dxa"/>
          </w:tcPr>
          <w:p w14:paraId="7CCA67E6" w14:textId="77777777" w:rsidR="003169B9" w:rsidRDefault="00C66D76">
            <w:pPr>
              <w:pStyle w:val="TableParagraph"/>
              <w:spacing w:before="136" w:line="269" w:lineRule="exact"/>
              <w:rPr>
                <w:sz w:val="24"/>
              </w:rPr>
            </w:pPr>
            <w:r>
              <w:rPr>
                <w:b/>
                <w:sz w:val="24"/>
              </w:rPr>
              <w:t>Position</w:t>
            </w:r>
            <w:r>
              <w:rPr>
                <w:b/>
                <w:spacing w:val="-4"/>
                <w:sz w:val="24"/>
              </w:rPr>
              <w:t xml:space="preserve"> </w:t>
            </w:r>
            <w:r>
              <w:rPr>
                <w:b/>
                <w:sz w:val="24"/>
              </w:rPr>
              <w:t>Title:</w:t>
            </w:r>
            <w:r>
              <w:rPr>
                <w:b/>
                <w:spacing w:val="8"/>
                <w:sz w:val="24"/>
              </w:rPr>
              <w:t xml:space="preserve"> </w:t>
            </w:r>
            <w:r>
              <w:rPr>
                <w:sz w:val="24"/>
              </w:rPr>
              <w:t>Project</w:t>
            </w:r>
            <w:r>
              <w:rPr>
                <w:spacing w:val="-4"/>
                <w:sz w:val="24"/>
              </w:rPr>
              <w:t xml:space="preserve"> </w:t>
            </w:r>
            <w:r>
              <w:rPr>
                <w:sz w:val="24"/>
              </w:rPr>
              <w:t>Portfolio</w:t>
            </w:r>
            <w:r>
              <w:rPr>
                <w:spacing w:val="-2"/>
                <w:sz w:val="24"/>
              </w:rPr>
              <w:t xml:space="preserve"> </w:t>
            </w:r>
            <w:r>
              <w:rPr>
                <w:sz w:val="24"/>
              </w:rPr>
              <w:t>Support</w:t>
            </w:r>
            <w:r>
              <w:rPr>
                <w:spacing w:val="-3"/>
                <w:sz w:val="24"/>
              </w:rPr>
              <w:t xml:space="preserve"> </w:t>
            </w:r>
            <w:r>
              <w:rPr>
                <w:spacing w:val="-2"/>
                <w:sz w:val="24"/>
              </w:rPr>
              <w:t>Officer</w:t>
            </w:r>
          </w:p>
        </w:tc>
        <w:tc>
          <w:tcPr>
            <w:tcW w:w="4485" w:type="dxa"/>
          </w:tcPr>
          <w:p w14:paraId="0268DB69" w14:textId="77777777" w:rsidR="003169B9" w:rsidRDefault="00C66D76">
            <w:pPr>
              <w:pStyle w:val="TableParagraph"/>
              <w:spacing w:before="136" w:line="269" w:lineRule="exact"/>
              <w:ind w:left="110"/>
              <w:rPr>
                <w:sz w:val="24"/>
              </w:rPr>
            </w:pPr>
            <w:r>
              <w:rPr>
                <w:b/>
                <w:sz w:val="24"/>
              </w:rPr>
              <w:t>Last</w:t>
            </w:r>
            <w:r>
              <w:rPr>
                <w:b/>
                <w:spacing w:val="-3"/>
                <w:sz w:val="24"/>
              </w:rPr>
              <w:t xml:space="preserve"> </w:t>
            </w:r>
            <w:r>
              <w:rPr>
                <w:b/>
                <w:sz w:val="24"/>
              </w:rPr>
              <w:t>Reviewed:</w:t>
            </w:r>
            <w:r>
              <w:rPr>
                <w:b/>
                <w:spacing w:val="-1"/>
                <w:sz w:val="24"/>
              </w:rPr>
              <w:t xml:space="preserve"> </w:t>
            </w:r>
            <w:r>
              <w:rPr>
                <w:sz w:val="24"/>
              </w:rPr>
              <w:t>19</w:t>
            </w:r>
            <w:r>
              <w:rPr>
                <w:spacing w:val="-2"/>
                <w:sz w:val="24"/>
              </w:rPr>
              <w:t xml:space="preserve"> </w:t>
            </w:r>
            <w:r>
              <w:rPr>
                <w:sz w:val="24"/>
              </w:rPr>
              <w:t>June</w:t>
            </w:r>
            <w:r>
              <w:rPr>
                <w:spacing w:val="-2"/>
                <w:sz w:val="24"/>
              </w:rPr>
              <w:t xml:space="preserve"> </w:t>
            </w:r>
            <w:r>
              <w:rPr>
                <w:spacing w:val="-4"/>
                <w:sz w:val="24"/>
              </w:rPr>
              <w:t>2026</w:t>
            </w:r>
          </w:p>
        </w:tc>
      </w:tr>
    </w:tbl>
    <w:p w14:paraId="6A05A809" w14:textId="77777777" w:rsidR="003169B9" w:rsidRDefault="003169B9">
      <w:pPr>
        <w:pStyle w:val="BodyText"/>
        <w:ind w:left="0" w:firstLine="0"/>
      </w:pPr>
    </w:p>
    <w:p w14:paraId="5A39BBE3" w14:textId="77777777" w:rsidR="003169B9" w:rsidRDefault="003169B9">
      <w:pPr>
        <w:pStyle w:val="BodyText"/>
        <w:spacing w:before="124"/>
        <w:ind w:left="0" w:firstLine="0"/>
      </w:pPr>
    </w:p>
    <w:p w14:paraId="78984B1C" w14:textId="77777777" w:rsidR="003169B9" w:rsidRDefault="00C66D76">
      <w:pPr>
        <w:pStyle w:val="BodyText"/>
        <w:ind w:left="140" w:firstLine="0"/>
      </w:pPr>
      <w:r>
        <w:t xml:space="preserve">The Australian Capital Territory Public Service (ACTPS) is a values-based </w:t>
      </w:r>
      <w:proofErr w:type="spellStart"/>
      <w:r>
        <w:t>organisation</w:t>
      </w:r>
      <w:proofErr w:type="spellEnd"/>
      <w:r>
        <w:t xml:space="preserve"> where all employees</w:t>
      </w:r>
      <w:r>
        <w:rPr>
          <w:spacing w:val="-4"/>
        </w:rPr>
        <w:t xml:space="preserve"> </w:t>
      </w:r>
      <w:r>
        <w:t>are</w:t>
      </w:r>
      <w:r>
        <w:rPr>
          <w:spacing w:val="-3"/>
        </w:rPr>
        <w:t xml:space="preserve"> </w:t>
      </w:r>
      <w:r>
        <w:t>expected</w:t>
      </w:r>
      <w:r>
        <w:rPr>
          <w:spacing w:val="-3"/>
        </w:rPr>
        <w:t xml:space="preserve"> </w:t>
      </w:r>
      <w:r>
        <w:t>to</w:t>
      </w:r>
      <w:r>
        <w:rPr>
          <w:spacing w:val="-1"/>
        </w:rPr>
        <w:t xml:space="preserve"> </w:t>
      </w:r>
      <w:r>
        <w:t>embody</w:t>
      </w:r>
      <w:r>
        <w:rPr>
          <w:spacing w:val="-2"/>
        </w:rPr>
        <w:t xml:space="preserve"> </w:t>
      </w:r>
      <w:r>
        <w:t>the</w:t>
      </w:r>
      <w:r>
        <w:rPr>
          <w:spacing w:val="-3"/>
        </w:rPr>
        <w:t xml:space="preserve"> </w:t>
      </w:r>
      <w:r>
        <w:t>prescribed</w:t>
      </w:r>
      <w:r>
        <w:rPr>
          <w:spacing w:val="-1"/>
        </w:rPr>
        <w:t xml:space="preserve"> </w:t>
      </w:r>
      <w:r>
        <w:t>core</w:t>
      </w:r>
      <w:r>
        <w:rPr>
          <w:spacing w:val="-3"/>
        </w:rPr>
        <w:t xml:space="preserve"> </w:t>
      </w:r>
      <w:r>
        <w:t>values</w:t>
      </w:r>
      <w:r>
        <w:rPr>
          <w:spacing w:val="-4"/>
        </w:rPr>
        <w:t xml:space="preserve"> </w:t>
      </w:r>
      <w:r>
        <w:t>of</w:t>
      </w:r>
      <w:r>
        <w:rPr>
          <w:spacing w:val="-3"/>
        </w:rPr>
        <w:t xml:space="preserve"> </w:t>
      </w:r>
      <w:r>
        <w:t>respect,</w:t>
      </w:r>
      <w:r>
        <w:rPr>
          <w:spacing w:val="-4"/>
        </w:rPr>
        <w:t xml:space="preserve"> </w:t>
      </w:r>
      <w:r>
        <w:t>integrity,</w:t>
      </w:r>
      <w:r>
        <w:rPr>
          <w:spacing w:val="-1"/>
        </w:rPr>
        <w:t xml:space="preserve"> </w:t>
      </w:r>
      <w:r>
        <w:t xml:space="preserve">collaboration and innovation, as well demonstrate the related </w:t>
      </w:r>
      <w:hyperlink r:id="rId8">
        <w:r>
          <w:rPr>
            <w:color w:val="0000FF"/>
            <w:u w:val="single" w:color="0000FF"/>
          </w:rPr>
          <w:t xml:space="preserve">signature </w:t>
        </w:r>
        <w:proofErr w:type="spellStart"/>
        <w:r>
          <w:rPr>
            <w:color w:val="0000FF"/>
            <w:u w:val="single" w:color="0000FF"/>
          </w:rPr>
          <w:t>behaviours</w:t>
        </w:r>
        <w:proofErr w:type="spellEnd"/>
      </w:hyperlink>
      <w:r>
        <w:t>.</w:t>
      </w:r>
    </w:p>
    <w:p w14:paraId="4BF0EE3E" w14:textId="77777777" w:rsidR="003169B9" w:rsidRDefault="00C66D76">
      <w:pPr>
        <w:pStyle w:val="Heading1"/>
      </w:pPr>
      <w:r>
        <w:rPr>
          <w:noProof/>
        </w:rPr>
        <mc:AlternateContent>
          <mc:Choice Requires="wps">
            <w:drawing>
              <wp:anchor distT="0" distB="0" distL="0" distR="0" simplePos="0" relativeHeight="487587840" behindDoc="1" locked="0" layoutInCell="1" allowOverlap="1" wp14:anchorId="0CE6856D" wp14:editId="07777777">
                <wp:simplePos x="0" y="0"/>
                <wp:positionH relativeFrom="page">
                  <wp:posOffset>701040</wp:posOffset>
                </wp:positionH>
                <wp:positionV relativeFrom="paragraph">
                  <wp:posOffset>413103</wp:posOffset>
                </wp:positionV>
                <wp:extent cx="6156960" cy="184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AC917A" id="Graphic 3" o:spid="_x0000_s1026" style="position:absolute;margin-left:55.2pt;margin-top:32.55pt;width:484.8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" path="m6156960,l,,,18287r6156960,l6156960,xe" fillcolor="black" stroked="f">
                <v:path arrowok="t"/>
                <w10:wrap type="topAndBottom" anchorx="page"/>
              </v:shape>
            </w:pict>
          </mc:Fallback>
        </mc:AlternateContent>
      </w:r>
      <w:r>
        <w:t>DIRECTORATE</w:t>
      </w:r>
      <w:r>
        <w:rPr>
          <w:spacing w:val="41"/>
        </w:rPr>
        <w:t xml:space="preserve"> </w:t>
      </w:r>
      <w:r>
        <w:rPr>
          <w:spacing w:val="-2"/>
        </w:rPr>
        <w:t>OVERVIEW</w:t>
      </w:r>
    </w:p>
    <w:p w14:paraId="00ED6DAB" w14:textId="77777777" w:rsidR="003169B9" w:rsidRDefault="00C66D76">
      <w:pPr>
        <w:pStyle w:val="BodyText"/>
        <w:spacing w:before="242"/>
        <w:ind w:left="140" w:right="131" w:firstLine="0"/>
      </w:pPr>
      <w:r>
        <w:t>Digital Canberra leads the ACT Government’s technology, digital, data, and cyber security</w:t>
      </w:r>
      <w:r>
        <w:rPr>
          <w:spacing w:val="-1"/>
        </w:rPr>
        <w:t xml:space="preserve"> </w:t>
      </w:r>
      <w:r>
        <w:t>services. We</w:t>
      </w:r>
      <w:r>
        <w:rPr>
          <w:spacing w:val="-2"/>
        </w:rPr>
        <w:t xml:space="preserve"> </w:t>
      </w:r>
      <w:r>
        <w:t>strive</w:t>
      </w:r>
      <w:r>
        <w:rPr>
          <w:spacing w:val="-4"/>
        </w:rPr>
        <w:t xml:space="preserve"> </w:t>
      </w:r>
      <w:r>
        <w:t>to</w:t>
      </w:r>
      <w:r>
        <w:rPr>
          <w:spacing w:val="-4"/>
        </w:rPr>
        <w:t xml:space="preserve"> </w:t>
      </w:r>
      <w:r>
        <w:t>improve</w:t>
      </w:r>
      <w:r>
        <w:rPr>
          <w:spacing w:val="-4"/>
        </w:rPr>
        <w:t xml:space="preserve"> </w:t>
      </w:r>
      <w:r>
        <w:t>the</w:t>
      </w:r>
      <w:r>
        <w:rPr>
          <w:spacing w:val="-4"/>
        </w:rPr>
        <w:t xml:space="preserve"> </w:t>
      </w:r>
      <w:r>
        <w:t>lives</w:t>
      </w:r>
      <w:r>
        <w:rPr>
          <w:spacing w:val="-3"/>
        </w:rPr>
        <w:t xml:space="preserve"> </w:t>
      </w:r>
      <w:r>
        <w:t>of</w:t>
      </w:r>
      <w:r>
        <w:rPr>
          <w:spacing w:val="-1"/>
        </w:rPr>
        <w:t xml:space="preserve"> </w:t>
      </w:r>
      <w:r>
        <w:t>Canberrans</w:t>
      </w:r>
      <w:r>
        <w:rPr>
          <w:spacing w:val="-3"/>
        </w:rPr>
        <w:t xml:space="preserve"> </w:t>
      </w:r>
      <w:r>
        <w:t>through</w:t>
      </w:r>
      <w:r>
        <w:rPr>
          <w:spacing w:val="-4"/>
        </w:rPr>
        <w:t xml:space="preserve"> </w:t>
      </w:r>
      <w:r>
        <w:t>delivering</w:t>
      </w:r>
      <w:r>
        <w:rPr>
          <w:spacing w:val="-3"/>
        </w:rPr>
        <w:t xml:space="preserve"> </w:t>
      </w:r>
      <w:r>
        <w:t>and</w:t>
      </w:r>
      <w:r>
        <w:rPr>
          <w:spacing w:val="-1"/>
        </w:rPr>
        <w:t xml:space="preserve"> </w:t>
      </w:r>
      <w:r>
        <w:t>supporting</w:t>
      </w:r>
      <w:r>
        <w:rPr>
          <w:spacing w:val="-5"/>
        </w:rPr>
        <w:t xml:space="preserve"> </w:t>
      </w:r>
      <w:r>
        <w:t>digital</w:t>
      </w:r>
      <w:r>
        <w:rPr>
          <w:spacing w:val="-2"/>
        </w:rPr>
        <w:t xml:space="preserve"> </w:t>
      </w:r>
      <w:r>
        <w:t>government services that are easy to access, save time, and are safe to use. We achieve this while also looking to the future – making technology investment decisions that will transform Canberra into a genuinely connected city.</w:t>
      </w:r>
    </w:p>
    <w:p w14:paraId="72ACC838" w14:textId="77777777" w:rsidR="003169B9" w:rsidRDefault="00C66D76">
      <w:pPr>
        <w:pStyle w:val="BodyText"/>
        <w:spacing w:before="119"/>
        <w:ind w:left="140" w:right="131" w:firstLine="0"/>
      </w:pPr>
      <w:r>
        <w:t xml:space="preserve">Digital Canberra leads the implementation of the </w:t>
      </w:r>
      <w:hyperlink r:id="rId9">
        <w:r>
          <w:rPr>
            <w:color w:val="0000FF"/>
            <w:u w:val="single" w:color="0000FF"/>
          </w:rPr>
          <w:t>ACT Digital Strategy</w:t>
        </w:r>
      </w:hyperlink>
      <w:r>
        <w:rPr>
          <w:color w:val="0000FF"/>
        </w:rPr>
        <w:t xml:space="preserve"> </w:t>
      </w:r>
      <w:r>
        <w:t xml:space="preserve">and </w:t>
      </w:r>
      <w:hyperlink r:id="rId10">
        <w:r>
          <w:rPr>
            <w:color w:val="0000FF"/>
            <w:u w:val="single" w:color="0000FF"/>
          </w:rPr>
          <w:t>ACT Digital Health</w:t>
        </w:r>
      </w:hyperlink>
      <w:r>
        <w:rPr>
          <w:color w:val="0000FF"/>
        </w:rPr>
        <w:t xml:space="preserve"> </w:t>
      </w:r>
      <w:hyperlink r:id="rId11">
        <w:r>
          <w:rPr>
            <w:color w:val="0000FF"/>
            <w:u w:val="single" w:color="0000FF"/>
          </w:rPr>
          <w:t>Strategy</w:t>
        </w:r>
        <w:r>
          <w:t>,</w:t>
        </w:r>
      </w:hyperlink>
      <w:r>
        <w:rPr>
          <w:spacing w:val="-2"/>
        </w:rPr>
        <w:t xml:space="preserve"> </w:t>
      </w:r>
      <w:r>
        <w:t>manages</w:t>
      </w:r>
      <w:r>
        <w:rPr>
          <w:spacing w:val="-3"/>
        </w:rPr>
        <w:t xml:space="preserve"> </w:t>
      </w:r>
      <w:r>
        <w:t>ICT</w:t>
      </w:r>
      <w:r>
        <w:rPr>
          <w:spacing w:val="-2"/>
        </w:rPr>
        <w:t xml:space="preserve"> </w:t>
      </w:r>
      <w:r>
        <w:t>infrastructure</w:t>
      </w:r>
      <w:r>
        <w:rPr>
          <w:spacing w:val="-4"/>
        </w:rPr>
        <w:t xml:space="preserve"> </w:t>
      </w:r>
      <w:r>
        <w:t>for</w:t>
      </w:r>
      <w:r>
        <w:rPr>
          <w:spacing w:val="-5"/>
        </w:rPr>
        <w:t xml:space="preserve"> </w:t>
      </w:r>
      <w:r>
        <w:t>our</w:t>
      </w:r>
      <w:r>
        <w:rPr>
          <w:spacing w:val="-5"/>
        </w:rPr>
        <w:t xml:space="preserve"> </w:t>
      </w:r>
      <w:r>
        <w:t>hospitals,</w:t>
      </w:r>
      <w:r>
        <w:rPr>
          <w:spacing w:val="-2"/>
        </w:rPr>
        <w:t xml:space="preserve"> </w:t>
      </w:r>
      <w:r>
        <w:t>schools,</w:t>
      </w:r>
      <w:r>
        <w:rPr>
          <w:spacing w:val="-2"/>
        </w:rPr>
        <w:t xml:space="preserve"> </w:t>
      </w:r>
      <w:r>
        <w:t>and</w:t>
      </w:r>
      <w:r>
        <w:rPr>
          <w:spacing w:val="-4"/>
        </w:rPr>
        <w:t xml:space="preserve"> </w:t>
      </w:r>
      <w:r>
        <w:t>public</w:t>
      </w:r>
      <w:r>
        <w:rPr>
          <w:spacing w:val="-6"/>
        </w:rPr>
        <w:t xml:space="preserve"> </w:t>
      </w:r>
      <w:r>
        <w:t>service,</w:t>
      </w:r>
      <w:r>
        <w:rPr>
          <w:spacing w:val="-2"/>
        </w:rPr>
        <w:t xml:space="preserve"> </w:t>
      </w:r>
      <w:r>
        <w:t>and</w:t>
      </w:r>
      <w:r>
        <w:rPr>
          <w:spacing w:val="-1"/>
        </w:rPr>
        <w:t xml:space="preserve"> </w:t>
      </w:r>
      <w:r>
        <w:t>represents the ACT at national digital, data, and cyber security forums.</w:t>
      </w:r>
    </w:p>
    <w:p w14:paraId="3F6C39C7" w14:textId="77777777" w:rsidR="003169B9" w:rsidRDefault="00C66D76">
      <w:pPr>
        <w:pStyle w:val="BodyText"/>
        <w:spacing w:before="122"/>
        <w:ind w:left="140" w:firstLine="0"/>
      </w:pPr>
      <w:r>
        <w:t>Digital</w:t>
      </w:r>
      <w:r>
        <w:rPr>
          <w:spacing w:val="-4"/>
        </w:rPr>
        <w:t xml:space="preserve"> </w:t>
      </w:r>
      <w:r>
        <w:t>Canberra</w:t>
      </w:r>
      <w:r>
        <w:rPr>
          <w:spacing w:val="-4"/>
        </w:rPr>
        <w:t xml:space="preserve"> </w:t>
      </w:r>
      <w:r>
        <w:t>has</w:t>
      </w:r>
      <w:r>
        <w:rPr>
          <w:spacing w:val="-2"/>
        </w:rPr>
        <w:t xml:space="preserve"> </w:t>
      </w:r>
      <w:r>
        <w:t>a</w:t>
      </w:r>
      <w:r>
        <w:rPr>
          <w:spacing w:val="-4"/>
        </w:rPr>
        <w:t xml:space="preserve"> </w:t>
      </w:r>
      <w:r>
        <w:t>diverse</w:t>
      </w:r>
      <w:r>
        <w:rPr>
          <w:spacing w:val="-1"/>
        </w:rPr>
        <w:t xml:space="preserve"> </w:t>
      </w:r>
      <w:r>
        <w:t>workforce</w:t>
      </w:r>
      <w:r>
        <w:rPr>
          <w:spacing w:val="-1"/>
        </w:rPr>
        <w:t xml:space="preserve"> </w:t>
      </w:r>
      <w:r>
        <w:t>across</w:t>
      </w:r>
      <w:r>
        <w:rPr>
          <w:spacing w:val="-4"/>
        </w:rPr>
        <w:t xml:space="preserve"> </w:t>
      </w:r>
      <w:r>
        <w:t>many</w:t>
      </w:r>
      <w:r>
        <w:rPr>
          <w:spacing w:val="-2"/>
        </w:rPr>
        <w:t xml:space="preserve"> </w:t>
      </w:r>
      <w:r>
        <w:t>functions</w:t>
      </w:r>
      <w:r>
        <w:rPr>
          <w:spacing w:val="-4"/>
        </w:rPr>
        <w:t xml:space="preserve"> </w:t>
      </w:r>
      <w:r>
        <w:t>and</w:t>
      </w:r>
      <w:r>
        <w:rPr>
          <w:spacing w:val="-3"/>
        </w:rPr>
        <w:t xml:space="preserve"> </w:t>
      </w:r>
      <w:r>
        <w:t>sites.</w:t>
      </w:r>
      <w:r>
        <w:rPr>
          <w:spacing w:val="-2"/>
        </w:rPr>
        <w:t xml:space="preserve"> </w:t>
      </w:r>
      <w:r>
        <w:t>We</w:t>
      </w:r>
      <w:r>
        <w:rPr>
          <w:spacing w:val="-1"/>
        </w:rPr>
        <w:t xml:space="preserve"> </w:t>
      </w:r>
      <w:r>
        <w:t>have</w:t>
      </w:r>
      <w:r>
        <w:rPr>
          <w:spacing w:val="-3"/>
        </w:rPr>
        <w:t xml:space="preserve"> </w:t>
      </w:r>
      <w:r>
        <w:t>an</w:t>
      </w:r>
      <w:r>
        <w:rPr>
          <w:spacing w:val="-3"/>
        </w:rPr>
        <w:t xml:space="preserve"> </w:t>
      </w:r>
      <w:r>
        <w:t>inclusive culture, and we ensure our people are respected, valued, and involved.</w:t>
      </w:r>
    </w:p>
    <w:p w14:paraId="48692668" w14:textId="77777777" w:rsidR="003169B9" w:rsidRDefault="00C66D76">
      <w:pPr>
        <w:pStyle w:val="Heading1"/>
      </w:pPr>
      <w:r>
        <w:rPr>
          <w:noProof/>
        </w:rPr>
        <mc:AlternateContent>
          <mc:Choice Requires="wps">
            <w:drawing>
              <wp:anchor distT="0" distB="0" distL="0" distR="0" simplePos="0" relativeHeight="487588352" behindDoc="1" locked="0" layoutInCell="1" allowOverlap="1" wp14:anchorId="37538DBD" wp14:editId="07777777">
                <wp:simplePos x="0" y="0"/>
                <wp:positionH relativeFrom="page">
                  <wp:posOffset>701040</wp:posOffset>
                </wp:positionH>
                <wp:positionV relativeFrom="paragraph">
                  <wp:posOffset>411551</wp:posOffset>
                </wp:positionV>
                <wp:extent cx="6156960" cy="1841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E92ABE" id="Graphic 4" o:spid="_x0000_s1026" style="position:absolute;margin-left:55.2pt;margin-top:32.4pt;width:484.8pt;height:1.45pt;z-index:-15728128;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" path="m6156960,l,,,18288r6156960,l6156960,xe" fillcolor="black" stroked="f">
                <v:path arrowok="t"/>
                <w10:wrap type="topAndBottom" anchorx="page"/>
              </v:shape>
            </w:pict>
          </mc:Fallback>
        </mc:AlternateContent>
      </w:r>
      <w:r>
        <w:t>DIVISION</w:t>
      </w:r>
      <w:r>
        <w:rPr>
          <w:spacing w:val="30"/>
        </w:rPr>
        <w:t xml:space="preserve"> </w:t>
      </w:r>
      <w:r>
        <w:rPr>
          <w:spacing w:val="-2"/>
        </w:rPr>
        <w:t>OVERVIEW</w:t>
      </w:r>
    </w:p>
    <w:p w14:paraId="154AA904" w14:textId="77777777" w:rsidR="003169B9" w:rsidRDefault="00C66D76">
      <w:pPr>
        <w:pStyle w:val="BodyText"/>
        <w:spacing w:before="242"/>
        <w:ind w:left="140" w:right="239" w:firstLine="0"/>
      </w:pPr>
      <w:r>
        <w:rPr>
          <w:b/>
        </w:rPr>
        <w:t>Digital</w:t>
      </w:r>
      <w:r>
        <w:rPr>
          <w:b/>
          <w:spacing w:val="-1"/>
        </w:rPr>
        <w:t xml:space="preserve"> </w:t>
      </w:r>
      <w:r>
        <w:rPr>
          <w:b/>
        </w:rPr>
        <w:t>Health</w:t>
      </w:r>
      <w:r>
        <w:rPr>
          <w:b/>
          <w:spacing w:val="-2"/>
        </w:rPr>
        <w:t xml:space="preserve"> </w:t>
      </w:r>
      <w:r>
        <w:rPr>
          <w:b/>
        </w:rPr>
        <w:t>Group</w:t>
      </w:r>
      <w:r>
        <w:rPr>
          <w:b/>
          <w:spacing w:val="-2"/>
        </w:rPr>
        <w:t xml:space="preserve"> </w:t>
      </w:r>
      <w:r>
        <w:rPr>
          <w:b/>
        </w:rPr>
        <w:t>(DHG)</w:t>
      </w:r>
      <w:r>
        <w:rPr>
          <w:b/>
          <w:spacing w:val="-3"/>
        </w:rPr>
        <w:t xml:space="preserve"> </w:t>
      </w:r>
      <w:r>
        <w:t>provides</w:t>
      </w:r>
      <w:r>
        <w:rPr>
          <w:spacing w:val="-5"/>
        </w:rPr>
        <w:t xml:space="preserve"> </w:t>
      </w:r>
      <w:r>
        <w:t>high-level</w:t>
      </w:r>
      <w:r>
        <w:rPr>
          <w:spacing w:val="-2"/>
        </w:rPr>
        <w:t xml:space="preserve"> </w:t>
      </w:r>
      <w:r>
        <w:t>leadership,</w:t>
      </w:r>
      <w:r>
        <w:rPr>
          <w:spacing w:val="-5"/>
        </w:rPr>
        <w:t xml:space="preserve"> </w:t>
      </w:r>
      <w:r>
        <w:t>management</w:t>
      </w:r>
      <w:r>
        <w:rPr>
          <w:spacing w:val="-4"/>
        </w:rPr>
        <w:t xml:space="preserve"> </w:t>
      </w:r>
      <w:r>
        <w:t>and</w:t>
      </w:r>
      <w:r>
        <w:rPr>
          <w:spacing w:val="-1"/>
        </w:rPr>
        <w:t xml:space="preserve"> </w:t>
      </w:r>
      <w:r>
        <w:t>strategic</w:t>
      </w:r>
      <w:r>
        <w:rPr>
          <w:spacing w:val="-3"/>
        </w:rPr>
        <w:t xml:space="preserve"> </w:t>
      </w:r>
      <w:r>
        <w:t>advice</w:t>
      </w:r>
      <w:r>
        <w:rPr>
          <w:spacing w:val="-4"/>
        </w:rPr>
        <w:t xml:space="preserve"> </w:t>
      </w:r>
      <w:r>
        <w:t>in relation to technology capabilities across the ACT public health system.</w:t>
      </w:r>
    </w:p>
    <w:p w14:paraId="20065E0B" w14:textId="77777777" w:rsidR="003169B9" w:rsidRDefault="00C66D76">
      <w:pPr>
        <w:pStyle w:val="BodyText"/>
        <w:spacing w:before="119"/>
        <w:ind w:left="140" w:firstLine="0"/>
      </w:pPr>
      <w:r>
        <w:t>We</w:t>
      </w:r>
      <w:r>
        <w:rPr>
          <w:spacing w:val="-3"/>
        </w:rPr>
        <w:t xml:space="preserve"> </w:t>
      </w:r>
      <w:r>
        <w:t>are</w:t>
      </w:r>
      <w:r>
        <w:rPr>
          <w:spacing w:val="-2"/>
        </w:rPr>
        <w:t xml:space="preserve"> </w:t>
      </w:r>
      <w:r>
        <w:t>responsible</w:t>
      </w:r>
      <w:r>
        <w:rPr>
          <w:spacing w:val="-2"/>
        </w:rPr>
        <w:t xml:space="preserve"> </w:t>
      </w:r>
      <w:r>
        <w:rPr>
          <w:spacing w:val="-4"/>
        </w:rPr>
        <w:t>for:</w:t>
      </w:r>
    </w:p>
    <w:p w14:paraId="6359D481" w14:textId="77777777" w:rsidR="003169B9" w:rsidRDefault="00C66D76">
      <w:pPr>
        <w:pStyle w:val="ListParagraph"/>
        <w:numPr>
          <w:ilvl w:val="0"/>
          <w:numId w:val="4"/>
        </w:numPr>
        <w:tabs>
          <w:tab w:val="left" w:pos="860"/>
        </w:tabs>
        <w:spacing w:before="122"/>
        <w:rPr>
          <w:sz w:val="24"/>
        </w:rPr>
      </w:pPr>
      <w:r>
        <w:rPr>
          <w:sz w:val="24"/>
        </w:rPr>
        <w:t>implementation</w:t>
      </w:r>
      <w:r>
        <w:rPr>
          <w:spacing w:val="-3"/>
          <w:sz w:val="24"/>
        </w:rPr>
        <w:t xml:space="preserve"> </w:t>
      </w:r>
      <w:r>
        <w:rPr>
          <w:sz w:val="24"/>
        </w:rPr>
        <w:t>and support</w:t>
      </w:r>
      <w:r>
        <w:rPr>
          <w:spacing w:val="-3"/>
          <w:sz w:val="24"/>
        </w:rPr>
        <w:t xml:space="preserve"> </w:t>
      </w:r>
      <w:r>
        <w:rPr>
          <w:sz w:val="24"/>
        </w:rPr>
        <w:t>of</w:t>
      </w:r>
      <w:r>
        <w:rPr>
          <w:spacing w:val="-3"/>
          <w:sz w:val="24"/>
        </w:rPr>
        <w:t xml:space="preserve"> </w:t>
      </w:r>
      <w:r>
        <w:rPr>
          <w:sz w:val="24"/>
        </w:rPr>
        <w:t>the</w:t>
      </w:r>
      <w:r>
        <w:rPr>
          <w:spacing w:val="-3"/>
          <w:sz w:val="24"/>
        </w:rPr>
        <w:t xml:space="preserve"> </w:t>
      </w:r>
      <w:hyperlink r:id="rId12">
        <w:r>
          <w:rPr>
            <w:color w:val="0000FF"/>
            <w:sz w:val="24"/>
            <w:u w:val="single" w:color="0000FF"/>
          </w:rPr>
          <w:t>Digital</w:t>
        </w:r>
        <w:r>
          <w:rPr>
            <w:color w:val="0000FF"/>
            <w:spacing w:val="-1"/>
            <w:sz w:val="24"/>
            <w:u w:val="single" w:color="0000FF"/>
          </w:rPr>
          <w:t xml:space="preserve"> </w:t>
        </w:r>
        <w:r>
          <w:rPr>
            <w:color w:val="0000FF"/>
            <w:sz w:val="24"/>
            <w:u w:val="single" w:color="0000FF"/>
          </w:rPr>
          <w:t>Health</w:t>
        </w:r>
        <w:r>
          <w:rPr>
            <w:color w:val="0000FF"/>
            <w:spacing w:val="-2"/>
            <w:sz w:val="24"/>
            <w:u w:val="single" w:color="0000FF"/>
          </w:rPr>
          <w:t xml:space="preserve"> Strategy</w:t>
        </w:r>
      </w:hyperlink>
    </w:p>
    <w:p w14:paraId="6DB8487A" w14:textId="77777777" w:rsidR="003169B9" w:rsidRDefault="00C66D76">
      <w:pPr>
        <w:pStyle w:val="ListParagraph"/>
        <w:numPr>
          <w:ilvl w:val="0"/>
          <w:numId w:val="4"/>
        </w:numPr>
        <w:tabs>
          <w:tab w:val="left" w:pos="860"/>
        </w:tabs>
        <w:rPr>
          <w:sz w:val="24"/>
        </w:rPr>
      </w:pPr>
      <w:r>
        <w:rPr>
          <w:sz w:val="24"/>
        </w:rPr>
        <w:t>management</w:t>
      </w:r>
      <w:r>
        <w:rPr>
          <w:spacing w:val="-6"/>
          <w:sz w:val="24"/>
        </w:rPr>
        <w:t xml:space="preserve"> </w:t>
      </w:r>
      <w:r>
        <w:rPr>
          <w:sz w:val="24"/>
        </w:rPr>
        <w:t>of</w:t>
      </w:r>
      <w:r>
        <w:rPr>
          <w:spacing w:val="-3"/>
          <w:sz w:val="24"/>
        </w:rPr>
        <w:t xml:space="preserve"> </w:t>
      </w:r>
      <w:r>
        <w:rPr>
          <w:sz w:val="24"/>
        </w:rPr>
        <w:t>technology</w:t>
      </w:r>
      <w:r>
        <w:rPr>
          <w:spacing w:val="-2"/>
          <w:sz w:val="24"/>
        </w:rPr>
        <w:t xml:space="preserve"> </w:t>
      </w:r>
      <w:r>
        <w:rPr>
          <w:sz w:val="24"/>
        </w:rPr>
        <w:t>services</w:t>
      </w:r>
      <w:r>
        <w:rPr>
          <w:spacing w:val="-2"/>
          <w:sz w:val="24"/>
        </w:rPr>
        <w:t xml:space="preserve"> </w:t>
      </w:r>
      <w:r>
        <w:rPr>
          <w:sz w:val="24"/>
        </w:rPr>
        <w:t>and</w:t>
      </w:r>
      <w:r>
        <w:rPr>
          <w:spacing w:val="-3"/>
          <w:sz w:val="24"/>
        </w:rPr>
        <w:t xml:space="preserve"> </w:t>
      </w:r>
      <w:r>
        <w:rPr>
          <w:spacing w:val="-2"/>
          <w:sz w:val="24"/>
        </w:rPr>
        <w:t>projects</w:t>
      </w:r>
    </w:p>
    <w:p w14:paraId="37E514C3" w14:textId="77777777" w:rsidR="003169B9" w:rsidRDefault="00C66D76">
      <w:pPr>
        <w:pStyle w:val="ListParagraph"/>
        <w:numPr>
          <w:ilvl w:val="0"/>
          <w:numId w:val="4"/>
        </w:numPr>
        <w:tabs>
          <w:tab w:val="left" w:pos="860"/>
        </w:tabs>
        <w:rPr>
          <w:sz w:val="24"/>
        </w:rPr>
      </w:pPr>
      <w:r>
        <w:rPr>
          <w:sz w:val="24"/>
        </w:rPr>
        <w:t>management</w:t>
      </w:r>
      <w:r>
        <w:rPr>
          <w:spacing w:val="-6"/>
          <w:sz w:val="24"/>
        </w:rPr>
        <w:t xml:space="preserve"> </w:t>
      </w:r>
      <w:r>
        <w:rPr>
          <w:sz w:val="24"/>
        </w:rPr>
        <w:t>of</w:t>
      </w:r>
      <w:r>
        <w:rPr>
          <w:spacing w:val="-4"/>
          <w:sz w:val="24"/>
        </w:rPr>
        <w:t xml:space="preserve"> </w:t>
      </w:r>
      <w:r>
        <w:rPr>
          <w:sz w:val="24"/>
        </w:rPr>
        <w:t>the</w:t>
      </w:r>
      <w:r>
        <w:rPr>
          <w:spacing w:val="-2"/>
          <w:sz w:val="24"/>
        </w:rPr>
        <w:t xml:space="preserve"> </w:t>
      </w:r>
      <w:r>
        <w:rPr>
          <w:sz w:val="24"/>
        </w:rPr>
        <w:t>relationship</w:t>
      </w:r>
      <w:r>
        <w:rPr>
          <w:spacing w:val="-1"/>
          <w:sz w:val="24"/>
        </w:rPr>
        <w:t xml:space="preserve"> </w:t>
      </w:r>
      <w:r>
        <w:rPr>
          <w:sz w:val="24"/>
        </w:rPr>
        <w:t>and services</w:t>
      </w:r>
      <w:r>
        <w:rPr>
          <w:spacing w:val="-3"/>
          <w:sz w:val="24"/>
        </w:rPr>
        <w:t xml:space="preserve"> </w:t>
      </w:r>
      <w:r>
        <w:rPr>
          <w:sz w:val="24"/>
        </w:rPr>
        <w:t>delivery</w:t>
      </w:r>
      <w:r>
        <w:rPr>
          <w:spacing w:val="-3"/>
          <w:sz w:val="24"/>
        </w:rPr>
        <w:t xml:space="preserve"> </w:t>
      </w:r>
      <w:r>
        <w:rPr>
          <w:sz w:val="24"/>
        </w:rPr>
        <w:t>by</w:t>
      </w:r>
      <w:r>
        <w:rPr>
          <w:spacing w:val="-3"/>
          <w:sz w:val="24"/>
        </w:rPr>
        <w:t xml:space="preserve"> </w:t>
      </w:r>
      <w:r>
        <w:rPr>
          <w:sz w:val="24"/>
        </w:rPr>
        <w:t>technology</w:t>
      </w:r>
      <w:r>
        <w:rPr>
          <w:spacing w:val="-2"/>
          <w:sz w:val="24"/>
        </w:rPr>
        <w:t xml:space="preserve"> vendors</w:t>
      </w:r>
    </w:p>
    <w:p w14:paraId="721E7ECD" w14:textId="77777777" w:rsidR="003169B9" w:rsidRDefault="00C66D76">
      <w:pPr>
        <w:pStyle w:val="ListParagraph"/>
        <w:numPr>
          <w:ilvl w:val="0"/>
          <w:numId w:val="4"/>
        </w:numPr>
        <w:tabs>
          <w:tab w:val="left" w:pos="860"/>
        </w:tabs>
        <w:rPr>
          <w:sz w:val="24"/>
        </w:rPr>
      </w:pPr>
      <w:r>
        <w:rPr>
          <w:sz w:val="24"/>
        </w:rPr>
        <w:t>development,</w:t>
      </w:r>
      <w:r>
        <w:rPr>
          <w:spacing w:val="-4"/>
          <w:sz w:val="24"/>
        </w:rPr>
        <w:t xml:space="preserve"> </w:t>
      </w:r>
      <w:r>
        <w:rPr>
          <w:sz w:val="24"/>
        </w:rPr>
        <w:t>implementation</w:t>
      </w:r>
      <w:r>
        <w:rPr>
          <w:spacing w:val="-1"/>
          <w:sz w:val="24"/>
        </w:rPr>
        <w:t xml:space="preserve"> </w:t>
      </w:r>
      <w:r>
        <w:rPr>
          <w:sz w:val="24"/>
        </w:rPr>
        <w:t>and</w:t>
      </w:r>
      <w:r>
        <w:rPr>
          <w:spacing w:val="-3"/>
          <w:sz w:val="24"/>
        </w:rPr>
        <w:t xml:space="preserve"> </w:t>
      </w:r>
      <w:r>
        <w:rPr>
          <w:sz w:val="24"/>
        </w:rPr>
        <w:t>maintenance</w:t>
      </w:r>
      <w:r>
        <w:rPr>
          <w:spacing w:val="-4"/>
          <w:sz w:val="24"/>
        </w:rPr>
        <w:t xml:space="preserve"> </w:t>
      </w:r>
      <w:r>
        <w:rPr>
          <w:sz w:val="24"/>
        </w:rPr>
        <w:t>of</w:t>
      </w:r>
      <w:r>
        <w:rPr>
          <w:spacing w:val="-3"/>
          <w:sz w:val="24"/>
        </w:rPr>
        <w:t xml:space="preserve"> </w:t>
      </w:r>
      <w:r>
        <w:rPr>
          <w:sz w:val="24"/>
        </w:rPr>
        <w:t>technology</w:t>
      </w:r>
      <w:r>
        <w:rPr>
          <w:spacing w:val="-5"/>
          <w:sz w:val="24"/>
        </w:rPr>
        <w:t xml:space="preserve"> </w:t>
      </w:r>
      <w:r>
        <w:rPr>
          <w:sz w:val="24"/>
        </w:rPr>
        <w:t>policies</w:t>
      </w:r>
      <w:r>
        <w:rPr>
          <w:spacing w:val="-3"/>
          <w:sz w:val="24"/>
        </w:rPr>
        <w:t xml:space="preserve"> </w:t>
      </w:r>
      <w:r>
        <w:rPr>
          <w:sz w:val="24"/>
        </w:rPr>
        <w:t xml:space="preserve">and </w:t>
      </w:r>
      <w:r>
        <w:rPr>
          <w:spacing w:val="-2"/>
          <w:sz w:val="24"/>
        </w:rPr>
        <w:t>procedures</w:t>
      </w:r>
    </w:p>
    <w:p w14:paraId="5CABDD0C" w14:textId="77777777" w:rsidR="003169B9" w:rsidRDefault="00C66D76">
      <w:pPr>
        <w:pStyle w:val="ListParagraph"/>
        <w:numPr>
          <w:ilvl w:val="0"/>
          <w:numId w:val="4"/>
        </w:numPr>
        <w:tabs>
          <w:tab w:val="left" w:pos="860"/>
        </w:tabs>
        <w:rPr>
          <w:sz w:val="24"/>
        </w:rPr>
      </w:pPr>
      <w:r>
        <w:rPr>
          <w:sz w:val="24"/>
        </w:rPr>
        <w:t xml:space="preserve">information </w:t>
      </w:r>
      <w:r>
        <w:rPr>
          <w:spacing w:val="-2"/>
          <w:sz w:val="24"/>
        </w:rPr>
        <w:t>management</w:t>
      </w:r>
    </w:p>
    <w:p w14:paraId="3E3C1508" w14:textId="77777777" w:rsidR="003169B9" w:rsidRDefault="00C66D76">
      <w:pPr>
        <w:pStyle w:val="ListParagraph"/>
        <w:numPr>
          <w:ilvl w:val="0"/>
          <w:numId w:val="4"/>
        </w:numPr>
        <w:tabs>
          <w:tab w:val="left" w:pos="860"/>
        </w:tabs>
        <w:rPr>
          <w:sz w:val="24"/>
        </w:rPr>
      </w:pPr>
      <w:r>
        <w:rPr>
          <w:sz w:val="24"/>
        </w:rPr>
        <w:t>protective</w:t>
      </w:r>
      <w:r>
        <w:rPr>
          <w:spacing w:val="-1"/>
          <w:sz w:val="24"/>
        </w:rPr>
        <w:t xml:space="preserve"> </w:t>
      </w:r>
      <w:r>
        <w:rPr>
          <w:spacing w:val="-2"/>
          <w:sz w:val="24"/>
        </w:rPr>
        <w:t>security.</w:t>
      </w:r>
    </w:p>
    <w:p w14:paraId="41C8F396" w14:textId="77777777" w:rsidR="003169B9" w:rsidRDefault="003169B9">
      <w:pPr>
        <w:pStyle w:val="ListParagraph"/>
        <w:rPr>
          <w:sz w:val="24"/>
        </w:rPr>
        <w:sectPr w:rsidR="003169B9">
          <w:footerReference w:type="default" r:id="rId13"/>
          <w:type w:val="continuous"/>
          <w:pgSz w:w="11910" w:h="16840"/>
          <w:pgMar w:top="1160" w:right="992" w:bottom="1100" w:left="992" w:header="0" w:footer="914" w:gutter="0"/>
          <w:pgNumType w:start="1"/>
          <w:cols w:space="720"/>
        </w:sectPr>
      </w:pPr>
    </w:p>
    <w:p w14:paraId="64B16351" w14:textId="77777777" w:rsidR="003169B9" w:rsidRDefault="00C66D76">
      <w:pPr>
        <w:pStyle w:val="Heading1"/>
        <w:spacing w:before="6"/>
      </w:pPr>
      <w:r>
        <w:rPr>
          <w:noProof/>
        </w:rPr>
        <w:lastRenderedPageBreak/>
        <mc:AlternateContent>
          <mc:Choice Requires="wps">
            <w:drawing>
              <wp:anchor distT="0" distB="0" distL="0" distR="0" simplePos="0" relativeHeight="487589376" behindDoc="1" locked="0" layoutInCell="1" allowOverlap="1" wp14:anchorId="5B88608E" wp14:editId="07777777">
                <wp:simplePos x="0" y="0"/>
                <wp:positionH relativeFrom="page">
                  <wp:posOffset>701040</wp:posOffset>
                </wp:positionH>
                <wp:positionV relativeFrom="paragraph">
                  <wp:posOffset>263143</wp:posOffset>
                </wp:positionV>
                <wp:extent cx="6156960" cy="1841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D5535D" id="Graphic 5" o:spid="_x0000_s1026" style="position:absolute;margin-left:55.2pt;margin-top:20.7pt;width:484.8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" path="m6156960,l,,,18288r6156960,l6156960,xe" fillcolor="black" stroked="f">
                <v:path arrowok="t"/>
                <w10:wrap type="topAndBottom" anchorx="page"/>
              </v:shape>
            </w:pict>
          </mc:Fallback>
        </mc:AlternateContent>
      </w:r>
      <w:r>
        <w:t>BUSINESS</w:t>
      </w:r>
      <w:r>
        <w:rPr>
          <w:spacing w:val="23"/>
        </w:rPr>
        <w:t xml:space="preserve"> </w:t>
      </w:r>
      <w:r>
        <w:t>UNIT</w:t>
      </w:r>
      <w:r>
        <w:rPr>
          <w:spacing w:val="24"/>
        </w:rPr>
        <w:t xml:space="preserve"> </w:t>
      </w:r>
      <w:r>
        <w:rPr>
          <w:spacing w:val="-2"/>
        </w:rPr>
        <w:t>OVERVIEW</w:t>
      </w:r>
    </w:p>
    <w:p w14:paraId="3BD8EDF1" w14:textId="77777777" w:rsidR="003169B9" w:rsidRDefault="00C66D76">
      <w:pPr>
        <w:pStyle w:val="Heading2"/>
        <w:spacing w:before="242"/>
      </w:pPr>
      <w:r>
        <w:t>Future</w:t>
      </w:r>
      <w:r>
        <w:rPr>
          <w:spacing w:val="-1"/>
        </w:rPr>
        <w:t xml:space="preserve"> </w:t>
      </w:r>
      <w:r>
        <w:rPr>
          <w:spacing w:val="-2"/>
        </w:rPr>
        <w:t>Capability</w:t>
      </w:r>
    </w:p>
    <w:p w14:paraId="5B5A1245" w14:textId="77777777" w:rsidR="003169B9" w:rsidRDefault="00C66D76">
      <w:pPr>
        <w:pStyle w:val="BodyText"/>
        <w:spacing w:before="119"/>
        <w:ind w:left="140" w:right="176" w:firstLine="0"/>
      </w:pPr>
      <w:r>
        <w:t xml:space="preserve">The Future Capability Branch is responsible for the development and implementation of the </w:t>
      </w:r>
      <w:hyperlink r:id="rId14">
        <w:r>
          <w:rPr>
            <w:color w:val="0000FF"/>
            <w:u w:val="single" w:color="0000FF"/>
          </w:rPr>
          <w:t>ACT</w:t>
        </w:r>
      </w:hyperlink>
      <w:r>
        <w:rPr>
          <w:color w:val="0000FF"/>
        </w:rPr>
        <w:t xml:space="preserve"> </w:t>
      </w:r>
      <w:hyperlink r:id="rId15">
        <w:r>
          <w:rPr>
            <w:color w:val="0000FF"/>
            <w:u w:val="single" w:color="0000FF"/>
          </w:rPr>
          <w:t>Digital Health Strategy</w:t>
        </w:r>
      </w:hyperlink>
      <w:r>
        <w:t>, engagement with clinical and support areas to identify technology solutions to enhance the quality and efficiency of patient-</w:t>
      </w:r>
      <w:proofErr w:type="spellStart"/>
      <w:r>
        <w:t>centred</w:t>
      </w:r>
      <w:proofErr w:type="spellEnd"/>
      <w:r>
        <w:t xml:space="preserve"> </w:t>
      </w:r>
      <w:proofErr w:type="gramStart"/>
      <w:r>
        <w:t>care, and</w:t>
      </w:r>
      <w:proofErr w:type="gramEnd"/>
      <w:r>
        <w:t xml:space="preserve"> </w:t>
      </w:r>
      <w:proofErr w:type="gramStart"/>
      <w:r>
        <w:t>ensuring</w:t>
      </w:r>
      <w:proofErr w:type="gramEnd"/>
      <w:r>
        <w:t xml:space="preserve"> the operations</w:t>
      </w:r>
      <w:r>
        <w:rPr>
          <w:spacing w:val="-1"/>
        </w:rPr>
        <w:t xml:space="preserve"> </w:t>
      </w:r>
      <w:r>
        <w:t>of the Division occur</w:t>
      </w:r>
      <w:r>
        <w:rPr>
          <w:spacing w:val="-1"/>
        </w:rPr>
        <w:t xml:space="preserve"> </w:t>
      </w:r>
      <w:r>
        <w:t>within a</w:t>
      </w:r>
      <w:r>
        <w:rPr>
          <w:spacing w:val="-1"/>
        </w:rPr>
        <w:t xml:space="preserve"> </w:t>
      </w:r>
      <w:r>
        <w:t>robust governance framework. The Branch is comprised of multiple</w:t>
      </w:r>
      <w:r>
        <w:rPr>
          <w:spacing w:val="-3"/>
        </w:rPr>
        <w:t xml:space="preserve"> </w:t>
      </w:r>
      <w:r>
        <w:t>teams</w:t>
      </w:r>
      <w:r>
        <w:rPr>
          <w:spacing w:val="-4"/>
        </w:rPr>
        <w:t xml:space="preserve"> </w:t>
      </w:r>
      <w:r>
        <w:t>who</w:t>
      </w:r>
      <w:r>
        <w:rPr>
          <w:spacing w:val="-1"/>
        </w:rPr>
        <w:t xml:space="preserve"> </w:t>
      </w:r>
      <w:r>
        <w:t>are</w:t>
      </w:r>
      <w:r>
        <w:rPr>
          <w:spacing w:val="-1"/>
        </w:rPr>
        <w:t xml:space="preserve"> </w:t>
      </w:r>
      <w:r>
        <w:t>actively</w:t>
      </w:r>
      <w:r>
        <w:rPr>
          <w:spacing w:val="-5"/>
        </w:rPr>
        <w:t xml:space="preserve"> </w:t>
      </w:r>
      <w:r>
        <w:t>delivering</w:t>
      </w:r>
      <w:r>
        <w:rPr>
          <w:spacing w:val="-4"/>
        </w:rPr>
        <w:t xml:space="preserve"> </w:t>
      </w:r>
      <w:r>
        <w:t>new</w:t>
      </w:r>
      <w:r>
        <w:rPr>
          <w:spacing w:val="-3"/>
        </w:rPr>
        <w:t xml:space="preserve"> </w:t>
      </w:r>
      <w:r>
        <w:t>or</w:t>
      </w:r>
      <w:r>
        <w:rPr>
          <w:spacing w:val="-1"/>
        </w:rPr>
        <w:t xml:space="preserve"> </w:t>
      </w:r>
      <w:r>
        <w:t>improved</w:t>
      </w:r>
      <w:r>
        <w:rPr>
          <w:spacing w:val="-3"/>
        </w:rPr>
        <w:t xml:space="preserve"> </w:t>
      </w:r>
      <w:r>
        <w:t>technology</w:t>
      </w:r>
      <w:r>
        <w:rPr>
          <w:spacing w:val="-5"/>
        </w:rPr>
        <w:t xml:space="preserve"> </w:t>
      </w:r>
      <w:r>
        <w:t>capability</w:t>
      </w:r>
      <w:r>
        <w:rPr>
          <w:spacing w:val="-5"/>
        </w:rPr>
        <w:t xml:space="preserve"> </w:t>
      </w:r>
      <w:r>
        <w:t>across</w:t>
      </w:r>
      <w:r>
        <w:rPr>
          <w:spacing w:val="-2"/>
        </w:rPr>
        <w:t xml:space="preserve"> </w:t>
      </w:r>
      <w:r>
        <w:t xml:space="preserve">ACT’s health services. We are responsible for reporting services, the ongoing maintenance and continuous improvement of data products </w:t>
      </w:r>
      <w:proofErr w:type="gramStart"/>
      <w:r>
        <w:t>in</w:t>
      </w:r>
      <w:proofErr w:type="gramEnd"/>
      <w:r>
        <w:t xml:space="preserve"> the Enterprise Data Platform, and we provide comprehensive data management services.</w:t>
      </w:r>
    </w:p>
    <w:p w14:paraId="126DFEE3" w14:textId="77777777" w:rsidR="003169B9" w:rsidRDefault="00C66D76">
      <w:pPr>
        <w:pStyle w:val="Heading1"/>
        <w:spacing w:before="242"/>
      </w:pPr>
      <w:r>
        <w:rPr>
          <w:noProof/>
        </w:rPr>
        <mc:AlternateContent>
          <mc:Choice Requires="wps">
            <w:drawing>
              <wp:anchor distT="0" distB="0" distL="0" distR="0" simplePos="0" relativeHeight="487589888" behindDoc="1" locked="0" layoutInCell="1" allowOverlap="1" wp14:anchorId="5E5C1724" wp14:editId="07777777">
                <wp:simplePos x="0" y="0"/>
                <wp:positionH relativeFrom="page">
                  <wp:posOffset>701040</wp:posOffset>
                </wp:positionH>
                <wp:positionV relativeFrom="paragraph">
                  <wp:posOffset>412928</wp:posOffset>
                </wp:positionV>
                <wp:extent cx="6156960" cy="1841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826900" id="Graphic 6" o:spid="_x0000_s1026" style="position:absolute;margin-left:55.2pt;margin-top:32.5pt;width:484.8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" path="m6156960,l,,,18288r6156960,l6156960,xe" fillcolor="black" stroked="f">
                <v:path arrowok="t"/>
                <w10:wrap type="topAndBottom" anchorx="page"/>
              </v:shape>
            </w:pict>
          </mc:Fallback>
        </mc:AlternateContent>
      </w:r>
      <w:r>
        <w:t>POSITION</w:t>
      </w:r>
      <w:r>
        <w:rPr>
          <w:spacing w:val="29"/>
        </w:rPr>
        <w:t xml:space="preserve"> </w:t>
      </w:r>
      <w:r>
        <w:rPr>
          <w:spacing w:val="-2"/>
        </w:rPr>
        <w:t>OVERVIEW</w:t>
      </w:r>
    </w:p>
    <w:p w14:paraId="55EBCD20" w14:textId="77777777" w:rsidR="003169B9" w:rsidRDefault="00C66D76">
      <w:pPr>
        <w:pStyle w:val="BodyText"/>
        <w:spacing w:before="242"/>
        <w:ind w:left="140" w:right="304" w:firstLine="0"/>
        <w:jc w:val="both"/>
      </w:pPr>
      <w:r>
        <w:t>The</w:t>
      </w:r>
      <w:r>
        <w:rPr>
          <w:spacing w:val="-4"/>
        </w:rPr>
        <w:t xml:space="preserve"> </w:t>
      </w:r>
      <w:r>
        <w:t>Project</w:t>
      </w:r>
      <w:r>
        <w:rPr>
          <w:spacing w:val="-1"/>
        </w:rPr>
        <w:t xml:space="preserve"> </w:t>
      </w:r>
      <w:r>
        <w:t>Portfolio</w:t>
      </w:r>
      <w:r>
        <w:rPr>
          <w:spacing w:val="-4"/>
        </w:rPr>
        <w:t xml:space="preserve"> </w:t>
      </w:r>
      <w:r>
        <w:t>Support</w:t>
      </w:r>
      <w:r>
        <w:rPr>
          <w:spacing w:val="-4"/>
        </w:rPr>
        <w:t xml:space="preserve"> </w:t>
      </w:r>
      <w:r>
        <w:t>Officer</w:t>
      </w:r>
      <w:r>
        <w:rPr>
          <w:spacing w:val="-2"/>
        </w:rPr>
        <w:t xml:space="preserve"> </w:t>
      </w:r>
      <w:r>
        <w:t>reports</w:t>
      </w:r>
      <w:r>
        <w:rPr>
          <w:spacing w:val="-4"/>
        </w:rPr>
        <w:t xml:space="preserve"> </w:t>
      </w:r>
      <w:r>
        <w:t>to</w:t>
      </w:r>
      <w:r>
        <w:rPr>
          <w:spacing w:val="-4"/>
        </w:rPr>
        <w:t xml:space="preserve"> </w:t>
      </w:r>
      <w:r>
        <w:t>the</w:t>
      </w:r>
      <w:r>
        <w:rPr>
          <w:spacing w:val="-2"/>
        </w:rPr>
        <w:t xml:space="preserve"> </w:t>
      </w:r>
      <w:r>
        <w:t>Director,</w:t>
      </w:r>
      <w:r>
        <w:rPr>
          <w:spacing w:val="-4"/>
        </w:rPr>
        <w:t xml:space="preserve"> </w:t>
      </w:r>
      <w:r>
        <w:t>Portfolio</w:t>
      </w:r>
      <w:r>
        <w:rPr>
          <w:spacing w:val="-4"/>
        </w:rPr>
        <w:t xml:space="preserve"> </w:t>
      </w:r>
      <w:r>
        <w:t>Management</w:t>
      </w:r>
      <w:r>
        <w:rPr>
          <w:spacing w:val="-1"/>
        </w:rPr>
        <w:t xml:space="preserve"> </w:t>
      </w:r>
      <w:r>
        <w:t>(PMO)</w:t>
      </w:r>
      <w:r>
        <w:rPr>
          <w:spacing w:val="-3"/>
        </w:rPr>
        <w:t xml:space="preserve"> </w:t>
      </w:r>
      <w:r>
        <w:t>and</w:t>
      </w:r>
      <w:r>
        <w:rPr>
          <w:spacing w:val="-4"/>
        </w:rPr>
        <w:t xml:space="preserve"> </w:t>
      </w:r>
      <w:r>
        <w:t>is jointly</w:t>
      </w:r>
      <w:r>
        <w:rPr>
          <w:spacing w:val="-4"/>
        </w:rPr>
        <w:t xml:space="preserve"> </w:t>
      </w:r>
      <w:r>
        <w:t>responsible across</w:t>
      </w:r>
      <w:r>
        <w:rPr>
          <w:spacing w:val="-1"/>
        </w:rPr>
        <w:t xml:space="preserve"> </w:t>
      </w:r>
      <w:r>
        <w:t>the</w:t>
      </w:r>
      <w:r>
        <w:rPr>
          <w:spacing w:val="-2"/>
        </w:rPr>
        <w:t xml:space="preserve"> </w:t>
      </w:r>
      <w:r>
        <w:t>Project</w:t>
      </w:r>
      <w:r>
        <w:rPr>
          <w:spacing w:val="-2"/>
        </w:rPr>
        <w:t xml:space="preserve"> </w:t>
      </w:r>
      <w:r>
        <w:t>Portfolio and coordination activities,</w:t>
      </w:r>
      <w:r>
        <w:rPr>
          <w:spacing w:val="-3"/>
        </w:rPr>
        <w:t xml:space="preserve"> </w:t>
      </w:r>
      <w:r>
        <w:t>and</w:t>
      </w:r>
      <w:r>
        <w:rPr>
          <w:spacing w:val="-2"/>
        </w:rPr>
        <w:t xml:space="preserve"> </w:t>
      </w:r>
      <w:r>
        <w:t>Project</w:t>
      </w:r>
      <w:r>
        <w:rPr>
          <w:spacing w:val="-2"/>
        </w:rPr>
        <w:t xml:space="preserve"> </w:t>
      </w:r>
      <w:r>
        <w:t>delivery</w:t>
      </w:r>
      <w:r>
        <w:rPr>
          <w:spacing w:val="-4"/>
        </w:rPr>
        <w:t xml:space="preserve"> </w:t>
      </w:r>
      <w:r>
        <w:t>to the assigned Project Manager.</w:t>
      </w:r>
    </w:p>
    <w:p w14:paraId="72A3D3EC" w14:textId="77777777" w:rsidR="003169B9" w:rsidRDefault="003169B9">
      <w:pPr>
        <w:pStyle w:val="BodyText"/>
        <w:spacing w:before="1"/>
        <w:ind w:left="0" w:firstLine="0"/>
      </w:pPr>
    </w:p>
    <w:p w14:paraId="57F27784" w14:textId="77777777" w:rsidR="003169B9" w:rsidRDefault="00C66D76">
      <w:pPr>
        <w:pStyle w:val="BodyText"/>
        <w:ind w:left="140" w:right="239" w:firstLine="0"/>
      </w:pPr>
      <w:r>
        <w:t>Within the Project Portfolio Management Office, they will work to support project outcomes, by ensuring the PMO is able to effectively track, monitor and report on project activities. They will apply</w:t>
      </w:r>
      <w:r>
        <w:rPr>
          <w:spacing w:val="-5"/>
        </w:rPr>
        <w:t xml:space="preserve"> </w:t>
      </w:r>
      <w:r>
        <w:t>project management knowledge</w:t>
      </w:r>
      <w:r>
        <w:rPr>
          <w:spacing w:val="-3"/>
        </w:rPr>
        <w:t xml:space="preserve"> </w:t>
      </w:r>
      <w:r>
        <w:t>and</w:t>
      </w:r>
      <w:r>
        <w:rPr>
          <w:spacing w:val="-3"/>
        </w:rPr>
        <w:t xml:space="preserve"> </w:t>
      </w:r>
      <w:r>
        <w:t>skills</w:t>
      </w:r>
      <w:r>
        <w:rPr>
          <w:spacing w:val="-2"/>
        </w:rPr>
        <w:t xml:space="preserve"> </w:t>
      </w:r>
      <w:r>
        <w:t>to</w:t>
      </w:r>
      <w:r>
        <w:rPr>
          <w:spacing w:val="-1"/>
        </w:rPr>
        <w:t xml:space="preserve"> </w:t>
      </w:r>
      <w:r>
        <w:t>effectively</w:t>
      </w:r>
      <w:r>
        <w:rPr>
          <w:spacing w:val="-5"/>
        </w:rPr>
        <w:t xml:space="preserve"> </w:t>
      </w:r>
      <w:r>
        <w:t>liaise</w:t>
      </w:r>
      <w:r>
        <w:rPr>
          <w:spacing w:val="-3"/>
        </w:rPr>
        <w:t xml:space="preserve"> </w:t>
      </w:r>
      <w:r>
        <w:t>with</w:t>
      </w:r>
      <w:r>
        <w:rPr>
          <w:spacing w:val="-3"/>
        </w:rPr>
        <w:t xml:space="preserve"> </w:t>
      </w:r>
      <w:r>
        <w:t>delivery</w:t>
      </w:r>
      <w:r>
        <w:rPr>
          <w:spacing w:val="-2"/>
        </w:rPr>
        <w:t xml:space="preserve"> </w:t>
      </w:r>
      <w:r>
        <w:t>teams</w:t>
      </w:r>
      <w:r>
        <w:rPr>
          <w:spacing w:val="-2"/>
        </w:rPr>
        <w:t xml:space="preserve"> </w:t>
      </w:r>
      <w:r>
        <w:t>and</w:t>
      </w:r>
      <w:r>
        <w:rPr>
          <w:spacing w:val="-3"/>
        </w:rPr>
        <w:t xml:space="preserve"> </w:t>
      </w:r>
      <w:r>
        <w:t>have a willingness to learn through experience.</w:t>
      </w:r>
    </w:p>
    <w:p w14:paraId="7799232C" w14:textId="77777777" w:rsidR="003169B9" w:rsidRDefault="00C66D76">
      <w:pPr>
        <w:pStyle w:val="BodyText"/>
        <w:spacing w:before="292"/>
        <w:ind w:left="140" w:right="131" w:firstLine="0"/>
      </w:pPr>
      <w:r>
        <w:t>Within Project</w:t>
      </w:r>
      <w:r>
        <w:rPr>
          <w:spacing w:val="-3"/>
        </w:rPr>
        <w:t xml:space="preserve"> </w:t>
      </w:r>
      <w:r>
        <w:t>Delivery</w:t>
      </w:r>
      <w:r>
        <w:rPr>
          <w:spacing w:val="-2"/>
        </w:rPr>
        <w:t xml:space="preserve"> </w:t>
      </w:r>
      <w:r>
        <w:t>under</w:t>
      </w:r>
      <w:r>
        <w:rPr>
          <w:spacing w:val="-4"/>
        </w:rPr>
        <w:t xml:space="preserve"> </w:t>
      </w:r>
      <w:r>
        <w:t>the</w:t>
      </w:r>
      <w:r>
        <w:rPr>
          <w:spacing w:val="-1"/>
        </w:rPr>
        <w:t xml:space="preserve"> </w:t>
      </w:r>
      <w:r>
        <w:t>assigned</w:t>
      </w:r>
      <w:r>
        <w:rPr>
          <w:spacing w:val="-3"/>
        </w:rPr>
        <w:t xml:space="preserve"> </w:t>
      </w:r>
      <w:r>
        <w:t>Project Manager,</w:t>
      </w:r>
      <w:r>
        <w:rPr>
          <w:spacing w:val="-4"/>
        </w:rPr>
        <w:t xml:space="preserve"> </w:t>
      </w:r>
      <w:r>
        <w:t>they</w:t>
      </w:r>
      <w:r>
        <w:rPr>
          <w:spacing w:val="-5"/>
        </w:rPr>
        <w:t xml:space="preserve"> </w:t>
      </w:r>
      <w:r>
        <w:t>will</w:t>
      </w:r>
      <w:r>
        <w:rPr>
          <w:spacing w:val="-1"/>
        </w:rPr>
        <w:t xml:space="preserve"> </w:t>
      </w:r>
      <w:r>
        <w:t>assist with</w:t>
      </w:r>
      <w:r>
        <w:rPr>
          <w:spacing w:val="-3"/>
        </w:rPr>
        <w:t xml:space="preserve"> </w:t>
      </w:r>
      <w:r>
        <w:t>the</w:t>
      </w:r>
      <w:r>
        <w:rPr>
          <w:spacing w:val="-3"/>
        </w:rPr>
        <w:t xml:space="preserve"> </w:t>
      </w:r>
      <w:r>
        <w:t>development and implementation of successful projects; including preparing project documentation, contributing to project practices such as risk and issue resolution and project scheduling, support communication and stakeholder engagement, analysis, planning, and ongoing monitoring of project deliverables.</w:t>
      </w:r>
    </w:p>
    <w:p w14:paraId="276CE45B" w14:textId="77777777" w:rsidR="003169B9" w:rsidRDefault="00C66D76">
      <w:pPr>
        <w:pStyle w:val="Heading1"/>
      </w:pPr>
      <w:r>
        <w:rPr>
          <w:noProof/>
        </w:rPr>
        <mc:AlternateContent>
          <mc:Choice Requires="wps">
            <w:drawing>
              <wp:anchor distT="0" distB="0" distL="0" distR="0" simplePos="0" relativeHeight="487590400" behindDoc="1" locked="0" layoutInCell="1" allowOverlap="1" wp14:anchorId="759BE8D6" wp14:editId="07777777">
                <wp:simplePos x="0" y="0"/>
                <wp:positionH relativeFrom="page">
                  <wp:posOffset>701040</wp:posOffset>
                </wp:positionH>
                <wp:positionV relativeFrom="paragraph">
                  <wp:posOffset>413261</wp:posOffset>
                </wp:positionV>
                <wp:extent cx="6156960" cy="1841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7"/>
                              </a:lnTo>
                              <a:lnTo>
                                <a:pt x="6156960" y="18287"/>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0EE62A" id="Graphic 7" o:spid="_x0000_s1026" style="position:absolute;margin-left:55.2pt;margin-top:32.55pt;width:484.8pt;height:1.45pt;z-index:-15726080;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" path="m6156960,l,,,18287r6156960,l6156960,xe" fillcolor="black" stroked="f">
                <v:path arrowok="t"/>
                <w10:wrap type="topAndBottom" anchorx="page"/>
              </v:shape>
            </w:pict>
          </mc:Fallback>
        </mc:AlternateContent>
      </w:r>
      <w:r>
        <w:t>WHAT</w:t>
      </w:r>
      <w:r>
        <w:rPr>
          <w:spacing w:val="15"/>
        </w:rPr>
        <w:t xml:space="preserve"> </w:t>
      </w:r>
      <w:r>
        <w:t>YOU</w:t>
      </w:r>
      <w:r>
        <w:rPr>
          <w:spacing w:val="16"/>
        </w:rPr>
        <w:t xml:space="preserve"> </w:t>
      </w:r>
      <w:r>
        <w:t>WILL</w:t>
      </w:r>
      <w:r>
        <w:rPr>
          <w:spacing w:val="18"/>
        </w:rPr>
        <w:t xml:space="preserve"> </w:t>
      </w:r>
      <w:r>
        <w:rPr>
          <w:spacing w:val="-5"/>
        </w:rPr>
        <w:t>DO</w:t>
      </w:r>
    </w:p>
    <w:p w14:paraId="40D49C51" w14:textId="77777777" w:rsidR="003169B9" w:rsidRDefault="00C66D76">
      <w:pPr>
        <w:pStyle w:val="ListParagraph"/>
        <w:numPr>
          <w:ilvl w:val="0"/>
          <w:numId w:val="3"/>
        </w:numPr>
        <w:tabs>
          <w:tab w:val="left" w:pos="500"/>
        </w:tabs>
        <w:spacing w:before="243" w:line="273" w:lineRule="auto"/>
        <w:ind w:right="635"/>
        <w:jc w:val="both"/>
        <w:rPr>
          <w:sz w:val="24"/>
        </w:rPr>
      </w:pPr>
      <w:r>
        <w:rPr>
          <w:sz w:val="24"/>
        </w:rPr>
        <w:t>Monitor and manage the flow of information and</w:t>
      </w:r>
      <w:r>
        <w:rPr>
          <w:spacing w:val="-1"/>
          <w:sz w:val="24"/>
        </w:rPr>
        <w:t xml:space="preserve"> </w:t>
      </w:r>
      <w:r>
        <w:rPr>
          <w:sz w:val="24"/>
        </w:rPr>
        <w:t>requests to ensure timely response and approval</w:t>
      </w:r>
      <w:r>
        <w:rPr>
          <w:spacing w:val="-4"/>
          <w:sz w:val="24"/>
        </w:rPr>
        <w:t xml:space="preserve"> </w:t>
      </w:r>
      <w:r>
        <w:rPr>
          <w:sz w:val="24"/>
        </w:rPr>
        <w:t>for</w:t>
      </w:r>
      <w:r>
        <w:rPr>
          <w:spacing w:val="-1"/>
          <w:sz w:val="24"/>
        </w:rPr>
        <w:t xml:space="preserve"> </w:t>
      </w:r>
      <w:r>
        <w:rPr>
          <w:sz w:val="24"/>
        </w:rPr>
        <w:t>project</w:t>
      </w:r>
      <w:r>
        <w:rPr>
          <w:spacing w:val="-3"/>
          <w:sz w:val="24"/>
        </w:rPr>
        <w:t xml:space="preserve"> </w:t>
      </w:r>
      <w:r>
        <w:rPr>
          <w:sz w:val="24"/>
        </w:rPr>
        <w:t>assurance</w:t>
      </w:r>
      <w:r>
        <w:rPr>
          <w:spacing w:val="-1"/>
          <w:sz w:val="24"/>
        </w:rPr>
        <w:t xml:space="preserve"> </w:t>
      </w:r>
      <w:r>
        <w:rPr>
          <w:sz w:val="24"/>
        </w:rPr>
        <w:t>activities.</w:t>
      </w:r>
      <w:r>
        <w:rPr>
          <w:spacing w:val="-2"/>
          <w:sz w:val="24"/>
        </w:rPr>
        <w:t xml:space="preserve"> </w:t>
      </w:r>
      <w:r>
        <w:rPr>
          <w:sz w:val="24"/>
        </w:rPr>
        <w:t>This</w:t>
      </w:r>
      <w:r>
        <w:rPr>
          <w:spacing w:val="-2"/>
          <w:sz w:val="24"/>
        </w:rPr>
        <w:t xml:space="preserve"> </w:t>
      </w:r>
      <w:r>
        <w:rPr>
          <w:sz w:val="24"/>
        </w:rPr>
        <w:t>includes</w:t>
      </w:r>
      <w:r>
        <w:rPr>
          <w:spacing w:val="-4"/>
          <w:sz w:val="24"/>
        </w:rPr>
        <w:t xml:space="preserve"> </w:t>
      </w:r>
      <w:r>
        <w:rPr>
          <w:sz w:val="24"/>
        </w:rPr>
        <w:t>acting</w:t>
      </w:r>
      <w:r>
        <w:rPr>
          <w:spacing w:val="-4"/>
          <w:sz w:val="24"/>
        </w:rPr>
        <w:t xml:space="preserve"> </w:t>
      </w:r>
      <w:r>
        <w:rPr>
          <w:sz w:val="24"/>
        </w:rPr>
        <w:t>as</w:t>
      </w:r>
      <w:r>
        <w:rPr>
          <w:spacing w:val="-2"/>
          <w:sz w:val="24"/>
        </w:rPr>
        <w:t xml:space="preserve"> </w:t>
      </w:r>
      <w:r>
        <w:rPr>
          <w:sz w:val="24"/>
        </w:rPr>
        <w:t>a</w:t>
      </w:r>
      <w:r>
        <w:rPr>
          <w:spacing w:val="-4"/>
          <w:sz w:val="24"/>
        </w:rPr>
        <w:t xml:space="preserve"> </w:t>
      </w:r>
      <w:r>
        <w:rPr>
          <w:sz w:val="24"/>
        </w:rPr>
        <w:t>reference</w:t>
      </w:r>
      <w:r>
        <w:rPr>
          <w:spacing w:val="-1"/>
          <w:sz w:val="24"/>
        </w:rPr>
        <w:t xml:space="preserve"> </w:t>
      </w:r>
      <w:r>
        <w:rPr>
          <w:sz w:val="24"/>
        </w:rPr>
        <w:t>point</w:t>
      </w:r>
      <w:r>
        <w:rPr>
          <w:spacing w:val="-3"/>
          <w:sz w:val="24"/>
        </w:rPr>
        <w:t xml:space="preserve"> </w:t>
      </w:r>
      <w:r>
        <w:rPr>
          <w:sz w:val="24"/>
        </w:rPr>
        <w:t>for</w:t>
      </w:r>
      <w:r>
        <w:rPr>
          <w:spacing w:val="-1"/>
          <w:sz w:val="24"/>
        </w:rPr>
        <w:t xml:space="preserve"> </w:t>
      </w:r>
      <w:r>
        <w:rPr>
          <w:sz w:val="24"/>
        </w:rPr>
        <w:t>PMO queries and information.</w:t>
      </w:r>
    </w:p>
    <w:p w14:paraId="1058F1CF" w14:textId="77777777" w:rsidR="003169B9" w:rsidRDefault="00C66D76">
      <w:pPr>
        <w:pStyle w:val="ListParagraph"/>
        <w:numPr>
          <w:ilvl w:val="0"/>
          <w:numId w:val="3"/>
        </w:numPr>
        <w:tabs>
          <w:tab w:val="left" w:pos="500"/>
        </w:tabs>
        <w:spacing w:before="10" w:line="273" w:lineRule="auto"/>
        <w:ind w:right="329"/>
        <w:rPr>
          <w:sz w:val="24"/>
        </w:rPr>
      </w:pPr>
      <w:r>
        <w:rPr>
          <w:sz w:val="24"/>
        </w:rPr>
        <w:t>Coordinate,</w:t>
      </w:r>
      <w:r>
        <w:rPr>
          <w:spacing w:val="-4"/>
          <w:sz w:val="24"/>
        </w:rPr>
        <w:t xml:space="preserve"> </w:t>
      </w:r>
      <w:r>
        <w:rPr>
          <w:sz w:val="24"/>
        </w:rPr>
        <w:t>prepare</w:t>
      </w:r>
      <w:r>
        <w:rPr>
          <w:spacing w:val="-3"/>
          <w:sz w:val="24"/>
        </w:rPr>
        <w:t xml:space="preserve"> </w:t>
      </w:r>
      <w:r>
        <w:rPr>
          <w:sz w:val="24"/>
        </w:rPr>
        <w:t>and</w:t>
      </w:r>
      <w:r>
        <w:rPr>
          <w:spacing w:val="-3"/>
          <w:sz w:val="24"/>
        </w:rPr>
        <w:t xml:space="preserve"> </w:t>
      </w:r>
      <w:r>
        <w:rPr>
          <w:sz w:val="24"/>
        </w:rPr>
        <w:t>monitor</w:t>
      </w:r>
      <w:r>
        <w:rPr>
          <w:spacing w:val="-1"/>
          <w:sz w:val="24"/>
        </w:rPr>
        <w:t xml:space="preserve"> </w:t>
      </w:r>
      <w:r>
        <w:rPr>
          <w:sz w:val="24"/>
        </w:rPr>
        <w:t>regular</w:t>
      </w:r>
      <w:r>
        <w:rPr>
          <w:spacing w:val="-4"/>
          <w:sz w:val="24"/>
        </w:rPr>
        <w:t xml:space="preserve"> </w:t>
      </w:r>
      <w:r>
        <w:rPr>
          <w:sz w:val="24"/>
        </w:rPr>
        <w:t>weekly</w:t>
      </w:r>
      <w:r>
        <w:rPr>
          <w:spacing w:val="-2"/>
          <w:sz w:val="24"/>
        </w:rPr>
        <w:t xml:space="preserve"> </w:t>
      </w:r>
      <w:r>
        <w:rPr>
          <w:sz w:val="24"/>
        </w:rPr>
        <w:t>and monthly</w:t>
      </w:r>
      <w:r>
        <w:rPr>
          <w:spacing w:val="-2"/>
          <w:sz w:val="24"/>
        </w:rPr>
        <w:t xml:space="preserve"> </w:t>
      </w:r>
      <w:r>
        <w:rPr>
          <w:sz w:val="24"/>
        </w:rPr>
        <w:t>reporting</w:t>
      </w:r>
      <w:r>
        <w:rPr>
          <w:spacing w:val="-4"/>
          <w:sz w:val="24"/>
        </w:rPr>
        <w:t xml:space="preserve"> </w:t>
      </w:r>
      <w:r>
        <w:rPr>
          <w:sz w:val="24"/>
        </w:rPr>
        <w:t>requirements</w:t>
      </w:r>
      <w:r>
        <w:rPr>
          <w:spacing w:val="-2"/>
          <w:sz w:val="24"/>
        </w:rPr>
        <w:t xml:space="preserve"> </w:t>
      </w:r>
      <w:r>
        <w:rPr>
          <w:sz w:val="24"/>
        </w:rPr>
        <w:t>for</w:t>
      </w:r>
      <w:r>
        <w:rPr>
          <w:spacing w:val="-4"/>
          <w:sz w:val="24"/>
        </w:rPr>
        <w:t xml:space="preserve"> </w:t>
      </w:r>
      <w:r>
        <w:rPr>
          <w:sz w:val="24"/>
        </w:rPr>
        <w:t xml:space="preserve">the portfolio of work including communicating </w:t>
      </w:r>
      <w:proofErr w:type="gramStart"/>
      <w:r>
        <w:rPr>
          <w:sz w:val="24"/>
        </w:rPr>
        <w:t>to</w:t>
      </w:r>
      <w:proofErr w:type="gramEnd"/>
      <w:r>
        <w:rPr>
          <w:sz w:val="24"/>
        </w:rPr>
        <w:t xml:space="preserve"> project teams and assisting with training requirements and information sessions.</w:t>
      </w:r>
    </w:p>
    <w:p w14:paraId="6DDEF6AC" w14:textId="77777777" w:rsidR="003169B9" w:rsidRDefault="00C66D76">
      <w:pPr>
        <w:pStyle w:val="ListParagraph"/>
        <w:numPr>
          <w:ilvl w:val="0"/>
          <w:numId w:val="3"/>
        </w:numPr>
        <w:tabs>
          <w:tab w:val="left" w:pos="500"/>
        </w:tabs>
        <w:spacing w:before="8" w:line="273" w:lineRule="auto"/>
        <w:ind w:right="1170"/>
        <w:rPr>
          <w:sz w:val="24"/>
        </w:rPr>
      </w:pPr>
      <w:r>
        <w:rPr>
          <w:sz w:val="24"/>
        </w:rPr>
        <w:t>Support</w:t>
      </w:r>
      <w:r>
        <w:rPr>
          <w:spacing w:val="-4"/>
          <w:sz w:val="24"/>
        </w:rPr>
        <w:t xml:space="preserve"> </w:t>
      </w:r>
      <w:r>
        <w:rPr>
          <w:sz w:val="24"/>
        </w:rPr>
        <w:t>and</w:t>
      </w:r>
      <w:r>
        <w:rPr>
          <w:spacing w:val="-1"/>
          <w:sz w:val="24"/>
        </w:rPr>
        <w:t xml:space="preserve"> </w:t>
      </w:r>
      <w:r>
        <w:rPr>
          <w:sz w:val="24"/>
        </w:rPr>
        <w:t>enable</w:t>
      </w:r>
      <w:r>
        <w:rPr>
          <w:spacing w:val="-4"/>
          <w:sz w:val="24"/>
        </w:rPr>
        <w:t xml:space="preserve"> </w:t>
      </w:r>
      <w:r>
        <w:rPr>
          <w:sz w:val="24"/>
        </w:rPr>
        <w:t>the</w:t>
      </w:r>
      <w:r>
        <w:rPr>
          <w:spacing w:val="-7"/>
          <w:sz w:val="24"/>
        </w:rPr>
        <w:t xml:space="preserve"> </w:t>
      </w:r>
      <w:r>
        <w:rPr>
          <w:sz w:val="24"/>
        </w:rPr>
        <w:t>establishment</w:t>
      </w:r>
      <w:r>
        <w:rPr>
          <w:spacing w:val="-4"/>
          <w:sz w:val="24"/>
        </w:rPr>
        <w:t xml:space="preserve"> </w:t>
      </w:r>
      <w:r>
        <w:rPr>
          <w:sz w:val="24"/>
        </w:rPr>
        <w:t>of</w:t>
      </w:r>
      <w:r>
        <w:rPr>
          <w:spacing w:val="-4"/>
          <w:sz w:val="24"/>
        </w:rPr>
        <w:t xml:space="preserve"> </w:t>
      </w:r>
      <w:r>
        <w:rPr>
          <w:sz w:val="24"/>
        </w:rPr>
        <w:t>new</w:t>
      </w:r>
      <w:r>
        <w:rPr>
          <w:spacing w:val="-4"/>
          <w:sz w:val="24"/>
        </w:rPr>
        <w:t xml:space="preserve"> </w:t>
      </w:r>
      <w:r>
        <w:rPr>
          <w:sz w:val="24"/>
        </w:rPr>
        <w:t>processes,</w:t>
      </w:r>
      <w:r>
        <w:rPr>
          <w:spacing w:val="-2"/>
          <w:sz w:val="24"/>
        </w:rPr>
        <w:t xml:space="preserve"> </w:t>
      </w:r>
      <w:r>
        <w:rPr>
          <w:sz w:val="24"/>
        </w:rPr>
        <w:t>standards,</w:t>
      </w:r>
      <w:r>
        <w:rPr>
          <w:spacing w:val="-2"/>
          <w:sz w:val="24"/>
        </w:rPr>
        <w:t xml:space="preserve"> </w:t>
      </w:r>
      <w:r>
        <w:rPr>
          <w:sz w:val="24"/>
        </w:rPr>
        <w:t>frameworks</w:t>
      </w:r>
      <w:r>
        <w:rPr>
          <w:spacing w:val="-3"/>
          <w:sz w:val="24"/>
        </w:rPr>
        <w:t xml:space="preserve"> </w:t>
      </w:r>
      <w:r>
        <w:rPr>
          <w:sz w:val="24"/>
        </w:rPr>
        <w:t>and templates in alignment with best practice principles.</w:t>
      </w:r>
    </w:p>
    <w:p w14:paraId="53F08A27" w14:textId="77777777" w:rsidR="003169B9" w:rsidRDefault="00C66D76">
      <w:pPr>
        <w:pStyle w:val="ListParagraph"/>
        <w:numPr>
          <w:ilvl w:val="0"/>
          <w:numId w:val="3"/>
        </w:numPr>
        <w:tabs>
          <w:tab w:val="left" w:pos="500"/>
        </w:tabs>
        <w:spacing w:before="5" w:line="273" w:lineRule="auto"/>
        <w:ind w:right="605"/>
        <w:rPr>
          <w:sz w:val="24"/>
        </w:rPr>
      </w:pPr>
      <w:r>
        <w:rPr>
          <w:sz w:val="24"/>
        </w:rPr>
        <w:t>In</w:t>
      </w:r>
      <w:r>
        <w:rPr>
          <w:spacing w:val="-1"/>
          <w:sz w:val="24"/>
        </w:rPr>
        <w:t xml:space="preserve"> </w:t>
      </w:r>
      <w:r>
        <w:rPr>
          <w:sz w:val="24"/>
        </w:rPr>
        <w:t>conjunction</w:t>
      </w:r>
      <w:r>
        <w:rPr>
          <w:spacing w:val="-4"/>
          <w:sz w:val="24"/>
        </w:rPr>
        <w:t xml:space="preserve"> </w:t>
      </w:r>
      <w:r>
        <w:rPr>
          <w:sz w:val="24"/>
        </w:rPr>
        <w:t>with</w:t>
      </w:r>
      <w:r>
        <w:rPr>
          <w:spacing w:val="-4"/>
          <w:sz w:val="24"/>
        </w:rPr>
        <w:t xml:space="preserve"> </w:t>
      </w:r>
      <w:r>
        <w:rPr>
          <w:sz w:val="24"/>
        </w:rPr>
        <w:t>the</w:t>
      </w:r>
      <w:r>
        <w:rPr>
          <w:spacing w:val="-2"/>
          <w:sz w:val="24"/>
        </w:rPr>
        <w:t xml:space="preserve"> </w:t>
      </w:r>
      <w:r>
        <w:rPr>
          <w:sz w:val="24"/>
        </w:rPr>
        <w:t>project</w:t>
      </w:r>
      <w:r>
        <w:rPr>
          <w:spacing w:val="-1"/>
          <w:sz w:val="24"/>
        </w:rPr>
        <w:t xml:space="preserve"> </w:t>
      </w:r>
      <w:r>
        <w:rPr>
          <w:sz w:val="24"/>
        </w:rPr>
        <w:t>manager,</w:t>
      </w:r>
      <w:r>
        <w:rPr>
          <w:spacing w:val="-5"/>
          <w:sz w:val="24"/>
        </w:rPr>
        <w:t xml:space="preserve"> </w:t>
      </w:r>
      <w:r>
        <w:rPr>
          <w:sz w:val="24"/>
        </w:rPr>
        <w:t>manage</w:t>
      </w:r>
      <w:r>
        <w:rPr>
          <w:spacing w:val="-4"/>
          <w:sz w:val="24"/>
        </w:rPr>
        <w:t xml:space="preserve"> </w:t>
      </w:r>
      <w:r>
        <w:rPr>
          <w:sz w:val="24"/>
        </w:rPr>
        <w:t>the</w:t>
      </w:r>
      <w:r>
        <w:rPr>
          <w:spacing w:val="-4"/>
          <w:sz w:val="24"/>
        </w:rPr>
        <w:t xml:space="preserve"> </w:t>
      </w:r>
      <w:r>
        <w:rPr>
          <w:sz w:val="24"/>
        </w:rPr>
        <w:t>analysis,</w:t>
      </w:r>
      <w:r>
        <w:rPr>
          <w:spacing w:val="-5"/>
          <w:sz w:val="24"/>
        </w:rPr>
        <w:t xml:space="preserve"> </w:t>
      </w:r>
      <w:r>
        <w:rPr>
          <w:sz w:val="24"/>
        </w:rPr>
        <w:t>planning,</w:t>
      </w:r>
      <w:r>
        <w:rPr>
          <w:spacing w:val="-5"/>
          <w:sz w:val="24"/>
        </w:rPr>
        <w:t xml:space="preserve"> </w:t>
      </w:r>
      <w:r>
        <w:rPr>
          <w:sz w:val="24"/>
        </w:rPr>
        <w:t>development</w:t>
      </w:r>
      <w:r>
        <w:rPr>
          <w:spacing w:val="-4"/>
          <w:sz w:val="24"/>
        </w:rPr>
        <w:t xml:space="preserve"> </w:t>
      </w:r>
      <w:r>
        <w:rPr>
          <w:sz w:val="24"/>
        </w:rPr>
        <w:t>and implementation of digital health projects.</w:t>
      </w:r>
    </w:p>
    <w:p w14:paraId="283AAB5D" w14:textId="77777777" w:rsidR="003169B9" w:rsidRDefault="00C66D76">
      <w:pPr>
        <w:pStyle w:val="ListParagraph"/>
        <w:numPr>
          <w:ilvl w:val="0"/>
          <w:numId w:val="3"/>
        </w:numPr>
        <w:tabs>
          <w:tab w:val="left" w:pos="500"/>
        </w:tabs>
        <w:spacing w:before="6" w:line="273" w:lineRule="auto"/>
        <w:ind w:right="1007"/>
        <w:rPr>
          <w:sz w:val="24"/>
        </w:rPr>
      </w:pPr>
      <w:r>
        <w:rPr>
          <w:sz w:val="24"/>
        </w:rPr>
        <w:t>Provide</w:t>
      </w:r>
      <w:r>
        <w:rPr>
          <w:spacing w:val="-4"/>
          <w:sz w:val="24"/>
        </w:rPr>
        <w:t xml:space="preserve"> </w:t>
      </w:r>
      <w:r>
        <w:rPr>
          <w:sz w:val="24"/>
        </w:rPr>
        <w:t>administrative</w:t>
      </w:r>
      <w:r>
        <w:rPr>
          <w:spacing w:val="-4"/>
          <w:sz w:val="24"/>
        </w:rPr>
        <w:t xml:space="preserve"> </w:t>
      </w:r>
      <w:r>
        <w:rPr>
          <w:sz w:val="24"/>
        </w:rPr>
        <w:t>support</w:t>
      </w:r>
      <w:r>
        <w:rPr>
          <w:spacing w:val="-4"/>
          <w:sz w:val="24"/>
        </w:rPr>
        <w:t xml:space="preserve"> </w:t>
      </w:r>
      <w:r>
        <w:rPr>
          <w:sz w:val="24"/>
        </w:rPr>
        <w:t>for</w:t>
      </w:r>
      <w:r>
        <w:rPr>
          <w:spacing w:val="-2"/>
          <w:sz w:val="24"/>
        </w:rPr>
        <w:t xml:space="preserve"> </w:t>
      </w:r>
      <w:r>
        <w:rPr>
          <w:sz w:val="24"/>
        </w:rPr>
        <w:t>projects,</w:t>
      </w:r>
      <w:r>
        <w:rPr>
          <w:spacing w:val="-5"/>
          <w:sz w:val="24"/>
        </w:rPr>
        <w:t xml:space="preserve"> </w:t>
      </w:r>
      <w:r>
        <w:rPr>
          <w:sz w:val="24"/>
        </w:rPr>
        <w:t>such</w:t>
      </w:r>
      <w:r>
        <w:rPr>
          <w:spacing w:val="-4"/>
          <w:sz w:val="24"/>
        </w:rPr>
        <w:t xml:space="preserve"> </w:t>
      </w:r>
      <w:r>
        <w:rPr>
          <w:sz w:val="24"/>
        </w:rPr>
        <w:t>as</w:t>
      </w:r>
      <w:r>
        <w:rPr>
          <w:spacing w:val="-3"/>
          <w:sz w:val="24"/>
        </w:rPr>
        <w:t xml:space="preserve"> </w:t>
      </w:r>
      <w:r>
        <w:rPr>
          <w:sz w:val="24"/>
        </w:rPr>
        <w:t>preparing</w:t>
      </w:r>
      <w:r>
        <w:rPr>
          <w:spacing w:val="-3"/>
          <w:sz w:val="24"/>
        </w:rPr>
        <w:t xml:space="preserve"> </w:t>
      </w:r>
      <w:r>
        <w:rPr>
          <w:sz w:val="24"/>
        </w:rPr>
        <w:t>and</w:t>
      </w:r>
      <w:r>
        <w:rPr>
          <w:spacing w:val="-4"/>
          <w:sz w:val="24"/>
        </w:rPr>
        <w:t xml:space="preserve"> </w:t>
      </w:r>
      <w:r>
        <w:rPr>
          <w:sz w:val="24"/>
        </w:rPr>
        <w:t>maintaining</w:t>
      </w:r>
      <w:r>
        <w:rPr>
          <w:spacing w:val="-5"/>
          <w:sz w:val="24"/>
        </w:rPr>
        <w:t xml:space="preserve"> </w:t>
      </w:r>
      <w:r>
        <w:rPr>
          <w:sz w:val="24"/>
        </w:rPr>
        <w:t>project documentation and minute taking.</w:t>
      </w:r>
    </w:p>
    <w:p w14:paraId="16F45353" w14:textId="77777777" w:rsidR="003169B9" w:rsidRDefault="00C66D76">
      <w:pPr>
        <w:pStyle w:val="ListParagraph"/>
        <w:numPr>
          <w:ilvl w:val="0"/>
          <w:numId w:val="3"/>
        </w:numPr>
        <w:tabs>
          <w:tab w:val="left" w:pos="500"/>
        </w:tabs>
        <w:spacing w:before="5" w:line="273" w:lineRule="auto"/>
        <w:ind w:right="1159"/>
        <w:rPr>
          <w:sz w:val="24"/>
        </w:rPr>
      </w:pPr>
      <w:r>
        <w:rPr>
          <w:sz w:val="24"/>
        </w:rPr>
        <w:t>Provide</w:t>
      </w:r>
      <w:r>
        <w:rPr>
          <w:spacing w:val="-4"/>
          <w:sz w:val="24"/>
        </w:rPr>
        <w:t xml:space="preserve"> </w:t>
      </w:r>
      <w:r>
        <w:rPr>
          <w:sz w:val="24"/>
        </w:rPr>
        <w:t>project</w:t>
      </w:r>
      <w:r>
        <w:rPr>
          <w:spacing w:val="-4"/>
          <w:sz w:val="24"/>
        </w:rPr>
        <w:t xml:space="preserve"> </w:t>
      </w:r>
      <w:r>
        <w:rPr>
          <w:sz w:val="24"/>
        </w:rPr>
        <w:t>and</w:t>
      </w:r>
      <w:r>
        <w:rPr>
          <w:spacing w:val="-4"/>
          <w:sz w:val="24"/>
        </w:rPr>
        <w:t xml:space="preserve"> </w:t>
      </w:r>
      <w:r>
        <w:rPr>
          <w:sz w:val="24"/>
        </w:rPr>
        <w:t>secretariat</w:t>
      </w:r>
      <w:r>
        <w:rPr>
          <w:spacing w:val="-1"/>
          <w:sz w:val="24"/>
        </w:rPr>
        <w:t xml:space="preserve"> </w:t>
      </w:r>
      <w:r>
        <w:rPr>
          <w:sz w:val="24"/>
        </w:rPr>
        <w:t>support</w:t>
      </w:r>
      <w:r>
        <w:rPr>
          <w:spacing w:val="-4"/>
          <w:sz w:val="24"/>
        </w:rPr>
        <w:t xml:space="preserve"> </w:t>
      </w:r>
      <w:r>
        <w:rPr>
          <w:sz w:val="24"/>
        </w:rPr>
        <w:t>to</w:t>
      </w:r>
      <w:r>
        <w:rPr>
          <w:spacing w:val="-4"/>
          <w:sz w:val="24"/>
        </w:rPr>
        <w:t xml:space="preserve"> </w:t>
      </w:r>
      <w:r>
        <w:rPr>
          <w:sz w:val="24"/>
        </w:rPr>
        <w:t>projects</w:t>
      </w:r>
      <w:r>
        <w:rPr>
          <w:spacing w:val="-3"/>
          <w:sz w:val="24"/>
        </w:rPr>
        <w:t xml:space="preserve"> </w:t>
      </w:r>
      <w:r>
        <w:rPr>
          <w:sz w:val="24"/>
        </w:rPr>
        <w:t>including</w:t>
      </w:r>
      <w:r>
        <w:rPr>
          <w:spacing w:val="-5"/>
          <w:sz w:val="24"/>
        </w:rPr>
        <w:t xml:space="preserve"> </w:t>
      </w:r>
      <w:r>
        <w:rPr>
          <w:sz w:val="24"/>
        </w:rPr>
        <w:t>procurement,</w:t>
      </w:r>
      <w:r>
        <w:rPr>
          <w:spacing w:val="-2"/>
          <w:sz w:val="24"/>
        </w:rPr>
        <w:t xml:space="preserve"> </w:t>
      </w:r>
      <w:r>
        <w:rPr>
          <w:sz w:val="24"/>
        </w:rPr>
        <w:t>invoicing, recruitment and governance processes.</w:t>
      </w:r>
    </w:p>
    <w:p w14:paraId="0D0B940D" w14:textId="77777777" w:rsidR="003169B9" w:rsidRDefault="003169B9">
      <w:pPr>
        <w:pStyle w:val="ListParagraph"/>
        <w:spacing w:line="273" w:lineRule="auto"/>
        <w:rPr>
          <w:sz w:val="24"/>
        </w:rPr>
        <w:sectPr w:rsidR="003169B9">
          <w:pgSz w:w="11910" w:h="16840"/>
          <w:pgMar w:top="1360" w:right="992" w:bottom="1100" w:left="992" w:header="0" w:footer="914" w:gutter="0"/>
          <w:cols w:space="720"/>
        </w:sectPr>
      </w:pPr>
    </w:p>
    <w:p w14:paraId="4A29B240" w14:textId="77777777" w:rsidR="003169B9" w:rsidRDefault="00C66D76">
      <w:pPr>
        <w:pStyle w:val="ListParagraph"/>
        <w:numPr>
          <w:ilvl w:val="0"/>
          <w:numId w:val="3"/>
        </w:numPr>
        <w:tabs>
          <w:tab w:val="left" w:pos="500"/>
        </w:tabs>
        <w:spacing w:before="74" w:line="271" w:lineRule="auto"/>
        <w:ind w:right="224"/>
        <w:rPr>
          <w:sz w:val="24"/>
        </w:rPr>
      </w:pPr>
      <w:r>
        <w:rPr>
          <w:sz w:val="24"/>
        </w:rPr>
        <w:lastRenderedPageBreak/>
        <w:t>Liaise</w:t>
      </w:r>
      <w:r>
        <w:rPr>
          <w:spacing w:val="-2"/>
          <w:sz w:val="24"/>
        </w:rPr>
        <w:t xml:space="preserve"> </w:t>
      </w:r>
      <w:r>
        <w:rPr>
          <w:sz w:val="24"/>
        </w:rPr>
        <w:t>with</w:t>
      </w:r>
      <w:r>
        <w:rPr>
          <w:spacing w:val="-4"/>
          <w:sz w:val="24"/>
        </w:rPr>
        <w:t xml:space="preserve"> </w:t>
      </w:r>
      <w:r>
        <w:rPr>
          <w:sz w:val="24"/>
        </w:rPr>
        <w:t>vendors,</w:t>
      </w:r>
      <w:r>
        <w:rPr>
          <w:spacing w:val="-2"/>
          <w:sz w:val="24"/>
        </w:rPr>
        <w:t xml:space="preserve"> </w:t>
      </w:r>
      <w:r>
        <w:rPr>
          <w:sz w:val="24"/>
        </w:rPr>
        <w:t>staff,</w:t>
      </w:r>
      <w:r>
        <w:rPr>
          <w:spacing w:val="-2"/>
          <w:sz w:val="24"/>
        </w:rPr>
        <w:t xml:space="preserve"> </w:t>
      </w:r>
      <w:r>
        <w:rPr>
          <w:sz w:val="24"/>
        </w:rPr>
        <w:t>managers</w:t>
      </w:r>
      <w:r>
        <w:rPr>
          <w:spacing w:val="-5"/>
          <w:sz w:val="24"/>
        </w:rPr>
        <w:t xml:space="preserve"> </w:t>
      </w:r>
      <w:r>
        <w:rPr>
          <w:sz w:val="24"/>
        </w:rPr>
        <w:t>and</w:t>
      </w:r>
      <w:r>
        <w:rPr>
          <w:spacing w:val="-1"/>
          <w:sz w:val="24"/>
        </w:rPr>
        <w:t xml:space="preserve"> </w:t>
      </w:r>
      <w:r>
        <w:rPr>
          <w:sz w:val="24"/>
        </w:rPr>
        <w:t>key</w:t>
      </w:r>
      <w:r>
        <w:rPr>
          <w:spacing w:val="-3"/>
          <w:sz w:val="24"/>
        </w:rPr>
        <w:t xml:space="preserve"> </w:t>
      </w:r>
      <w:r>
        <w:rPr>
          <w:sz w:val="24"/>
        </w:rPr>
        <w:t>stakeholders</w:t>
      </w:r>
      <w:r>
        <w:rPr>
          <w:spacing w:val="-3"/>
          <w:sz w:val="24"/>
        </w:rPr>
        <w:t xml:space="preserve"> </w:t>
      </w:r>
      <w:r>
        <w:rPr>
          <w:sz w:val="24"/>
        </w:rPr>
        <w:t>as</w:t>
      </w:r>
      <w:r>
        <w:rPr>
          <w:spacing w:val="-5"/>
          <w:sz w:val="24"/>
        </w:rPr>
        <w:t xml:space="preserve"> </w:t>
      </w:r>
      <w:r>
        <w:rPr>
          <w:sz w:val="24"/>
        </w:rPr>
        <w:t>well</w:t>
      </w:r>
      <w:r>
        <w:rPr>
          <w:spacing w:val="-5"/>
          <w:sz w:val="24"/>
        </w:rPr>
        <w:t xml:space="preserve"> </w:t>
      </w:r>
      <w:r>
        <w:rPr>
          <w:sz w:val="24"/>
        </w:rPr>
        <w:t>as</w:t>
      </w:r>
      <w:r>
        <w:rPr>
          <w:spacing w:val="-3"/>
          <w:sz w:val="24"/>
        </w:rPr>
        <w:t xml:space="preserve"> </w:t>
      </w:r>
      <w:r>
        <w:rPr>
          <w:sz w:val="24"/>
        </w:rPr>
        <w:t>conduct</w:t>
      </w:r>
      <w:r>
        <w:rPr>
          <w:spacing w:val="-1"/>
          <w:sz w:val="24"/>
        </w:rPr>
        <w:t xml:space="preserve"> </w:t>
      </w:r>
      <w:r>
        <w:rPr>
          <w:sz w:val="24"/>
        </w:rPr>
        <w:t>and</w:t>
      </w:r>
      <w:r>
        <w:rPr>
          <w:spacing w:val="-4"/>
          <w:sz w:val="24"/>
        </w:rPr>
        <w:t xml:space="preserve"> </w:t>
      </w:r>
      <w:r>
        <w:rPr>
          <w:sz w:val="24"/>
        </w:rPr>
        <w:t>participate</w:t>
      </w:r>
      <w:r>
        <w:rPr>
          <w:spacing w:val="-2"/>
          <w:sz w:val="24"/>
        </w:rPr>
        <w:t xml:space="preserve"> </w:t>
      </w:r>
      <w:r>
        <w:rPr>
          <w:sz w:val="24"/>
        </w:rPr>
        <w:t>in meetings, such as key assurance activities.</w:t>
      </w:r>
    </w:p>
    <w:p w14:paraId="210EDE4D" w14:textId="77777777" w:rsidR="003169B9" w:rsidRDefault="00C66D76">
      <w:pPr>
        <w:pStyle w:val="Heading1"/>
        <w:spacing w:before="251"/>
      </w:pPr>
      <w:r>
        <w:rPr>
          <w:noProof/>
        </w:rPr>
        <mc:AlternateContent>
          <mc:Choice Requires="wps">
            <w:drawing>
              <wp:anchor distT="0" distB="0" distL="0" distR="0" simplePos="0" relativeHeight="487590912" behindDoc="1" locked="0" layoutInCell="1" allowOverlap="1" wp14:anchorId="5E154791" wp14:editId="07777777">
                <wp:simplePos x="0" y="0"/>
                <wp:positionH relativeFrom="page">
                  <wp:posOffset>701040</wp:posOffset>
                </wp:positionH>
                <wp:positionV relativeFrom="paragraph">
                  <wp:posOffset>418452</wp:posOffset>
                </wp:positionV>
                <wp:extent cx="6156960" cy="1841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8415"/>
                        </a:xfrm>
                        <a:custGeom>
                          <a:avLst/>
                          <a:gdLst/>
                          <a:ahLst/>
                          <a:cxnLst/>
                          <a:rect l="l" t="t" r="r" b="b"/>
                          <a:pathLst>
                            <a:path w="6156960" h="18415">
                              <a:moveTo>
                                <a:pt x="6156960" y="0"/>
                              </a:moveTo>
                              <a:lnTo>
                                <a:pt x="0" y="0"/>
                              </a:lnTo>
                              <a:lnTo>
                                <a:pt x="0" y="18288"/>
                              </a:lnTo>
                              <a:lnTo>
                                <a:pt x="6156960" y="18288"/>
                              </a:lnTo>
                              <a:lnTo>
                                <a:pt x="6156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050AD2" id="Graphic 8" o:spid="_x0000_s1026" style="position:absolute;margin-left:55.2pt;margin-top:32.95pt;width:484.8pt;height:1.45pt;z-index:-15725568;visibility:visible;mso-wrap-style:square;mso-wrap-distance-left:0;mso-wrap-distance-top:0;mso-wrap-distance-right:0;mso-wrap-distance-bottom:0;mso-position-horizontal:absolute;mso-position-horizontal-relative:page;mso-position-vertical:absolute;mso-position-vertical-relative:text;v-text-anchor:top" coordsize="61569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" path="m6156960,l,,,18288r6156960,l6156960,xe" fillcolor="black" stroked="f">
                <v:path arrowok="t"/>
                <w10:wrap type="topAndBottom" anchorx="page"/>
              </v:shape>
            </w:pict>
          </mc:Fallback>
        </mc:AlternateContent>
      </w:r>
      <w:r>
        <w:t>WHAT</w:t>
      </w:r>
      <w:r>
        <w:rPr>
          <w:spacing w:val="13"/>
        </w:rPr>
        <w:t xml:space="preserve"> </w:t>
      </w:r>
      <w:r>
        <w:t>YOU</w:t>
      </w:r>
      <w:r>
        <w:rPr>
          <w:spacing w:val="14"/>
        </w:rPr>
        <w:t xml:space="preserve"> </w:t>
      </w:r>
      <w:r>
        <w:rPr>
          <w:spacing w:val="-2"/>
        </w:rPr>
        <w:t>REQUIRE</w:t>
      </w:r>
    </w:p>
    <w:p w14:paraId="6B6AB8BE" w14:textId="77777777" w:rsidR="003169B9" w:rsidRDefault="00C66D76">
      <w:pPr>
        <w:pStyle w:val="BodyText"/>
        <w:spacing w:before="242"/>
        <w:ind w:left="140" w:firstLine="0"/>
      </w:pPr>
      <w:r>
        <w:t>The</w:t>
      </w:r>
      <w:r>
        <w:rPr>
          <w:spacing w:val="-1"/>
        </w:rPr>
        <w:t xml:space="preserve"> </w:t>
      </w:r>
      <w:r>
        <w:t>information</w:t>
      </w:r>
      <w:r>
        <w:rPr>
          <w:spacing w:val="-3"/>
        </w:rPr>
        <w:t xml:space="preserve"> </w:t>
      </w:r>
      <w:r>
        <w:t>below</w:t>
      </w:r>
      <w:r>
        <w:rPr>
          <w:spacing w:val="-3"/>
        </w:rPr>
        <w:t xml:space="preserve"> </w:t>
      </w:r>
      <w:r>
        <w:t>describes</w:t>
      </w:r>
      <w:r>
        <w:rPr>
          <w:spacing w:val="-2"/>
        </w:rPr>
        <w:t xml:space="preserve"> </w:t>
      </w:r>
      <w:r>
        <w:t>the</w:t>
      </w:r>
      <w:r>
        <w:rPr>
          <w:spacing w:val="-3"/>
        </w:rPr>
        <w:t xml:space="preserve"> </w:t>
      </w:r>
      <w:r>
        <w:t>capabilities</w:t>
      </w:r>
      <w:r>
        <w:rPr>
          <w:spacing w:val="-7"/>
        </w:rPr>
        <w:t xml:space="preserve"> </w:t>
      </w:r>
      <w:r>
        <w:t>that are</w:t>
      </w:r>
      <w:r>
        <w:rPr>
          <w:spacing w:val="-3"/>
        </w:rPr>
        <w:t xml:space="preserve"> </w:t>
      </w:r>
      <w:r>
        <w:t>required</w:t>
      </w:r>
      <w:r>
        <w:rPr>
          <w:spacing w:val="-3"/>
        </w:rPr>
        <w:t xml:space="preserve"> </w:t>
      </w:r>
      <w:r>
        <w:t>to</w:t>
      </w:r>
      <w:r>
        <w:rPr>
          <w:spacing w:val="-3"/>
        </w:rPr>
        <w:t xml:space="preserve"> </w:t>
      </w:r>
      <w:r>
        <w:t>perform</w:t>
      </w:r>
      <w:r>
        <w:rPr>
          <w:spacing w:val="-1"/>
        </w:rPr>
        <w:t xml:space="preserve"> </w:t>
      </w:r>
      <w:r>
        <w:t>the</w:t>
      </w:r>
      <w:r>
        <w:rPr>
          <w:spacing w:val="-3"/>
        </w:rPr>
        <w:t xml:space="preserve"> </w:t>
      </w:r>
      <w:r>
        <w:t>duties</w:t>
      </w:r>
      <w:r>
        <w:rPr>
          <w:spacing w:val="-4"/>
        </w:rPr>
        <w:t xml:space="preserve"> </w:t>
      </w:r>
      <w:r>
        <w:t>and responsibilities of the position.</w:t>
      </w:r>
    </w:p>
    <w:p w14:paraId="248B3EE6" w14:textId="77777777" w:rsidR="003169B9" w:rsidRDefault="00C66D76">
      <w:pPr>
        <w:pStyle w:val="Heading2"/>
        <w:spacing w:before="119"/>
      </w:pPr>
      <w:r>
        <w:rPr>
          <w:spacing w:val="-2"/>
        </w:rPr>
        <w:t>Desirable</w:t>
      </w:r>
    </w:p>
    <w:p w14:paraId="329A3B28" w14:textId="77777777" w:rsidR="003169B9" w:rsidRDefault="00C66D76">
      <w:pPr>
        <w:pStyle w:val="ListParagraph"/>
        <w:numPr>
          <w:ilvl w:val="1"/>
          <w:numId w:val="3"/>
        </w:numPr>
        <w:tabs>
          <w:tab w:val="left" w:pos="992"/>
        </w:tabs>
        <w:spacing w:before="122"/>
        <w:rPr>
          <w:sz w:val="24"/>
        </w:rPr>
      </w:pPr>
      <w:r>
        <w:rPr>
          <w:sz w:val="24"/>
        </w:rPr>
        <w:t>Tertiary</w:t>
      </w:r>
      <w:r>
        <w:rPr>
          <w:spacing w:val="-7"/>
          <w:sz w:val="24"/>
        </w:rPr>
        <w:t xml:space="preserve"> </w:t>
      </w:r>
      <w:r>
        <w:rPr>
          <w:sz w:val="24"/>
        </w:rPr>
        <w:t>qualifications</w:t>
      </w:r>
      <w:r>
        <w:rPr>
          <w:spacing w:val="-3"/>
          <w:sz w:val="24"/>
        </w:rPr>
        <w:t xml:space="preserve"> </w:t>
      </w:r>
      <w:r>
        <w:rPr>
          <w:sz w:val="24"/>
        </w:rPr>
        <w:t>(or</w:t>
      </w:r>
      <w:r>
        <w:rPr>
          <w:spacing w:val="-1"/>
          <w:sz w:val="24"/>
        </w:rPr>
        <w:t xml:space="preserve"> </w:t>
      </w:r>
      <w:r>
        <w:rPr>
          <w:sz w:val="24"/>
        </w:rPr>
        <w:t>equivalent)</w:t>
      </w:r>
      <w:r>
        <w:rPr>
          <w:spacing w:val="-2"/>
          <w:sz w:val="24"/>
        </w:rPr>
        <w:t xml:space="preserve"> </w:t>
      </w:r>
      <w:r>
        <w:rPr>
          <w:sz w:val="24"/>
        </w:rPr>
        <w:t>in</w:t>
      </w:r>
      <w:r>
        <w:rPr>
          <w:spacing w:val="-2"/>
          <w:sz w:val="24"/>
        </w:rPr>
        <w:t xml:space="preserve"> </w:t>
      </w:r>
      <w:r>
        <w:rPr>
          <w:sz w:val="24"/>
        </w:rPr>
        <w:t>Project</w:t>
      </w:r>
      <w:r>
        <w:rPr>
          <w:spacing w:val="-4"/>
          <w:sz w:val="24"/>
        </w:rPr>
        <w:t xml:space="preserve"> </w:t>
      </w:r>
      <w:r>
        <w:rPr>
          <w:spacing w:val="-2"/>
          <w:sz w:val="24"/>
        </w:rPr>
        <w:t>Management.</w:t>
      </w:r>
    </w:p>
    <w:p w14:paraId="4296E867" w14:textId="77777777" w:rsidR="003169B9" w:rsidRDefault="00C66D76">
      <w:pPr>
        <w:pStyle w:val="Heading2"/>
        <w:spacing w:before="163"/>
      </w:pPr>
      <w:proofErr w:type="spellStart"/>
      <w:r>
        <w:t>Behavioural</w:t>
      </w:r>
      <w:proofErr w:type="spellEnd"/>
      <w:r>
        <w:rPr>
          <w:spacing w:val="-1"/>
        </w:rPr>
        <w:t xml:space="preserve"> </w:t>
      </w:r>
      <w:r>
        <w:rPr>
          <w:spacing w:val="-2"/>
        </w:rPr>
        <w:t>Capabilities</w:t>
      </w:r>
    </w:p>
    <w:p w14:paraId="2CFDC41A" w14:textId="77777777" w:rsidR="003169B9" w:rsidRDefault="00C66D76">
      <w:pPr>
        <w:spacing w:before="120"/>
        <w:ind w:left="140" w:right="131"/>
        <w:rPr>
          <w:i/>
          <w:sz w:val="24"/>
        </w:rPr>
      </w:pPr>
      <w:r>
        <w:rPr>
          <w:i/>
          <w:sz w:val="24"/>
        </w:rPr>
        <w:t>Use</w:t>
      </w:r>
      <w:r>
        <w:rPr>
          <w:i/>
          <w:spacing w:val="-2"/>
          <w:sz w:val="24"/>
        </w:rPr>
        <w:t xml:space="preserve"> </w:t>
      </w:r>
      <w:r>
        <w:rPr>
          <w:i/>
          <w:sz w:val="24"/>
        </w:rPr>
        <w:t>the</w:t>
      </w:r>
      <w:r>
        <w:rPr>
          <w:i/>
          <w:spacing w:val="-2"/>
          <w:sz w:val="24"/>
        </w:rPr>
        <w:t xml:space="preserve"> </w:t>
      </w:r>
      <w:r>
        <w:rPr>
          <w:i/>
          <w:sz w:val="24"/>
        </w:rPr>
        <w:t>relevant</w:t>
      </w:r>
      <w:r>
        <w:rPr>
          <w:i/>
          <w:spacing w:val="-1"/>
          <w:sz w:val="24"/>
        </w:rPr>
        <w:t xml:space="preserve"> </w:t>
      </w:r>
      <w:r>
        <w:rPr>
          <w:i/>
          <w:sz w:val="24"/>
        </w:rPr>
        <w:t>classification</w:t>
      </w:r>
      <w:r>
        <w:rPr>
          <w:i/>
          <w:spacing w:val="-4"/>
          <w:sz w:val="24"/>
        </w:rPr>
        <w:t xml:space="preserve"> </w:t>
      </w:r>
      <w:r>
        <w:rPr>
          <w:i/>
          <w:sz w:val="24"/>
        </w:rPr>
        <w:t>stream</w:t>
      </w:r>
      <w:r>
        <w:rPr>
          <w:i/>
          <w:spacing w:val="-3"/>
          <w:sz w:val="24"/>
        </w:rPr>
        <w:t xml:space="preserve"> </w:t>
      </w:r>
      <w:r>
        <w:rPr>
          <w:i/>
          <w:sz w:val="24"/>
        </w:rPr>
        <w:t>of</w:t>
      </w:r>
      <w:r>
        <w:rPr>
          <w:i/>
          <w:spacing w:val="-1"/>
          <w:sz w:val="24"/>
        </w:rPr>
        <w:t xml:space="preserve"> </w:t>
      </w:r>
      <w:r>
        <w:rPr>
          <w:i/>
          <w:sz w:val="24"/>
        </w:rPr>
        <w:t>the</w:t>
      </w:r>
      <w:r>
        <w:rPr>
          <w:i/>
          <w:spacing w:val="-5"/>
          <w:sz w:val="24"/>
        </w:rPr>
        <w:t xml:space="preserve"> </w:t>
      </w:r>
      <w:hyperlink r:id="rId16">
        <w:r>
          <w:rPr>
            <w:color w:val="0000FF"/>
            <w:sz w:val="24"/>
            <w:u w:val="single" w:color="0000FF"/>
          </w:rPr>
          <w:t>ACTPS</w:t>
        </w:r>
        <w:r>
          <w:rPr>
            <w:color w:val="0000FF"/>
            <w:spacing w:val="-2"/>
            <w:sz w:val="24"/>
            <w:u w:val="single" w:color="0000FF"/>
          </w:rPr>
          <w:t xml:space="preserve"> </w:t>
        </w:r>
        <w:r>
          <w:rPr>
            <w:color w:val="0000FF"/>
            <w:sz w:val="24"/>
            <w:u w:val="single" w:color="0000FF"/>
          </w:rPr>
          <w:t>Shared</w:t>
        </w:r>
        <w:r>
          <w:rPr>
            <w:color w:val="0000FF"/>
            <w:spacing w:val="-1"/>
            <w:sz w:val="24"/>
            <w:u w:val="single" w:color="0000FF"/>
          </w:rPr>
          <w:t xml:space="preserve"> </w:t>
        </w:r>
        <w:r>
          <w:rPr>
            <w:color w:val="0000FF"/>
            <w:sz w:val="24"/>
            <w:u w:val="single" w:color="0000FF"/>
          </w:rPr>
          <w:t>Capability</w:t>
        </w:r>
        <w:r>
          <w:rPr>
            <w:color w:val="0000FF"/>
            <w:spacing w:val="-3"/>
            <w:sz w:val="24"/>
            <w:u w:val="single" w:color="0000FF"/>
          </w:rPr>
          <w:t xml:space="preserve"> </w:t>
        </w:r>
        <w:r>
          <w:rPr>
            <w:color w:val="0000FF"/>
            <w:sz w:val="24"/>
            <w:u w:val="single" w:color="0000FF"/>
          </w:rPr>
          <w:t>Framework</w:t>
        </w:r>
      </w:hyperlink>
      <w:r>
        <w:rPr>
          <w:color w:val="0000FF"/>
          <w:spacing w:val="-4"/>
          <w:sz w:val="24"/>
        </w:rPr>
        <w:t xml:space="preserve"> </w:t>
      </w:r>
      <w:r>
        <w:rPr>
          <w:i/>
          <w:sz w:val="24"/>
        </w:rPr>
        <w:t>,</w:t>
      </w:r>
      <w:r>
        <w:rPr>
          <w:i/>
          <w:spacing w:val="-5"/>
          <w:sz w:val="24"/>
        </w:rPr>
        <w:t xml:space="preserve"> </w:t>
      </w:r>
      <w:r>
        <w:rPr>
          <w:i/>
          <w:sz w:val="24"/>
        </w:rPr>
        <w:t>including</w:t>
      </w:r>
      <w:r>
        <w:rPr>
          <w:i/>
          <w:spacing w:val="-4"/>
          <w:sz w:val="24"/>
        </w:rPr>
        <w:t xml:space="preserve"> </w:t>
      </w:r>
      <w:r>
        <w:rPr>
          <w:i/>
          <w:sz w:val="24"/>
        </w:rPr>
        <w:t xml:space="preserve">the ACTPS Personal Mastery Capabilities, as well as the ACT Government </w:t>
      </w:r>
      <w:hyperlink r:id="rId17">
        <w:r>
          <w:rPr>
            <w:color w:val="0000FF"/>
            <w:sz w:val="24"/>
            <w:u w:val="single" w:color="0000FF"/>
          </w:rPr>
          <w:t>Work Level Standards</w:t>
        </w:r>
      </w:hyperlink>
      <w:r>
        <w:rPr>
          <w:color w:val="0000FF"/>
          <w:sz w:val="24"/>
        </w:rPr>
        <w:t xml:space="preserve"> </w:t>
      </w:r>
      <w:r>
        <w:rPr>
          <w:i/>
          <w:sz w:val="24"/>
        </w:rPr>
        <w:t>to inform these.</w:t>
      </w:r>
    </w:p>
    <w:p w14:paraId="2429DCEB" w14:textId="77777777" w:rsidR="003169B9" w:rsidRDefault="00C66D76">
      <w:pPr>
        <w:pStyle w:val="ListParagraph"/>
        <w:numPr>
          <w:ilvl w:val="1"/>
          <w:numId w:val="3"/>
        </w:numPr>
        <w:tabs>
          <w:tab w:val="left" w:pos="992"/>
        </w:tabs>
        <w:spacing w:before="121"/>
        <w:rPr>
          <w:sz w:val="24"/>
        </w:rPr>
      </w:pPr>
      <w:r>
        <w:rPr>
          <w:sz w:val="24"/>
        </w:rPr>
        <w:t>Strong</w:t>
      </w:r>
      <w:r>
        <w:rPr>
          <w:spacing w:val="-5"/>
          <w:sz w:val="24"/>
        </w:rPr>
        <w:t xml:space="preserve"> </w:t>
      </w:r>
      <w:proofErr w:type="spellStart"/>
      <w:r>
        <w:rPr>
          <w:sz w:val="24"/>
        </w:rPr>
        <w:t>organisational</w:t>
      </w:r>
      <w:proofErr w:type="spellEnd"/>
      <w:r>
        <w:rPr>
          <w:spacing w:val="-4"/>
          <w:sz w:val="24"/>
        </w:rPr>
        <w:t xml:space="preserve"> </w:t>
      </w:r>
      <w:r>
        <w:rPr>
          <w:sz w:val="24"/>
        </w:rPr>
        <w:t>and</w:t>
      </w:r>
      <w:r>
        <w:rPr>
          <w:spacing w:val="-1"/>
          <w:sz w:val="24"/>
        </w:rPr>
        <w:t xml:space="preserve"> </w:t>
      </w:r>
      <w:proofErr w:type="spellStart"/>
      <w:r>
        <w:rPr>
          <w:sz w:val="24"/>
        </w:rPr>
        <w:t>prioritisation</w:t>
      </w:r>
      <w:proofErr w:type="spellEnd"/>
      <w:r>
        <w:rPr>
          <w:sz w:val="24"/>
        </w:rPr>
        <w:t xml:space="preserve"> </w:t>
      </w:r>
      <w:r>
        <w:rPr>
          <w:spacing w:val="-2"/>
          <w:sz w:val="24"/>
        </w:rPr>
        <w:t>skills.</w:t>
      </w:r>
    </w:p>
    <w:p w14:paraId="64DC5C48" w14:textId="77777777" w:rsidR="003169B9" w:rsidRDefault="00C66D76">
      <w:pPr>
        <w:pStyle w:val="ListParagraph"/>
        <w:numPr>
          <w:ilvl w:val="1"/>
          <w:numId w:val="3"/>
        </w:numPr>
        <w:tabs>
          <w:tab w:val="left" w:pos="992"/>
        </w:tabs>
        <w:spacing w:before="44"/>
        <w:rPr>
          <w:sz w:val="24"/>
        </w:rPr>
      </w:pPr>
      <w:r>
        <w:rPr>
          <w:sz w:val="24"/>
        </w:rPr>
        <w:t>Strong</w:t>
      </w:r>
      <w:r>
        <w:rPr>
          <w:spacing w:val="-5"/>
          <w:sz w:val="24"/>
        </w:rPr>
        <w:t xml:space="preserve"> </w:t>
      </w:r>
      <w:r>
        <w:rPr>
          <w:sz w:val="24"/>
        </w:rPr>
        <w:t>interpersonal</w:t>
      </w:r>
      <w:r>
        <w:rPr>
          <w:spacing w:val="-1"/>
          <w:sz w:val="24"/>
        </w:rPr>
        <w:t xml:space="preserve"> </w:t>
      </w:r>
      <w:r>
        <w:rPr>
          <w:sz w:val="24"/>
        </w:rPr>
        <w:t>and</w:t>
      </w:r>
      <w:r>
        <w:rPr>
          <w:spacing w:val="-3"/>
          <w:sz w:val="24"/>
        </w:rPr>
        <w:t xml:space="preserve"> </w:t>
      </w:r>
      <w:r>
        <w:rPr>
          <w:sz w:val="24"/>
        </w:rPr>
        <w:t xml:space="preserve">communication </w:t>
      </w:r>
      <w:r>
        <w:rPr>
          <w:spacing w:val="-2"/>
          <w:sz w:val="24"/>
        </w:rPr>
        <w:t>skills.</w:t>
      </w:r>
    </w:p>
    <w:p w14:paraId="5B3B1EBE" w14:textId="77777777" w:rsidR="003169B9" w:rsidRDefault="00C66D76">
      <w:pPr>
        <w:pStyle w:val="ListParagraph"/>
        <w:numPr>
          <w:ilvl w:val="1"/>
          <w:numId w:val="3"/>
        </w:numPr>
        <w:tabs>
          <w:tab w:val="left" w:pos="992"/>
        </w:tabs>
        <w:spacing w:before="45"/>
        <w:rPr>
          <w:sz w:val="24"/>
        </w:rPr>
      </w:pPr>
      <w:r>
        <w:rPr>
          <w:sz w:val="24"/>
        </w:rPr>
        <w:t>Good</w:t>
      </w:r>
      <w:r>
        <w:rPr>
          <w:spacing w:val="-2"/>
          <w:sz w:val="24"/>
        </w:rPr>
        <w:t xml:space="preserve"> </w:t>
      </w:r>
      <w:r>
        <w:rPr>
          <w:sz w:val="24"/>
        </w:rPr>
        <w:t xml:space="preserve">writing </w:t>
      </w:r>
      <w:r>
        <w:rPr>
          <w:spacing w:val="-2"/>
          <w:sz w:val="24"/>
        </w:rPr>
        <w:t>skills.</w:t>
      </w:r>
    </w:p>
    <w:p w14:paraId="503CA868" w14:textId="77777777" w:rsidR="003169B9" w:rsidRDefault="00C66D76">
      <w:pPr>
        <w:pStyle w:val="ListParagraph"/>
        <w:numPr>
          <w:ilvl w:val="1"/>
          <w:numId w:val="3"/>
        </w:numPr>
        <w:tabs>
          <w:tab w:val="left" w:pos="992"/>
        </w:tabs>
        <w:spacing w:before="45"/>
        <w:rPr>
          <w:sz w:val="24"/>
        </w:rPr>
      </w:pPr>
      <w:r>
        <w:rPr>
          <w:sz w:val="24"/>
        </w:rPr>
        <w:t>Willingness</w:t>
      </w:r>
      <w:r>
        <w:rPr>
          <w:spacing w:val="-4"/>
          <w:sz w:val="24"/>
        </w:rPr>
        <w:t xml:space="preserve"> </w:t>
      </w:r>
      <w:r>
        <w:rPr>
          <w:sz w:val="24"/>
        </w:rPr>
        <w:t>to</w:t>
      </w:r>
      <w:r>
        <w:rPr>
          <w:spacing w:val="-2"/>
          <w:sz w:val="24"/>
        </w:rPr>
        <w:t xml:space="preserve"> </w:t>
      </w:r>
      <w:r>
        <w:rPr>
          <w:sz w:val="24"/>
        </w:rPr>
        <w:t>learn</w:t>
      </w:r>
      <w:r>
        <w:rPr>
          <w:spacing w:val="1"/>
          <w:sz w:val="24"/>
        </w:rPr>
        <w:t xml:space="preserve"> </w:t>
      </w:r>
      <w:r>
        <w:rPr>
          <w:sz w:val="24"/>
        </w:rPr>
        <w:t>through</w:t>
      </w:r>
      <w:r>
        <w:rPr>
          <w:spacing w:val="-2"/>
          <w:sz w:val="24"/>
        </w:rPr>
        <w:t xml:space="preserve"> </w:t>
      </w:r>
      <w:r>
        <w:rPr>
          <w:sz w:val="24"/>
        </w:rPr>
        <w:t>team</w:t>
      </w:r>
      <w:r>
        <w:rPr>
          <w:spacing w:val="-3"/>
          <w:sz w:val="24"/>
        </w:rPr>
        <w:t xml:space="preserve"> </w:t>
      </w:r>
      <w:r>
        <w:rPr>
          <w:sz w:val="24"/>
        </w:rPr>
        <w:t>and</w:t>
      </w:r>
      <w:r>
        <w:rPr>
          <w:spacing w:val="1"/>
          <w:sz w:val="24"/>
        </w:rPr>
        <w:t xml:space="preserve"> </w:t>
      </w:r>
      <w:r>
        <w:rPr>
          <w:sz w:val="24"/>
        </w:rPr>
        <w:t>work</w:t>
      </w:r>
      <w:r>
        <w:rPr>
          <w:spacing w:val="-2"/>
          <w:sz w:val="24"/>
        </w:rPr>
        <w:t xml:space="preserve"> experiences</w:t>
      </w:r>
    </w:p>
    <w:p w14:paraId="14C068FA" w14:textId="77777777" w:rsidR="003169B9" w:rsidRDefault="00C66D76">
      <w:pPr>
        <w:pStyle w:val="Heading2"/>
        <w:spacing w:before="160"/>
      </w:pPr>
      <w:r>
        <w:t xml:space="preserve">Compliance </w:t>
      </w:r>
      <w:r>
        <w:rPr>
          <w:spacing w:val="-2"/>
        </w:rPr>
        <w:t>Requirements</w:t>
      </w:r>
    </w:p>
    <w:p w14:paraId="0B97A135" w14:textId="77777777" w:rsidR="003169B9" w:rsidRDefault="00C66D76">
      <w:pPr>
        <w:pStyle w:val="ListParagraph"/>
        <w:numPr>
          <w:ilvl w:val="0"/>
          <w:numId w:val="2"/>
        </w:numPr>
        <w:tabs>
          <w:tab w:val="left" w:pos="848"/>
        </w:tabs>
        <w:spacing w:before="122"/>
        <w:rPr>
          <w:sz w:val="24"/>
        </w:rPr>
      </w:pPr>
      <w:r>
        <w:rPr>
          <w:sz w:val="24"/>
        </w:rPr>
        <w:t>Undergo</w:t>
      </w:r>
      <w:r>
        <w:rPr>
          <w:spacing w:val="-3"/>
          <w:sz w:val="24"/>
        </w:rPr>
        <w:t xml:space="preserve"> </w:t>
      </w:r>
      <w:r>
        <w:rPr>
          <w:sz w:val="24"/>
        </w:rPr>
        <w:t>a</w:t>
      </w:r>
      <w:r>
        <w:rPr>
          <w:spacing w:val="-4"/>
          <w:sz w:val="24"/>
        </w:rPr>
        <w:t xml:space="preserve"> </w:t>
      </w:r>
      <w:r>
        <w:rPr>
          <w:sz w:val="24"/>
        </w:rPr>
        <w:t>pre-employment</w:t>
      </w:r>
      <w:r>
        <w:rPr>
          <w:spacing w:val="-3"/>
          <w:sz w:val="24"/>
        </w:rPr>
        <w:t xml:space="preserve"> </w:t>
      </w:r>
      <w:r>
        <w:rPr>
          <w:sz w:val="24"/>
        </w:rPr>
        <w:t>National</w:t>
      </w:r>
      <w:r>
        <w:rPr>
          <w:spacing w:val="-1"/>
          <w:sz w:val="24"/>
        </w:rPr>
        <w:t xml:space="preserve"> </w:t>
      </w:r>
      <w:r>
        <w:rPr>
          <w:sz w:val="24"/>
        </w:rPr>
        <w:t xml:space="preserve">Police </w:t>
      </w:r>
      <w:r>
        <w:rPr>
          <w:spacing w:val="-2"/>
          <w:sz w:val="24"/>
        </w:rPr>
        <w:t>Check.</w:t>
      </w:r>
    </w:p>
    <w:p w14:paraId="15EBDDEB" w14:textId="77777777" w:rsidR="003169B9" w:rsidRDefault="00C66D76">
      <w:pPr>
        <w:pStyle w:val="ListParagraph"/>
        <w:numPr>
          <w:ilvl w:val="0"/>
          <w:numId w:val="2"/>
        </w:numPr>
        <w:tabs>
          <w:tab w:val="left" w:pos="848"/>
        </w:tabs>
        <w:spacing w:before="44" w:line="276" w:lineRule="auto"/>
        <w:ind w:right="302"/>
        <w:rPr>
          <w:sz w:val="24"/>
        </w:rPr>
      </w:pPr>
      <w:r>
        <w:rPr>
          <w:sz w:val="24"/>
        </w:rPr>
        <w:t xml:space="preserve">This role may require you to obtain and maintain an Australian Government Negative Vetting Level 1 (NV1) Security Clearance, which will be sponsored by the Digital Canberra Directorate. </w:t>
      </w:r>
      <w:proofErr w:type="gramStart"/>
      <w:r>
        <w:rPr>
          <w:sz w:val="24"/>
        </w:rPr>
        <w:t>In order to</w:t>
      </w:r>
      <w:proofErr w:type="gramEnd"/>
      <w:r>
        <w:rPr>
          <w:sz w:val="24"/>
        </w:rPr>
        <w:t xml:space="preserve"> be eligible for NV1 Security Clearance, you must be an Australian citizen.</w:t>
      </w:r>
      <w:r>
        <w:rPr>
          <w:spacing w:val="-3"/>
          <w:sz w:val="24"/>
        </w:rPr>
        <w:t xml:space="preserve"> </w:t>
      </w:r>
      <w:r>
        <w:rPr>
          <w:sz w:val="24"/>
        </w:rPr>
        <w:t>If</w:t>
      </w:r>
      <w:r>
        <w:rPr>
          <w:spacing w:val="-1"/>
          <w:sz w:val="24"/>
        </w:rPr>
        <w:t xml:space="preserve"> </w:t>
      </w:r>
      <w:r>
        <w:rPr>
          <w:sz w:val="24"/>
        </w:rPr>
        <w:t>you</w:t>
      </w:r>
      <w:r>
        <w:rPr>
          <w:spacing w:val="-1"/>
          <w:sz w:val="24"/>
        </w:rPr>
        <w:t xml:space="preserve"> </w:t>
      </w:r>
      <w:r>
        <w:rPr>
          <w:sz w:val="24"/>
        </w:rPr>
        <w:t>are</w:t>
      </w:r>
      <w:r>
        <w:rPr>
          <w:spacing w:val="-2"/>
          <w:sz w:val="24"/>
        </w:rPr>
        <w:t xml:space="preserve"> </w:t>
      </w:r>
      <w:r>
        <w:rPr>
          <w:sz w:val="24"/>
        </w:rPr>
        <w:t>not</w:t>
      </w:r>
      <w:r>
        <w:rPr>
          <w:spacing w:val="-4"/>
          <w:sz w:val="24"/>
        </w:rPr>
        <w:t xml:space="preserve"> </w:t>
      </w:r>
      <w:r>
        <w:rPr>
          <w:sz w:val="24"/>
        </w:rPr>
        <w:t>successful</w:t>
      </w:r>
      <w:r>
        <w:rPr>
          <w:spacing w:val="-2"/>
          <w:sz w:val="24"/>
        </w:rPr>
        <w:t xml:space="preserve"> </w:t>
      </w:r>
      <w:r>
        <w:rPr>
          <w:sz w:val="24"/>
        </w:rPr>
        <w:t>in</w:t>
      </w:r>
      <w:r>
        <w:rPr>
          <w:spacing w:val="-1"/>
          <w:sz w:val="24"/>
        </w:rPr>
        <w:t xml:space="preserve"> </w:t>
      </w:r>
      <w:r>
        <w:rPr>
          <w:sz w:val="24"/>
        </w:rPr>
        <w:t>obtaining</w:t>
      </w:r>
      <w:r>
        <w:rPr>
          <w:spacing w:val="-5"/>
          <w:sz w:val="24"/>
        </w:rPr>
        <w:t xml:space="preserve"> </w:t>
      </w:r>
      <w:r>
        <w:rPr>
          <w:sz w:val="24"/>
        </w:rPr>
        <w:t>a</w:t>
      </w:r>
      <w:r>
        <w:rPr>
          <w:spacing w:val="-2"/>
          <w:sz w:val="24"/>
        </w:rPr>
        <w:t xml:space="preserve"> </w:t>
      </w:r>
      <w:r>
        <w:rPr>
          <w:sz w:val="24"/>
        </w:rPr>
        <w:t>security</w:t>
      </w:r>
      <w:r>
        <w:rPr>
          <w:spacing w:val="-3"/>
          <w:sz w:val="24"/>
        </w:rPr>
        <w:t xml:space="preserve"> </w:t>
      </w:r>
      <w:r>
        <w:rPr>
          <w:sz w:val="24"/>
        </w:rPr>
        <w:t>clearance,</w:t>
      </w:r>
      <w:r>
        <w:rPr>
          <w:spacing w:val="-2"/>
          <w:sz w:val="24"/>
        </w:rPr>
        <w:t xml:space="preserve"> </w:t>
      </w:r>
      <w:r>
        <w:rPr>
          <w:sz w:val="24"/>
        </w:rPr>
        <w:t>your</w:t>
      </w:r>
      <w:r>
        <w:rPr>
          <w:spacing w:val="-5"/>
          <w:sz w:val="24"/>
        </w:rPr>
        <w:t xml:space="preserve"> </w:t>
      </w:r>
      <w:r>
        <w:rPr>
          <w:sz w:val="24"/>
        </w:rPr>
        <w:t>employment</w:t>
      </w:r>
      <w:r>
        <w:rPr>
          <w:spacing w:val="-1"/>
          <w:sz w:val="24"/>
        </w:rPr>
        <w:t xml:space="preserve"> </w:t>
      </w:r>
      <w:r>
        <w:rPr>
          <w:sz w:val="24"/>
        </w:rPr>
        <w:t>in</w:t>
      </w:r>
      <w:r>
        <w:rPr>
          <w:spacing w:val="-4"/>
          <w:sz w:val="24"/>
        </w:rPr>
        <w:t xml:space="preserve"> </w:t>
      </w:r>
      <w:r>
        <w:rPr>
          <w:sz w:val="24"/>
        </w:rPr>
        <w:t>the role will not commence. If already commenced, your employment will be terminated.</w:t>
      </w:r>
    </w:p>
    <w:p w14:paraId="379C3984" w14:textId="77777777" w:rsidR="003169B9" w:rsidRDefault="00C66D76">
      <w:pPr>
        <w:pStyle w:val="ListParagraph"/>
        <w:numPr>
          <w:ilvl w:val="0"/>
          <w:numId w:val="2"/>
        </w:numPr>
        <w:tabs>
          <w:tab w:val="left" w:pos="848"/>
        </w:tabs>
        <w:spacing w:before="0" w:line="305" w:lineRule="exact"/>
        <w:rPr>
          <w:sz w:val="24"/>
        </w:rPr>
      </w:pPr>
      <w:r>
        <w:rPr>
          <w:sz w:val="24"/>
        </w:rPr>
        <w:t>This</w:t>
      </w:r>
      <w:r>
        <w:rPr>
          <w:spacing w:val="-6"/>
          <w:sz w:val="24"/>
        </w:rPr>
        <w:t xml:space="preserve"> </w:t>
      </w:r>
      <w:r>
        <w:rPr>
          <w:sz w:val="24"/>
        </w:rPr>
        <w:t xml:space="preserve">position </w:t>
      </w:r>
      <w:r>
        <w:rPr>
          <w:i/>
          <w:sz w:val="24"/>
        </w:rPr>
        <w:t>does not</w:t>
      </w:r>
      <w:r>
        <w:rPr>
          <w:i/>
          <w:spacing w:val="-3"/>
          <w:sz w:val="24"/>
        </w:rPr>
        <w:t xml:space="preserve"> </w:t>
      </w:r>
      <w:r>
        <w:rPr>
          <w:sz w:val="24"/>
        </w:rPr>
        <w:t>require</w:t>
      </w:r>
      <w:r>
        <w:rPr>
          <w:spacing w:val="-2"/>
          <w:sz w:val="24"/>
        </w:rPr>
        <w:t xml:space="preserve"> </w:t>
      </w:r>
      <w:proofErr w:type="gramStart"/>
      <w:r>
        <w:rPr>
          <w:sz w:val="24"/>
        </w:rPr>
        <w:t>a</w:t>
      </w:r>
      <w:r>
        <w:rPr>
          <w:spacing w:val="-4"/>
          <w:sz w:val="24"/>
        </w:rPr>
        <w:t xml:space="preserve"> </w:t>
      </w:r>
      <w:r>
        <w:rPr>
          <w:sz w:val="24"/>
        </w:rPr>
        <w:t>pre-employment</w:t>
      </w:r>
      <w:proofErr w:type="gramEnd"/>
      <w:r>
        <w:rPr>
          <w:spacing w:val="-2"/>
          <w:sz w:val="24"/>
        </w:rPr>
        <w:t xml:space="preserve"> medical</w:t>
      </w:r>
    </w:p>
    <w:p w14:paraId="4AE9E7B6" w14:textId="77777777" w:rsidR="003169B9" w:rsidRDefault="00C66D76">
      <w:pPr>
        <w:pStyle w:val="ListParagraph"/>
        <w:numPr>
          <w:ilvl w:val="0"/>
          <w:numId w:val="2"/>
        </w:numPr>
        <w:tabs>
          <w:tab w:val="left" w:pos="848"/>
        </w:tabs>
        <w:spacing w:before="122"/>
        <w:rPr>
          <w:sz w:val="24"/>
        </w:rPr>
      </w:pPr>
      <w:r>
        <w:rPr>
          <w:sz w:val="24"/>
        </w:rPr>
        <w:t>This</w:t>
      </w:r>
      <w:r>
        <w:rPr>
          <w:spacing w:val="-4"/>
          <w:sz w:val="24"/>
        </w:rPr>
        <w:t xml:space="preserve"> </w:t>
      </w:r>
      <w:r>
        <w:rPr>
          <w:sz w:val="24"/>
        </w:rPr>
        <w:t xml:space="preserve">position </w:t>
      </w:r>
      <w:r>
        <w:rPr>
          <w:i/>
          <w:sz w:val="24"/>
        </w:rPr>
        <w:t>does</w:t>
      </w:r>
      <w:r>
        <w:rPr>
          <w:i/>
          <w:spacing w:val="-1"/>
          <w:sz w:val="24"/>
        </w:rPr>
        <w:t xml:space="preserve"> </w:t>
      </w:r>
      <w:r>
        <w:rPr>
          <w:i/>
          <w:sz w:val="24"/>
        </w:rPr>
        <w:t>not</w:t>
      </w:r>
      <w:r>
        <w:rPr>
          <w:i/>
          <w:spacing w:val="-3"/>
          <w:sz w:val="24"/>
        </w:rPr>
        <w:t xml:space="preserve"> </w:t>
      </w:r>
      <w:r>
        <w:rPr>
          <w:sz w:val="24"/>
        </w:rPr>
        <w:t>require</w:t>
      </w:r>
      <w:r>
        <w:rPr>
          <w:spacing w:val="-3"/>
          <w:sz w:val="24"/>
        </w:rPr>
        <w:t xml:space="preserve"> </w:t>
      </w:r>
      <w:r>
        <w:rPr>
          <w:sz w:val="24"/>
        </w:rPr>
        <w:t>a</w:t>
      </w:r>
      <w:r>
        <w:rPr>
          <w:spacing w:val="-1"/>
          <w:sz w:val="24"/>
        </w:rPr>
        <w:t xml:space="preserve"> </w:t>
      </w:r>
      <w:r>
        <w:rPr>
          <w:sz w:val="24"/>
        </w:rPr>
        <w:t>Working</w:t>
      </w:r>
      <w:r>
        <w:rPr>
          <w:spacing w:val="-4"/>
          <w:sz w:val="24"/>
        </w:rPr>
        <w:t xml:space="preserve"> </w:t>
      </w:r>
      <w:r>
        <w:rPr>
          <w:sz w:val="24"/>
        </w:rPr>
        <w:t>with Vulnerable</w:t>
      </w:r>
      <w:r>
        <w:rPr>
          <w:spacing w:val="-1"/>
          <w:sz w:val="24"/>
        </w:rPr>
        <w:t xml:space="preserve"> </w:t>
      </w:r>
      <w:r>
        <w:rPr>
          <w:sz w:val="24"/>
        </w:rPr>
        <w:t xml:space="preserve">People </w:t>
      </w:r>
      <w:r>
        <w:rPr>
          <w:spacing w:val="-2"/>
          <w:sz w:val="24"/>
        </w:rPr>
        <w:t>Check.</w:t>
      </w:r>
    </w:p>
    <w:p w14:paraId="04C78876" w14:textId="77777777" w:rsidR="003169B9" w:rsidRDefault="00C66D76">
      <w:pPr>
        <w:pStyle w:val="Heading2"/>
      </w:pPr>
      <w:r>
        <w:t>Selection</w:t>
      </w:r>
      <w:r>
        <w:rPr>
          <w:spacing w:val="-2"/>
        </w:rPr>
        <w:t xml:space="preserve"> Criteria</w:t>
      </w:r>
    </w:p>
    <w:p w14:paraId="7F877C02" w14:textId="77777777" w:rsidR="003169B9" w:rsidRDefault="00C66D76">
      <w:pPr>
        <w:pStyle w:val="ListParagraph"/>
        <w:numPr>
          <w:ilvl w:val="0"/>
          <w:numId w:val="1"/>
        </w:numPr>
        <w:tabs>
          <w:tab w:val="left" w:pos="500"/>
        </w:tabs>
        <w:spacing w:line="278" w:lineRule="auto"/>
        <w:ind w:right="859"/>
        <w:rPr>
          <w:sz w:val="24"/>
        </w:rPr>
      </w:pPr>
      <w:r>
        <w:rPr>
          <w:sz w:val="24"/>
        </w:rPr>
        <w:t>Experience</w:t>
      </w:r>
      <w:r>
        <w:rPr>
          <w:spacing w:val="-3"/>
          <w:sz w:val="24"/>
        </w:rPr>
        <w:t xml:space="preserve"> </w:t>
      </w:r>
      <w:r>
        <w:rPr>
          <w:sz w:val="24"/>
        </w:rPr>
        <w:t>in</w:t>
      </w:r>
      <w:r>
        <w:rPr>
          <w:spacing w:val="-3"/>
          <w:sz w:val="24"/>
        </w:rPr>
        <w:t xml:space="preserve"> </w:t>
      </w:r>
      <w:r>
        <w:rPr>
          <w:sz w:val="24"/>
        </w:rPr>
        <w:t>project</w:t>
      </w:r>
      <w:r>
        <w:rPr>
          <w:spacing w:val="-3"/>
          <w:sz w:val="24"/>
        </w:rPr>
        <w:t xml:space="preserve"> </w:t>
      </w:r>
      <w:r>
        <w:rPr>
          <w:sz w:val="24"/>
        </w:rPr>
        <w:t>team</w:t>
      </w:r>
      <w:r>
        <w:rPr>
          <w:spacing w:val="-1"/>
          <w:sz w:val="24"/>
        </w:rPr>
        <w:t xml:space="preserve"> </w:t>
      </w:r>
      <w:r>
        <w:rPr>
          <w:sz w:val="24"/>
        </w:rPr>
        <w:t>roles,</w:t>
      </w:r>
      <w:r>
        <w:rPr>
          <w:spacing w:val="-4"/>
          <w:sz w:val="24"/>
        </w:rPr>
        <w:t xml:space="preserve"> </w:t>
      </w:r>
      <w:r>
        <w:rPr>
          <w:sz w:val="24"/>
        </w:rPr>
        <w:t>preferably</w:t>
      </w:r>
      <w:r>
        <w:rPr>
          <w:spacing w:val="-2"/>
          <w:sz w:val="24"/>
        </w:rPr>
        <w:t xml:space="preserve"> </w:t>
      </w:r>
      <w:r>
        <w:rPr>
          <w:sz w:val="24"/>
        </w:rPr>
        <w:t>in</w:t>
      </w:r>
      <w:r>
        <w:rPr>
          <w:spacing w:val="-3"/>
          <w:sz w:val="24"/>
        </w:rPr>
        <w:t xml:space="preserve"> </w:t>
      </w:r>
      <w:proofErr w:type="gramStart"/>
      <w:r>
        <w:rPr>
          <w:sz w:val="24"/>
        </w:rPr>
        <w:t>an</w:t>
      </w:r>
      <w:r>
        <w:rPr>
          <w:spacing w:val="-5"/>
          <w:sz w:val="24"/>
        </w:rPr>
        <w:t xml:space="preserve"> </w:t>
      </w:r>
      <w:r>
        <w:rPr>
          <w:sz w:val="24"/>
        </w:rPr>
        <w:t>information</w:t>
      </w:r>
      <w:proofErr w:type="gramEnd"/>
      <w:r>
        <w:rPr>
          <w:spacing w:val="-3"/>
          <w:sz w:val="24"/>
        </w:rPr>
        <w:t xml:space="preserve"> </w:t>
      </w:r>
      <w:r>
        <w:rPr>
          <w:sz w:val="24"/>
        </w:rPr>
        <w:t>technology</w:t>
      </w:r>
      <w:r>
        <w:rPr>
          <w:spacing w:val="-5"/>
          <w:sz w:val="24"/>
        </w:rPr>
        <w:t xml:space="preserve"> </w:t>
      </w:r>
      <w:r>
        <w:rPr>
          <w:sz w:val="24"/>
        </w:rPr>
        <w:t>and/or</w:t>
      </w:r>
      <w:r>
        <w:rPr>
          <w:spacing w:val="-4"/>
          <w:sz w:val="24"/>
        </w:rPr>
        <w:t xml:space="preserve"> </w:t>
      </w:r>
      <w:r>
        <w:rPr>
          <w:sz w:val="24"/>
        </w:rPr>
        <w:t xml:space="preserve">health </w:t>
      </w:r>
      <w:r>
        <w:rPr>
          <w:spacing w:val="-2"/>
          <w:sz w:val="24"/>
        </w:rPr>
        <w:t>setting.</w:t>
      </w:r>
    </w:p>
    <w:p w14:paraId="37F7FDE4" w14:textId="77777777" w:rsidR="003169B9" w:rsidRDefault="00C66D76">
      <w:pPr>
        <w:pStyle w:val="ListParagraph"/>
        <w:numPr>
          <w:ilvl w:val="0"/>
          <w:numId w:val="1"/>
        </w:numPr>
        <w:tabs>
          <w:tab w:val="left" w:pos="500"/>
        </w:tabs>
        <w:spacing w:before="55" w:line="276" w:lineRule="auto"/>
        <w:ind w:right="831"/>
        <w:rPr>
          <w:sz w:val="24"/>
        </w:rPr>
      </w:pPr>
      <w:r>
        <w:rPr>
          <w:sz w:val="24"/>
        </w:rPr>
        <w:t>High</w:t>
      </w:r>
      <w:r>
        <w:rPr>
          <w:spacing w:val="-1"/>
          <w:sz w:val="24"/>
        </w:rPr>
        <w:t xml:space="preserve"> </w:t>
      </w:r>
      <w:r>
        <w:rPr>
          <w:sz w:val="24"/>
        </w:rPr>
        <w:t>level</w:t>
      </w:r>
      <w:r>
        <w:rPr>
          <w:spacing w:val="-5"/>
          <w:sz w:val="24"/>
        </w:rPr>
        <w:t xml:space="preserve"> </w:t>
      </w:r>
      <w:r>
        <w:rPr>
          <w:sz w:val="24"/>
        </w:rPr>
        <w:t>written</w:t>
      </w:r>
      <w:r>
        <w:rPr>
          <w:spacing w:val="-1"/>
          <w:sz w:val="24"/>
        </w:rPr>
        <w:t xml:space="preserve"> </w:t>
      </w:r>
      <w:r>
        <w:rPr>
          <w:sz w:val="24"/>
        </w:rPr>
        <w:t>and</w:t>
      </w:r>
      <w:r>
        <w:rPr>
          <w:spacing w:val="-4"/>
          <w:sz w:val="24"/>
        </w:rPr>
        <w:t xml:space="preserve"> </w:t>
      </w:r>
      <w:r>
        <w:rPr>
          <w:sz w:val="24"/>
        </w:rPr>
        <w:t>oral</w:t>
      </w:r>
      <w:r>
        <w:rPr>
          <w:spacing w:val="-2"/>
          <w:sz w:val="24"/>
        </w:rPr>
        <w:t xml:space="preserve"> </w:t>
      </w:r>
      <w:r>
        <w:rPr>
          <w:sz w:val="24"/>
        </w:rPr>
        <w:t>communication</w:t>
      </w:r>
      <w:r>
        <w:rPr>
          <w:spacing w:val="-1"/>
          <w:sz w:val="24"/>
        </w:rPr>
        <w:t xml:space="preserve"> </w:t>
      </w:r>
      <w:r>
        <w:rPr>
          <w:sz w:val="24"/>
        </w:rPr>
        <w:t>skills</w:t>
      </w:r>
      <w:r>
        <w:rPr>
          <w:spacing w:val="-3"/>
          <w:sz w:val="24"/>
        </w:rPr>
        <w:t xml:space="preserve"> </w:t>
      </w:r>
      <w:r>
        <w:rPr>
          <w:sz w:val="24"/>
        </w:rPr>
        <w:t>and</w:t>
      </w:r>
      <w:r>
        <w:rPr>
          <w:spacing w:val="-1"/>
          <w:sz w:val="24"/>
        </w:rPr>
        <w:t xml:space="preserve"> </w:t>
      </w:r>
      <w:r>
        <w:rPr>
          <w:sz w:val="24"/>
        </w:rPr>
        <w:t>liaison</w:t>
      </w:r>
      <w:r>
        <w:rPr>
          <w:spacing w:val="-4"/>
          <w:sz w:val="24"/>
        </w:rPr>
        <w:t xml:space="preserve"> </w:t>
      </w:r>
      <w:r>
        <w:rPr>
          <w:sz w:val="24"/>
        </w:rPr>
        <w:t>skills,</w:t>
      </w:r>
      <w:r>
        <w:rPr>
          <w:spacing w:val="-2"/>
          <w:sz w:val="24"/>
        </w:rPr>
        <w:t xml:space="preserve"> </w:t>
      </w:r>
      <w:r>
        <w:rPr>
          <w:sz w:val="24"/>
        </w:rPr>
        <w:t>including</w:t>
      </w:r>
      <w:r>
        <w:rPr>
          <w:spacing w:val="-5"/>
          <w:sz w:val="24"/>
        </w:rPr>
        <w:t xml:space="preserve"> </w:t>
      </w:r>
      <w:r>
        <w:rPr>
          <w:sz w:val="24"/>
        </w:rPr>
        <w:t>the</w:t>
      </w:r>
      <w:r>
        <w:rPr>
          <w:spacing w:val="-2"/>
          <w:sz w:val="24"/>
        </w:rPr>
        <w:t xml:space="preserve"> </w:t>
      </w:r>
      <w:r>
        <w:rPr>
          <w:sz w:val="24"/>
        </w:rPr>
        <w:t>ability</w:t>
      </w:r>
      <w:r>
        <w:rPr>
          <w:spacing w:val="-6"/>
          <w:sz w:val="24"/>
        </w:rPr>
        <w:t xml:space="preserve"> </w:t>
      </w:r>
      <w:r>
        <w:rPr>
          <w:sz w:val="24"/>
        </w:rPr>
        <w:t xml:space="preserve">to accurately record information, minute taking and prepare and maintain project </w:t>
      </w:r>
      <w:r>
        <w:rPr>
          <w:spacing w:val="-2"/>
          <w:sz w:val="24"/>
        </w:rPr>
        <w:t>documentation.</w:t>
      </w:r>
    </w:p>
    <w:p w14:paraId="388831A6" w14:textId="77777777" w:rsidR="003169B9" w:rsidRDefault="00C66D76">
      <w:pPr>
        <w:pStyle w:val="ListParagraph"/>
        <w:numPr>
          <w:ilvl w:val="0"/>
          <w:numId w:val="1"/>
        </w:numPr>
        <w:tabs>
          <w:tab w:val="left" w:pos="500"/>
        </w:tabs>
        <w:spacing w:before="59" w:line="276" w:lineRule="auto"/>
        <w:ind w:right="420"/>
        <w:rPr>
          <w:sz w:val="24"/>
        </w:rPr>
      </w:pPr>
      <w:r>
        <w:rPr>
          <w:sz w:val="24"/>
        </w:rPr>
        <w:t>Demonstrated</w:t>
      </w:r>
      <w:r>
        <w:rPr>
          <w:spacing w:val="-3"/>
          <w:sz w:val="24"/>
        </w:rPr>
        <w:t xml:space="preserve"> </w:t>
      </w:r>
      <w:r>
        <w:rPr>
          <w:sz w:val="24"/>
        </w:rPr>
        <w:t>ability</w:t>
      </w:r>
      <w:r>
        <w:rPr>
          <w:spacing w:val="-5"/>
          <w:sz w:val="24"/>
        </w:rPr>
        <w:t xml:space="preserve"> </w:t>
      </w:r>
      <w:r>
        <w:rPr>
          <w:sz w:val="24"/>
        </w:rPr>
        <w:t>to</w:t>
      </w:r>
      <w:r>
        <w:rPr>
          <w:spacing w:val="-3"/>
          <w:sz w:val="24"/>
        </w:rPr>
        <w:t xml:space="preserve"> </w:t>
      </w:r>
      <w:r>
        <w:rPr>
          <w:sz w:val="24"/>
        </w:rPr>
        <w:t>work</w:t>
      </w:r>
      <w:r>
        <w:rPr>
          <w:spacing w:val="-3"/>
          <w:sz w:val="24"/>
        </w:rPr>
        <w:t xml:space="preserve"> </w:t>
      </w:r>
      <w:r>
        <w:rPr>
          <w:sz w:val="24"/>
        </w:rPr>
        <w:t>independently</w:t>
      </w:r>
      <w:r>
        <w:rPr>
          <w:spacing w:val="-2"/>
          <w:sz w:val="24"/>
        </w:rPr>
        <w:t xml:space="preserve"> </w:t>
      </w:r>
      <w:r>
        <w:rPr>
          <w:sz w:val="24"/>
        </w:rPr>
        <w:t>and</w:t>
      </w:r>
      <w:r>
        <w:rPr>
          <w:spacing w:val="-3"/>
          <w:sz w:val="24"/>
        </w:rPr>
        <w:t xml:space="preserve"> </w:t>
      </w:r>
      <w:r>
        <w:rPr>
          <w:sz w:val="24"/>
        </w:rPr>
        <w:t>in a</w:t>
      </w:r>
      <w:r>
        <w:rPr>
          <w:spacing w:val="-4"/>
          <w:sz w:val="24"/>
        </w:rPr>
        <w:t xml:space="preserve"> </w:t>
      </w:r>
      <w:r>
        <w:rPr>
          <w:sz w:val="24"/>
        </w:rPr>
        <w:t>team</w:t>
      </w:r>
      <w:r>
        <w:rPr>
          <w:spacing w:val="-4"/>
          <w:sz w:val="24"/>
        </w:rPr>
        <w:t xml:space="preserve"> </w:t>
      </w:r>
      <w:r>
        <w:rPr>
          <w:sz w:val="24"/>
        </w:rPr>
        <w:t>with</w:t>
      </w:r>
      <w:r>
        <w:rPr>
          <w:spacing w:val="-3"/>
          <w:sz w:val="24"/>
        </w:rPr>
        <w:t xml:space="preserve"> </w:t>
      </w:r>
      <w:r>
        <w:rPr>
          <w:sz w:val="24"/>
        </w:rPr>
        <w:t>excellent</w:t>
      </w:r>
      <w:r>
        <w:rPr>
          <w:spacing w:val="-3"/>
          <w:sz w:val="24"/>
        </w:rPr>
        <w:t xml:space="preserve"> </w:t>
      </w:r>
      <w:r>
        <w:rPr>
          <w:sz w:val="24"/>
        </w:rPr>
        <w:t>time</w:t>
      </w:r>
      <w:r>
        <w:rPr>
          <w:spacing w:val="-1"/>
          <w:sz w:val="24"/>
        </w:rPr>
        <w:t xml:space="preserve"> </w:t>
      </w:r>
      <w:r>
        <w:rPr>
          <w:sz w:val="24"/>
        </w:rPr>
        <w:t xml:space="preserve">management and </w:t>
      </w:r>
      <w:proofErr w:type="spellStart"/>
      <w:r>
        <w:rPr>
          <w:sz w:val="24"/>
        </w:rPr>
        <w:t>organisational</w:t>
      </w:r>
      <w:proofErr w:type="spellEnd"/>
      <w:r>
        <w:rPr>
          <w:sz w:val="24"/>
        </w:rPr>
        <w:t xml:space="preserve"> skills.</w:t>
      </w:r>
    </w:p>
    <w:p w14:paraId="0E19E323" w14:textId="77777777" w:rsidR="003169B9" w:rsidRDefault="00C66D76">
      <w:pPr>
        <w:pStyle w:val="ListParagraph"/>
        <w:numPr>
          <w:ilvl w:val="0"/>
          <w:numId w:val="1"/>
        </w:numPr>
        <w:tabs>
          <w:tab w:val="left" w:pos="500"/>
        </w:tabs>
        <w:spacing w:before="61" w:line="276" w:lineRule="auto"/>
        <w:ind w:right="953"/>
        <w:rPr>
          <w:sz w:val="24"/>
        </w:rPr>
      </w:pPr>
      <w:r>
        <w:rPr>
          <w:sz w:val="24"/>
        </w:rPr>
        <w:t>Demonstrated</w:t>
      </w:r>
      <w:r>
        <w:rPr>
          <w:spacing w:val="-4"/>
          <w:sz w:val="24"/>
        </w:rPr>
        <w:t xml:space="preserve"> </w:t>
      </w:r>
      <w:r>
        <w:rPr>
          <w:sz w:val="24"/>
        </w:rPr>
        <w:t>ability</w:t>
      </w:r>
      <w:r>
        <w:rPr>
          <w:spacing w:val="-5"/>
          <w:sz w:val="24"/>
        </w:rPr>
        <w:t xml:space="preserve"> </w:t>
      </w:r>
      <w:r>
        <w:rPr>
          <w:sz w:val="24"/>
        </w:rPr>
        <w:t>to</w:t>
      </w:r>
      <w:r>
        <w:rPr>
          <w:spacing w:val="-4"/>
          <w:sz w:val="24"/>
        </w:rPr>
        <w:t xml:space="preserve"> </w:t>
      </w:r>
      <w:r>
        <w:rPr>
          <w:sz w:val="24"/>
        </w:rPr>
        <w:t>set</w:t>
      </w:r>
      <w:r>
        <w:rPr>
          <w:spacing w:val="-1"/>
          <w:sz w:val="24"/>
        </w:rPr>
        <w:t xml:space="preserve"> </w:t>
      </w:r>
      <w:r>
        <w:rPr>
          <w:sz w:val="24"/>
        </w:rPr>
        <w:t>priorities</w:t>
      </w:r>
      <w:r>
        <w:rPr>
          <w:spacing w:val="-3"/>
          <w:sz w:val="24"/>
        </w:rPr>
        <w:t xml:space="preserve"> </w:t>
      </w:r>
      <w:r>
        <w:rPr>
          <w:sz w:val="24"/>
        </w:rPr>
        <w:t>and</w:t>
      </w:r>
      <w:r>
        <w:rPr>
          <w:spacing w:val="-4"/>
          <w:sz w:val="24"/>
        </w:rPr>
        <w:t xml:space="preserve"> </w:t>
      </w:r>
      <w:r>
        <w:rPr>
          <w:sz w:val="24"/>
        </w:rPr>
        <w:t>meet</w:t>
      </w:r>
      <w:r>
        <w:rPr>
          <w:spacing w:val="-4"/>
          <w:sz w:val="24"/>
        </w:rPr>
        <w:t xml:space="preserve"> </w:t>
      </w:r>
      <w:r>
        <w:rPr>
          <w:sz w:val="24"/>
        </w:rPr>
        <w:t>deadlines</w:t>
      </w:r>
      <w:r>
        <w:rPr>
          <w:spacing w:val="-3"/>
          <w:sz w:val="24"/>
        </w:rPr>
        <w:t xml:space="preserve"> </w:t>
      </w:r>
      <w:r>
        <w:rPr>
          <w:sz w:val="24"/>
        </w:rPr>
        <w:t>to</w:t>
      </w:r>
      <w:r>
        <w:rPr>
          <w:spacing w:val="-2"/>
          <w:sz w:val="24"/>
        </w:rPr>
        <w:t xml:space="preserve"> </w:t>
      </w:r>
      <w:r>
        <w:rPr>
          <w:sz w:val="24"/>
        </w:rPr>
        <w:t>meet</w:t>
      </w:r>
      <w:r>
        <w:rPr>
          <w:spacing w:val="-4"/>
          <w:sz w:val="24"/>
        </w:rPr>
        <w:t xml:space="preserve"> </w:t>
      </w:r>
      <w:r>
        <w:rPr>
          <w:sz w:val="24"/>
        </w:rPr>
        <w:t>the</w:t>
      </w:r>
      <w:r>
        <w:rPr>
          <w:spacing w:val="-2"/>
          <w:sz w:val="24"/>
        </w:rPr>
        <w:t xml:space="preserve"> </w:t>
      </w:r>
      <w:r>
        <w:rPr>
          <w:sz w:val="24"/>
        </w:rPr>
        <w:t>objectives</w:t>
      </w:r>
      <w:r>
        <w:rPr>
          <w:spacing w:val="-3"/>
          <w:sz w:val="24"/>
        </w:rPr>
        <w:t xml:space="preserve"> </w:t>
      </w:r>
      <w:r>
        <w:rPr>
          <w:sz w:val="24"/>
        </w:rPr>
        <w:t>of</w:t>
      </w:r>
      <w:r>
        <w:rPr>
          <w:spacing w:val="-1"/>
          <w:sz w:val="24"/>
        </w:rPr>
        <w:t xml:space="preserve"> </w:t>
      </w:r>
      <w:r>
        <w:rPr>
          <w:sz w:val="24"/>
        </w:rPr>
        <w:t>the business area.</w:t>
      </w:r>
    </w:p>
    <w:p w14:paraId="6BB379BE" w14:textId="77777777" w:rsidR="003169B9" w:rsidRDefault="00C66D76">
      <w:pPr>
        <w:pStyle w:val="ListParagraph"/>
        <w:numPr>
          <w:ilvl w:val="0"/>
          <w:numId w:val="1"/>
        </w:numPr>
        <w:tabs>
          <w:tab w:val="left" w:pos="500"/>
        </w:tabs>
        <w:spacing w:before="61" w:line="276" w:lineRule="auto"/>
        <w:ind w:right="449"/>
        <w:rPr>
          <w:sz w:val="24"/>
        </w:rPr>
      </w:pPr>
      <w:r>
        <w:rPr>
          <w:sz w:val="24"/>
        </w:rPr>
        <w:t>Demonstrated</w:t>
      </w:r>
      <w:r>
        <w:rPr>
          <w:spacing w:val="-4"/>
          <w:sz w:val="24"/>
        </w:rPr>
        <w:t xml:space="preserve"> </w:t>
      </w:r>
      <w:r>
        <w:rPr>
          <w:sz w:val="24"/>
        </w:rPr>
        <w:t>ability</w:t>
      </w:r>
      <w:r>
        <w:rPr>
          <w:spacing w:val="-3"/>
          <w:sz w:val="24"/>
        </w:rPr>
        <w:t xml:space="preserve"> </w:t>
      </w:r>
      <w:r>
        <w:rPr>
          <w:sz w:val="24"/>
        </w:rPr>
        <w:t>and</w:t>
      </w:r>
      <w:r>
        <w:rPr>
          <w:spacing w:val="-1"/>
          <w:sz w:val="24"/>
        </w:rPr>
        <w:t xml:space="preserve"> </w:t>
      </w:r>
      <w:r>
        <w:rPr>
          <w:sz w:val="24"/>
        </w:rPr>
        <w:t>knowledge</w:t>
      </w:r>
      <w:r>
        <w:rPr>
          <w:spacing w:val="-2"/>
          <w:sz w:val="24"/>
        </w:rPr>
        <w:t xml:space="preserve"> </w:t>
      </w:r>
      <w:r>
        <w:rPr>
          <w:sz w:val="24"/>
        </w:rPr>
        <w:t>to</w:t>
      </w:r>
      <w:r>
        <w:rPr>
          <w:spacing w:val="-4"/>
          <w:sz w:val="24"/>
        </w:rPr>
        <w:t xml:space="preserve"> </w:t>
      </w:r>
      <w:r>
        <w:rPr>
          <w:sz w:val="24"/>
        </w:rPr>
        <w:t>use</w:t>
      </w:r>
      <w:r>
        <w:rPr>
          <w:spacing w:val="-4"/>
          <w:sz w:val="24"/>
        </w:rPr>
        <w:t xml:space="preserve"> </w:t>
      </w:r>
      <w:r>
        <w:rPr>
          <w:sz w:val="24"/>
        </w:rPr>
        <w:t>technology,</w:t>
      </w:r>
      <w:r>
        <w:rPr>
          <w:spacing w:val="-2"/>
          <w:sz w:val="24"/>
        </w:rPr>
        <w:t xml:space="preserve"> </w:t>
      </w:r>
      <w:r>
        <w:rPr>
          <w:sz w:val="24"/>
        </w:rPr>
        <w:t>such</w:t>
      </w:r>
      <w:r>
        <w:rPr>
          <w:spacing w:val="-1"/>
          <w:sz w:val="24"/>
        </w:rPr>
        <w:t xml:space="preserve"> </w:t>
      </w:r>
      <w:r>
        <w:rPr>
          <w:sz w:val="24"/>
        </w:rPr>
        <w:t>as</w:t>
      </w:r>
      <w:r>
        <w:rPr>
          <w:spacing w:val="-5"/>
          <w:sz w:val="24"/>
        </w:rPr>
        <w:t xml:space="preserve"> </w:t>
      </w:r>
      <w:r>
        <w:rPr>
          <w:sz w:val="24"/>
        </w:rPr>
        <w:t>Jira,</w:t>
      </w:r>
      <w:r>
        <w:rPr>
          <w:spacing w:val="-2"/>
          <w:sz w:val="24"/>
        </w:rPr>
        <w:t xml:space="preserve"> </w:t>
      </w:r>
      <w:r>
        <w:rPr>
          <w:sz w:val="24"/>
        </w:rPr>
        <w:t>Smartsheet,</w:t>
      </w:r>
      <w:r>
        <w:rPr>
          <w:spacing w:val="-2"/>
          <w:sz w:val="24"/>
        </w:rPr>
        <w:t xml:space="preserve"> </w:t>
      </w:r>
      <w:r>
        <w:rPr>
          <w:sz w:val="24"/>
        </w:rPr>
        <w:t>Snow,</w:t>
      </w:r>
      <w:r>
        <w:rPr>
          <w:spacing w:val="-2"/>
          <w:sz w:val="24"/>
        </w:rPr>
        <w:t xml:space="preserve"> </w:t>
      </w:r>
      <w:r>
        <w:rPr>
          <w:sz w:val="24"/>
        </w:rPr>
        <w:t>and the Microsoft Office Suite (Word, Outlook, Excel and Project).</w:t>
      </w:r>
    </w:p>
    <w:p w14:paraId="669BCCBC" w14:textId="77777777" w:rsidR="003169B9" w:rsidRDefault="00C66D76">
      <w:pPr>
        <w:pStyle w:val="ListParagraph"/>
        <w:numPr>
          <w:ilvl w:val="0"/>
          <w:numId w:val="1"/>
        </w:numPr>
        <w:tabs>
          <w:tab w:val="left" w:pos="496"/>
          <w:tab w:val="left" w:pos="498"/>
        </w:tabs>
        <w:spacing w:before="58" w:line="278" w:lineRule="auto"/>
        <w:ind w:left="498" w:right="815" w:hanging="358"/>
        <w:rPr>
          <w:sz w:val="24"/>
        </w:rPr>
      </w:pPr>
      <w:r>
        <w:rPr>
          <w:sz w:val="24"/>
        </w:rPr>
        <w:t>Demonstrates</w:t>
      </w:r>
      <w:r>
        <w:rPr>
          <w:spacing w:val="-3"/>
          <w:sz w:val="24"/>
        </w:rPr>
        <w:t xml:space="preserve"> </w:t>
      </w:r>
      <w:r>
        <w:rPr>
          <w:sz w:val="24"/>
        </w:rPr>
        <w:t>a</w:t>
      </w:r>
      <w:r>
        <w:rPr>
          <w:spacing w:val="-5"/>
          <w:sz w:val="24"/>
        </w:rPr>
        <w:t xml:space="preserve"> </w:t>
      </w:r>
      <w:r>
        <w:rPr>
          <w:sz w:val="24"/>
        </w:rPr>
        <w:t>commitment</w:t>
      </w:r>
      <w:r>
        <w:rPr>
          <w:spacing w:val="-4"/>
          <w:sz w:val="24"/>
        </w:rPr>
        <w:t xml:space="preserve"> </w:t>
      </w:r>
      <w:r>
        <w:rPr>
          <w:sz w:val="24"/>
        </w:rPr>
        <w:t>to</w:t>
      </w:r>
      <w:r>
        <w:rPr>
          <w:spacing w:val="-4"/>
          <w:sz w:val="24"/>
        </w:rPr>
        <w:t xml:space="preserve"> </w:t>
      </w:r>
      <w:r>
        <w:rPr>
          <w:sz w:val="24"/>
        </w:rPr>
        <w:t>work,</w:t>
      </w:r>
      <w:r>
        <w:rPr>
          <w:spacing w:val="-2"/>
          <w:sz w:val="24"/>
        </w:rPr>
        <w:t xml:space="preserve"> </w:t>
      </w:r>
      <w:r>
        <w:rPr>
          <w:sz w:val="24"/>
        </w:rPr>
        <w:t>health</w:t>
      </w:r>
      <w:r>
        <w:rPr>
          <w:spacing w:val="-1"/>
          <w:sz w:val="24"/>
        </w:rPr>
        <w:t xml:space="preserve"> </w:t>
      </w:r>
      <w:r>
        <w:rPr>
          <w:sz w:val="24"/>
        </w:rPr>
        <w:t>and</w:t>
      </w:r>
      <w:r>
        <w:rPr>
          <w:spacing w:val="-1"/>
          <w:sz w:val="24"/>
        </w:rPr>
        <w:t xml:space="preserve"> </w:t>
      </w:r>
      <w:r>
        <w:rPr>
          <w:sz w:val="24"/>
        </w:rPr>
        <w:t>safety</w:t>
      </w:r>
      <w:r>
        <w:rPr>
          <w:spacing w:val="-3"/>
          <w:sz w:val="24"/>
        </w:rPr>
        <w:t xml:space="preserve"> </w:t>
      </w:r>
      <w:r>
        <w:rPr>
          <w:sz w:val="24"/>
        </w:rPr>
        <w:t>(WH&amp;S)</w:t>
      </w:r>
      <w:r>
        <w:rPr>
          <w:spacing w:val="-3"/>
          <w:sz w:val="24"/>
        </w:rPr>
        <w:t xml:space="preserve"> </w:t>
      </w:r>
      <w:r>
        <w:rPr>
          <w:sz w:val="24"/>
        </w:rPr>
        <w:t>and</w:t>
      </w:r>
      <w:r>
        <w:rPr>
          <w:spacing w:val="-4"/>
          <w:sz w:val="24"/>
        </w:rPr>
        <w:t xml:space="preserve"> </w:t>
      </w:r>
      <w:r>
        <w:rPr>
          <w:sz w:val="24"/>
        </w:rPr>
        <w:t>displays</w:t>
      </w:r>
      <w:r>
        <w:rPr>
          <w:spacing w:val="-3"/>
          <w:sz w:val="24"/>
        </w:rPr>
        <w:t xml:space="preserve"> </w:t>
      </w:r>
      <w:proofErr w:type="spellStart"/>
      <w:r>
        <w:rPr>
          <w:sz w:val="24"/>
        </w:rPr>
        <w:t>behaviour</w:t>
      </w:r>
      <w:proofErr w:type="spellEnd"/>
      <w:r>
        <w:rPr>
          <w:sz w:val="24"/>
        </w:rPr>
        <w:t xml:space="preserve"> consistent with the ACT Public Service Values and Signature </w:t>
      </w:r>
      <w:proofErr w:type="spellStart"/>
      <w:r>
        <w:rPr>
          <w:sz w:val="24"/>
        </w:rPr>
        <w:t>Behaviours</w:t>
      </w:r>
      <w:proofErr w:type="spellEnd"/>
      <w:r>
        <w:rPr>
          <w:sz w:val="24"/>
        </w:rPr>
        <w:t>.</w:t>
      </w:r>
    </w:p>
    <w:sectPr w:rsidR="003169B9">
      <w:pgSz w:w="11910" w:h="16840"/>
      <w:pgMar w:top="760" w:right="992" w:bottom="1100" w:left="992" w:header="0" w:footer="9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C3AF3" w14:textId="77777777" w:rsidR="00F1463A" w:rsidRDefault="00F1463A">
      <w:r>
        <w:separator/>
      </w:r>
    </w:p>
  </w:endnote>
  <w:endnote w:type="continuationSeparator" w:id="0">
    <w:p w14:paraId="254A92D3" w14:textId="77777777" w:rsidR="00F1463A" w:rsidRDefault="00F14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28FD" w14:textId="77777777" w:rsidR="003169B9" w:rsidRDefault="00C66D76">
    <w:pPr>
      <w:pStyle w:val="BodyText"/>
      <w:spacing w:line="14" w:lineRule="auto"/>
      <w:ind w:left="0" w:firstLine="0"/>
      <w:rPr>
        <w:sz w:val="20"/>
      </w:rPr>
    </w:pPr>
    <w:r>
      <w:rPr>
        <w:noProof/>
        <w:sz w:val="20"/>
      </w:rPr>
      <mc:AlternateContent>
        <mc:Choice Requires="wps">
          <w:drawing>
            <wp:anchor distT="0" distB="0" distL="0" distR="0" simplePos="0" relativeHeight="487511552" behindDoc="1" locked="0" layoutInCell="1" allowOverlap="1" wp14:anchorId="5B8F24FA" wp14:editId="07777777">
              <wp:simplePos x="0" y="0"/>
              <wp:positionH relativeFrom="page">
                <wp:posOffset>6739128</wp:posOffset>
              </wp:positionH>
              <wp:positionV relativeFrom="page">
                <wp:posOffset>9972492</wp:posOffset>
              </wp:positionV>
              <wp:extent cx="151765" cy="1638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 cy="163830"/>
                      </a:xfrm>
                      <a:prstGeom prst="rect">
                        <a:avLst/>
                      </a:prstGeom>
                    </wps:spPr>
                    <wps:txbx>
                      <w:txbxContent>
                        <w:p w14:paraId="4590CB77" w14:textId="77777777" w:rsidR="003169B9" w:rsidRDefault="00C66D76">
                          <w:pPr>
                            <w:spacing w:before="20"/>
                            <w:ind w:left="60"/>
                            <w:rPr>
                              <w:rFonts w:ascii="Tahoma"/>
                              <w:sz w:val="18"/>
                            </w:rPr>
                          </w:pPr>
                          <w:r>
                            <w:rPr>
                              <w:rFonts w:ascii="Tahoma"/>
                              <w:spacing w:val="-10"/>
                              <w:sz w:val="18"/>
                            </w:rPr>
                            <w:fldChar w:fldCharType="begin"/>
                          </w:r>
                          <w:r>
                            <w:rPr>
                              <w:rFonts w:ascii="Tahoma"/>
                              <w:spacing w:val="-10"/>
                              <w:sz w:val="18"/>
                            </w:rPr>
                            <w:instrText xml:space="preserve"> PAGE </w:instrText>
                          </w:r>
                          <w:r>
                            <w:rPr>
                              <w:rFonts w:ascii="Tahoma"/>
                              <w:spacing w:val="-10"/>
                              <w:sz w:val="18"/>
                            </w:rPr>
                            <w:fldChar w:fldCharType="separate"/>
                          </w:r>
                          <w:r>
                            <w:rPr>
                              <w:rFonts w:ascii="Tahoma"/>
                              <w:spacing w:val="-10"/>
                              <w:sz w:val="18"/>
                            </w:rPr>
                            <w:t>1</w:t>
                          </w:r>
                          <w:r>
                            <w:rPr>
                              <w:rFonts w:ascii="Tahoma"/>
                              <w:spacing w:val="-10"/>
                              <w:sz w:val="18"/>
                            </w:rPr>
                            <w:fldChar w:fldCharType="end"/>
                          </w:r>
                        </w:p>
                      </w:txbxContent>
                    </wps:txbx>
                    <wps:bodyPr wrap="square" lIns="0" tIns="0" rIns="0" bIns="0" rtlCol="0">
                      <a:noAutofit/>
                    </wps:bodyPr>
                  </wps:wsp>
                </a:graphicData>
              </a:graphic>
            </wp:anchor>
          </w:drawing>
        </mc:Choice>
        <mc:Fallback>
          <w:pict>
            <v:shapetype w14:anchorId="5B8F24FA" id="_x0000_t202" coordsize="21600,21600" o:spt="202" path="m,l,21600r21600,l21600,xe">
              <v:stroke joinstyle="miter"/>
              <v:path gradientshapeok="t" o:connecttype="rect"/>
            </v:shapetype>
            <v:shape id="Textbox 1" o:spid="_x0000_s1026" type="#_x0000_t202" style="position:absolute;margin-left:530.65pt;margin-top:785.25pt;width:11.95pt;height:12.9pt;z-index:-158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" filled="f" stroked="f">
              <v:textbox inset="0,0,0,0">
                <w:txbxContent>
                  <w:p w14:paraId="4590CB77" w14:textId="77777777" w:rsidR="003169B9" w:rsidRDefault="00C66D76">
                    <w:pPr>
                      <w:spacing w:before="20"/>
                      <w:ind w:left="60"/>
                      <w:rPr>
                        <w:rFonts w:ascii="Tahoma"/>
                        <w:sz w:val="18"/>
                      </w:rPr>
                    </w:pPr>
                    <w:r>
                      <w:rPr>
                        <w:rFonts w:ascii="Tahoma"/>
                        <w:spacing w:val="-10"/>
                        <w:sz w:val="18"/>
                      </w:rPr>
                      <w:fldChar w:fldCharType="begin"/>
                    </w:r>
                    <w:r>
                      <w:rPr>
                        <w:rFonts w:ascii="Tahoma"/>
                        <w:spacing w:val="-10"/>
                        <w:sz w:val="18"/>
                      </w:rPr>
                      <w:instrText xml:space="preserve"> PAGE </w:instrText>
                    </w:r>
                    <w:r>
                      <w:rPr>
                        <w:rFonts w:ascii="Tahoma"/>
                        <w:spacing w:val="-10"/>
                        <w:sz w:val="18"/>
                      </w:rPr>
                      <w:fldChar w:fldCharType="separate"/>
                    </w:r>
                    <w:r>
                      <w:rPr>
                        <w:rFonts w:ascii="Tahoma"/>
                        <w:spacing w:val="-10"/>
                        <w:sz w:val="18"/>
                      </w:rPr>
                      <w:t>1</w:t>
                    </w:r>
                    <w:r>
                      <w:rPr>
                        <w:rFonts w:ascii="Tahoma"/>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BA7B0" w14:textId="77777777" w:rsidR="00F1463A" w:rsidRDefault="00F1463A">
      <w:r>
        <w:separator/>
      </w:r>
    </w:p>
  </w:footnote>
  <w:footnote w:type="continuationSeparator" w:id="0">
    <w:p w14:paraId="16E52F7D" w14:textId="77777777" w:rsidR="00F1463A" w:rsidRDefault="00F14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1F08C"/>
    <w:multiLevelType w:val="hybridMultilevel"/>
    <w:tmpl w:val="FFFFFFFF"/>
    <w:lvl w:ilvl="0" w:tplc="2F8A40C2">
      <w:numFmt w:val="bullet"/>
      <w:lvlText w:val=""/>
      <w:lvlJc w:val="left"/>
      <w:pPr>
        <w:ind w:left="500" w:hanging="360"/>
      </w:pPr>
      <w:rPr>
        <w:rFonts w:ascii="Symbol" w:eastAsia="Symbol" w:hAnsi="Symbol" w:cs="Symbol" w:hint="default"/>
        <w:b w:val="0"/>
        <w:bCs w:val="0"/>
        <w:i w:val="0"/>
        <w:iCs w:val="0"/>
        <w:spacing w:val="0"/>
        <w:w w:val="100"/>
        <w:sz w:val="24"/>
        <w:szCs w:val="24"/>
        <w:lang w:val="en-US" w:eastAsia="en-US" w:bidi="ar-SA"/>
      </w:rPr>
    </w:lvl>
    <w:lvl w:ilvl="1" w:tplc="C53E73EA">
      <w:numFmt w:val="bullet"/>
      <w:lvlText w:val=""/>
      <w:lvlJc w:val="left"/>
      <w:pPr>
        <w:ind w:left="992" w:hanging="360"/>
      </w:pPr>
      <w:rPr>
        <w:rFonts w:ascii="Symbol" w:eastAsia="Symbol" w:hAnsi="Symbol" w:cs="Symbol" w:hint="default"/>
        <w:b w:val="0"/>
        <w:bCs w:val="0"/>
        <w:i w:val="0"/>
        <w:iCs w:val="0"/>
        <w:spacing w:val="0"/>
        <w:w w:val="100"/>
        <w:sz w:val="24"/>
        <w:szCs w:val="24"/>
        <w:lang w:val="en-US" w:eastAsia="en-US" w:bidi="ar-SA"/>
      </w:rPr>
    </w:lvl>
    <w:lvl w:ilvl="2" w:tplc="3828DCC8">
      <w:numFmt w:val="bullet"/>
      <w:lvlText w:val="•"/>
      <w:lvlJc w:val="left"/>
      <w:pPr>
        <w:ind w:left="1991" w:hanging="360"/>
      </w:pPr>
      <w:rPr>
        <w:rFonts w:hint="default"/>
        <w:lang w:val="en-US" w:eastAsia="en-US" w:bidi="ar-SA"/>
      </w:rPr>
    </w:lvl>
    <w:lvl w:ilvl="3" w:tplc="A13C2230">
      <w:numFmt w:val="bullet"/>
      <w:lvlText w:val="•"/>
      <w:lvlJc w:val="left"/>
      <w:pPr>
        <w:ind w:left="2982" w:hanging="360"/>
      </w:pPr>
      <w:rPr>
        <w:rFonts w:hint="default"/>
        <w:lang w:val="en-US" w:eastAsia="en-US" w:bidi="ar-SA"/>
      </w:rPr>
    </w:lvl>
    <w:lvl w:ilvl="4" w:tplc="E8720CB0">
      <w:numFmt w:val="bullet"/>
      <w:lvlText w:val="•"/>
      <w:lvlJc w:val="left"/>
      <w:pPr>
        <w:ind w:left="3974" w:hanging="360"/>
      </w:pPr>
      <w:rPr>
        <w:rFonts w:hint="default"/>
        <w:lang w:val="en-US" w:eastAsia="en-US" w:bidi="ar-SA"/>
      </w:rPr>
    </w:lvl>
    <w:lvl w:ilvl="5" w:tplc="1CA42CB8">
      <w:numFmt w:val="bullet"/>
      <w:lvlText w:val="•"/>
      <w:lvlJc w:val="left"/>
      <w:pPr>
        <w:ind w:left="4965" w:hanging="360"/>
      </w:pPr>
      <w:rPr>
        <w:rFonts w:hint="default"/>
        <w:lang w:val="en-US" w:eastAsia="en-US" w:bidi="ar-SA"/>
      </w:rPr>
    </w:lvl>
    <w:lvl w:ilvl="6" w:tplc="D9D413B4">
      <w:numFmt w:val="bullet"/>
      <w:lvlText w:val="•"/>
      <w:lvlJc w:val="left"/>
      <w:pPr>
        <w:ind w:left="5956" w:hanging="360"/>
      </w:pPr>
      <w:rPr>
        <w:rFonts w:hint="default"/>
        <w:lang w:val="en-US" w:eastAsia="en-US" w:bidi="ar-SA"/>
      </w:rPr>
    </w:lvl>
    <w:lvl w:ilvl="7" w:tplc="63BEC5F8">
      <w:numFmt w:val="bullet"/>
      <w:lvlText w:val="•"/>
      <w:lvlJc w:val="left"/>
      <w:pPr>
        <w:ind w:left="6948" w:hanging="360"/>
      </w:pPr>
      <w:rPr>
        <w:rFonts w:hint="default"/>
        <w:lang w:val="en-US" w:eastAsia="en-US" w:bidi="ar-SA"/>
      </w:rPr>
    </w:lvl>
    <w:lvl w:ilvl="8" w:tplc="51744B7A">
      <w:numFmt w:val="bullet"/>
      <w:lvlText w:val="•"/>
      <w:lvlJc w:val="left"/>
      <w:pPr>
        <w:ind w:left="7939" w:hanging="360"/>
      </w:pPr>
      <w:rPr>
        <w:rFonts w:hint="default"/>
        <w:lang w:val="en-US" w:eastAsia="en-US" w:bidi="ar-SA"/>
      </w:rPr>
    </w:lvl>
  </w:abstractNum>
  <w:abstractNum w:abstractNumId="1" w15:restartNumberingAfterBreak="0">
    <w:nsid w:val="23A762B7"/>
    <w:multiLevelType w:val="hybridMultilevel"/>
    <w:tmpl w:val="FFFFFFFF"/>
    <w:lvl w:ilvl="0" w:tplc="EDF2E8BE">
      <w:start w:val="1"/>
      <w:numFmt w:val="decimal"/>
      <w:lvlText w:val="%1."/>
      <w:lvlJc w:val="left"/>
      <w:pPr>
        <w:ind w:left="500" w:hanging="360"/>
        <w:jc w:val="left"/>
      </w:pPr>
      <w:rPr>
        <w:rFonts w:ascii="Calibri" w:eastAsia="Calibri" w:hAnsi="Calibri" w:cs="Calibri" w:hint="default"/>
        <w:b w:val="0"/>
        <w:bCs w:val="0"/>
        <w:i w:val="0"/>
        <w:iCs w:val="0"/>
        <w:spacing w:val="0"/>
        <w:w w:val="100"/>
        <w:sz w:val="24"/>
        <w:szCs w:val="24"/>
        <w:lang w:val="en-US" w:eastAsia="en-US" w:bidi="ar-SA"/>
      </w:rPr>
    </w:lvl>
    <w:lvl w:ilvl="1" w:tplc="7AF0ECBA">
      <w:numFmt w:val="bullet"/>
      <w:lvlText w:val="•"/>
      <w:lvlJc w:val="left"/>
      <w:pPr>
        <w:ind w:left="1442" w:hanging="360"/>
      </w:pPr>
      <w:rPr>
        <w:rFonts w:hint="default"/>
        <w:lang w:val="en-US" w:eastAsia="en-US" w:bidi="ar-SA"/>
      </w:rPr>
    </w:lvl>
    <w:lvl w:ilvl="2" w:tplc="2A88F600">
      <w:numFmt w:val="bullet"/>
      <w:lvlText w:val="•"/>
      <w:lvlJc w:val="left"/>
      <w:pPr>
        <w:ind w:left="2384" w:hanging="360"/>
      </w:pPr>
      <w:rPr>
        <w:rFonts w:hint="default"/>
        <w:lang w:val="en-US" w:eastAsia="en-US" w:bidi="ar-SA"/>
      </w:rPr>
    </w:lvl>
    <w:lvl w:ilvl="3" w:tplc="10E6855E">
      <w:numFmt w:val="bullet"/>
      <w:lvlText w:val="•"/>
      <w:lvlJc w:val="left"/>
      <w:pPr>
        <w:ind w:left="3326" w:hanging="360"/>
      </w:pPr>
      <w:rPr>
        <w:rFonts w:hint="default"/>
        <w:lang w:val="en-US" w:eastAsia="en-US" w:bidi="ar-SA"/>
      </w:rPr>
    </w:lvl>
    <w:lvl w:ilvl="4" w:tplc="EB2A6AA6">
      <w:numFmt w:val="bullet"/>
      <w:lvlText w:val="•"/>
      <w:lvlJc w:val="left"/>
      <w:pPr>
        <w:ind w:left="4268" w:hanging="360"/>
      </w:pPr>
      <w:rPr>
        <w:rFonts w:hint="default"/>
        <w:lang w:val="en-US" w:eastAsia="en-US" w:bidi="ar-SA"/>
      </w:rPr>
    </w:lvl>
    <w:lvl w:ilvl="5" w:tplc="FA42779A">
      <w:numFmt w:val="bullet"/>
      <w:lvlText w:val="•"/>
      <w:lvlJc w:val="left"/>
      <w:pPr>
        <w:ind w:left="5211" w:hanging="360"/>
      </w:pPr>
      <w:rPr>
        <w:rFonts w:hint="default"/>
        <w:lang w:val="en-US" w:eastAsia="en-US" w:bidi="ar-SA"/>
      </w:rPr>
    </w:lvl>
    <w:lvl w:ilvl="6" w:tplc="DBF27AC0">
      <w:numFmt w:val="bullet"/>
      <w:lvlText w:val="•"/>
      <w:lvlJc w:val="left"/>
      <w:pPr>
        <w:ind w:left="6153" w:hanging="360"/>
      </w:pPr>
      <w:rPr>
        <w:rFonts w:hint="default"/>
        <w:lang w:val="en-US" w:eastAsia="en-US" w:bidi="ar-SA"/>
      </w:rPr>
    </w:lvl>
    <w:lvl w:ilvl="7" w:tplc="B238B2F8">
      <w:numFmt w:val="bullet"/>
      <w:lvlText w:val="•"/>
      <w:lvlJc w:val="left"/>
      <w:pPr>
        <w:ind w:left="7095" w:hanging="360"/>
      </w:pPr>
      <w:rPr>
        <w:rFonts w:hint="default"/>
        <w:lang w:val="en-US" w:eastAsia="en-US" w:bidi="ar-SA"/>
      </w:rPr>
    </w:lvl>
    <w:lvl w:ilvl="8" w:tplc="6B369816">
      <w:numFmt w:val="bullet"/>
      <w:lvlText w:val="•"/>
      <w:lvlJc w:val="left"/>
      <w:pPr>
        <w:ind w:left="8037" w:hanging="360"/>
      </w:pPr>
      <w:rPr>
        <w:rFonts w:hint="default"/>
        <w:lang w:val="en-US" w:eastAsia="en-US" w:bidi="ar-SA"/>
      </w:rPr>
    </w:lvl>
  </w:abstractNum>
  <w:abstractNum w:abstractNumId="2" w15:restartNumberingAfterBreak="0">
    <w:nsid w:val="2CBFB7EB"/>
    <w:multiLevelType w:val="hybridMultilevel"/>
    <w:tmpl w:val="FFFFFFFF"/>
    <w:lvl w:ilvl="0" w:tplc="E9F60A12">
      <w:numFmt w:val="bullet"/>
      <w:lvlText w:val=""/>
      <w:lvlJc w:val="left"/>
      <w:pPr>
        <w:ind w:left="848" w:hanging="360"/>
      </w:pPr>
      <w:rPr>
        <w:rFonts w:ascii="Symbol" w:eastAsia="Symbol" w:hAnsi="Symbol" w:cs="Symbol" w:hint="default"/>
        <w:b w:val="0"/>
        <w:bCs w:val="0"/>
        <w:i w:val="0"/>
        <w:iCs w:val="0"/>
        <w:spacing w:val="0"/>
        <w:w w:val="100"/>
        <w:sz w:val="24"/>
        <w:szCs w:val="24"/>
        <w:lang w:val="en-US" w:eastAsia="en-US" w:bidi="ar-SA"/>
      </w:rPr>
    </w:lvl>
    <w:lvl w:ilvl="1" w:tplc="C5ACE4F2">
      <w:numFmt w:val="bullet"/>
      <w:lvlText w:val="•"/>
      <w:lvlJc w:val="left"/>
      <w:pPr>
        <w:ind w:left="1748" w:hanging="360"/>
      </w:pPr>
      <w:rPr>
        <w:rFonts w:hint="default"/>
        <w:lang w:val="en-US" w:eastAsia="en-US" w:bidi="ar-SA"/>
      </w:rPr>
    </w:lvl>
    <w:lvl w:ilvl="2" w:tplc="9CCCDE88">
      <w:numFmt w:val="bullet"/>
      <w:lvlText w:val="•"/>
      <w:lvlJc w:val="left"/>
      <w:pPr>
        <w:ind w:left="2656" w:hanging="360"/>
      </w:pPr>
      <w:rPr>
        <w:rFonts w:hint="default"/>
        <w:lang w:val="en-US" w:eastAsia="en-US" w:bidi="ar-SA"/>
      </w:rPr>
    </w:lvl>
    <w:lvl w:ilvl="3" w:tplc="8CE0F0BC">
      <w:numFmt w:val="bullet"/>
      <w:lvlText w:val="•"/>
      <w:lvlJc w:val="left"/>
      <w:pPr>
        <w:ind w:left="3564" w:hanging="360"/>
      </w:pPr>
      <w:rPr>
        <w:rFonts w:hint="default"/>
        <w:lang w:val="en-US" w:eastAsia="en-US" w:bidi="ar-SA"/>
      </w:rPr>
    </w:lvl>
    <w:lvl w:ilvl="4" w:tplc="FAFC5CD2">
      <w:numFmt w:val="bullet"/>
      <w:lvlText w:val="•"/>
      <w:lvlJc w:val="left"/>
      <w:pPr>
        <w:ind w:left="4472" w:hanging="360"/>
      </w:pPr>
      <w:rPr>
        <w:rFonts w:hint="default"/>
        <w:lang w:val="en-US" w:eastAsia="en-US" w:bidi="ar-SA"/>
      </w:rPr>
    </w:lvl>
    <w:lvl w:ilvl="5" w:tplc="6CBCDCFA">
      <w:numFmt w:val="bullet"/>
      <w:lvlText w:val="•"/>
      <w:lvlJc w:val="left"/>
      <w:pPr>
        <w:ind w:left="5381" w:hanging="360"/>
      </w:pPr>
      <w:rPr>
        <w:rFonts w:hint="default"/>
        <w:lang w:val="en-US" w:eastAsia="en-US" w:bidi="ar-SA"/>
      </w:rPr>
    </w:lvl>
    <w:lvl w:ilvl="6" w:tplc="F61426A4">
      <w:numFmt w:val="bullet"/>
      <w:lvlText w:val="•"/>
      <w:lvlJc w:val="left"/>
      <w:pPr>
        <w:ind w:left="6289" w:hanging="360"/>
      </w:pPr>
      <w:rPr>
        <w:rFonts w:hint="default"/>
        <w:lang w:val="en-US" w:eastAsia="en-US" w:bidi="ar-SA"/>
      </w:rPr>
    </w:lvl>
    <w:lvl w:ilvl="7" w:tplc="AD4E3D2A">
      <w:numFmt w:val="bullet"/>
      <w:lvlText w:val="•"/>
      <w:lvlJc w:val="left"/>
      <w:pPr>
        <w:ind w:left="7197" w:hanging="360"/>
      </w:pPr>
      <w:rPr>
        <w:rFonts w:hint="default"/>
        <w:lang w:val="en-US" w:eastAsia="en-US" w:bidi="ar-SA"/>
      </w:rPr>
    </w:lvl>
    <w:lvl w:ilvl="8" w:tplc="F57EA72E">
      <w:numFmt w:val="bullet"/>
      <w:lvlText w:val="•"/>
      <w:lvlJc w:val="left"/>
      <w:pPr>
        <w:ind w:left="8105" w:hanging="360"/>
      </w:pPr>
      <w:rPr>
        <w:rFonts w:hint="default"/>
        <w:lang w:val="en-US" w:eastAsia="en-US" w:bidi="ar-SA"/>
      </w:rPr>
    </w:lvl>
  </w:abstractNum>
  <w:abstractNum w:abstractNumId="3" w15:restartNumberingAfterBreak="0">
    <w:nsid w:val="3260865A"/>
    <w:multiLevelType w:val="hybridMultilevel"/>
    <w:tmpl w:val="FFFFFFFF"/>
    <w:lvl w:ilvl="0" w:tplc="49E2FAAE">
      <w:numFmt w:val="bullet"/>
      <w:lvlText w:val=""/>
      <w:lvlJc w:val="left"/>
      <w:pPr>
        <w:ind w:left="860" w:hanging="360"/>
      </w:pPr>
      <w:rPr>
        <w:rFonts w:ascii="Symbol" w:eastAsia="Symbol" w:hAnsi="Symbol" w:cs="Symbol" w:hint="default"/>
        <w:b w:val="0"/>
        <w:bCs w:val="0"/>
        <w:i w:val="0"/>
        <w:iCs w:val="0"/>
        <w:spacing w:val="0"/>
        <w:w w:val="99"/>
        <w:sz w:val="20"/>
        <w:szCs w:val="20"/>
        <w:lang w:val="en-US" w:eastAsia="en-US" w:bidi="ar-SA"/>
      </w:rPr>
    </w:lvl>
    <w:lvl w:ilvl="1" w:tplc="7368E08E">
      <w:numFmt w:val="bullet"/>
      <w:lvlText w:val="•"/>
      <w:lvlJc w:val="left"/>
      <w:pPr>
        <w:ind w:left="1766" w:hanging="360"/>
      </w:pPr>
      <w:rPr>
        <w:rFonts w:hint="default"/>
        <w:lang w:val="en-US" w:eastAsia="en-US" w:bidi="ar-SA"/>
      </w:rPr>
    </w:lvl>
    <w:lvl w:ilvl="2" w:tplc="40DA5DA4">
      <w:numFmt w:val="bullet"/>
      <w:lvlText w:val="•"/>
      <w:lvlJc w:val="left"/>
      <w:pPr>
        <w:ind w:left="2672" w:hanging="360"/>
      </w:pPr>
      <w:rPr>
        <w:rFonts w:hint="default"/>
        <w:lang w:val="en-US" w:eastAsia="en-US" w:bidi="ar-SA"/>
      </w:rPr>
    </w:lvl>
    <w:lvl w:ilvl="3" w:tplc="E4E6DBD2">
      <w:numFmt w:val="bullet"/>
      <w:lvlText w:val="•"/>
      <w:lvlJc w:val="left"/>
      <w:pPr>
        <w:ind w:left="3578" w:hanging="360"/>
      </w:pPr>
      <w:rPr>
        <w:rFonts w:hint="default"/>
        <w:lang w:val="en-US" w:eastAsia="en-US" w:bidi="ar-SA"/>
      </w:rPr>
    </w:lvl>
    <w:lvl w:ilvl="4" w:tplc="CA246F18">
      <w:numFmt w:val="bullet"/>
      <w:lvlText w:val="•"/>
      <w:lvlJc w:val="left"/>
      <w:pPr>
        <w:ind w:left="4484" w:hanging="360"/>
      </w:pPr>
      <w:rPr>
        <w:rFonts w:hint="default"/>
        <w:lang w:val="en-US" w:eastAsia="en-US" w:bidi="ar-SA"/>
      </w:rPr>
    </w:lvl>
    <w:lvl w:ilvl="5" w:tplc="5CCEE486">
      <w:numFmt w:val="bullet"/>
      <w:lvlText w:val="•"/>
      <w:lvlJc w:val="left"/>
      <w:pPr>
        <w:ind w:left="5391" w:hanging="360"/>
      </w:pPr>
      <w:rPr>
        <w:rFonts w:hint="default"/>
        <w:lang w:val="en-US" w:eastAsia="en-US" w:bidi="ar-SA"/>
      </w:rPr>
    </w:lvl>
    <w:lvl w:ilvl="6" w:tplc="908A974E">
      <w:numFmt w:val="bullet"/>
      <w:lvlText w:val="•"/>
      <w:lvlJc w:val="left"/>
      <w:pPr>
        <w:ind w:left="6297" w:hanging="360"/>
      </w:pPr>
      <w:rPr>
        <w:rFonts w:hint="default"/>
        <w:lang w:val="en-US" w:eastAsia="en-US" w:bidi="ar-SA"/>
      </w:rPr>
    </w:lvl>
    <w:lvl w:ilvl="7" w:tplc="248C947C">
      <w:numFmt w:val="bullet"/>
      <w:lvlText w:val="•"/>
      <w:lvlJc w:val="left"/>
      <w:pPr>
        <w:ind w:left="7203" w:hanging="360"/>
      </w:pPr>
      <w:rPr>
        <w:rFonts w:hint="default"/>
        <w:lang w:val="en-US" w:eastAsia="en-US" w:bidi="ar-SA"/>
      </w:rPr>
    </w:lvl>
    <w:lvl w:ilvl="8" w:tplc="00181512">
      <w:numFmt w:val="bullet"/>
      <w:lvlText w:val="•"/>
      <w:lvlJc w:val="left"/>
      <w:pPr>
        <w:ind w:left="8109" w:hanging="360"/>
      </w:pPr>
      <w:rPr>
        <w:rFonts w:hint="default"/>
        <w:lang w:val="en-US" w:eastAsia="en-US" w:bidi="ar-SA"/>
      </w:rPr>
    </w:lvl>
  </w:abstractNum>
  <w:num w:numId="1" w16cid:durableId="28574605">
    <w:abstractNumId w:val="1"/>
  </w:num>
  <w:num w:numId="2" w16cid:durableId="1205100934">
    <w:abstractNumId w:val="2"/>
  </w:num>
  <w:num w:numId="3" w16cid:durableId="1285579734">
    <w:abstractNumId w:val="0"/>
  </w:num>
  <w:num w:numId="4" w16cid:durableId="10834548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3A6E7BA"/>
    <w:rsid w:val="003169B9"/>
    <w:rsid w:val="00A237C8"/>
    <w:rsid w:val="00B51264"/>
    <w:rsid w:val="00C20EBA"/>
    <w:rsid w:val="00C66D76"/>
    <w:rsid w:val="00F1463A"/>
    <w:rsid w:val="73A6E7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25E5"/>
  <w15:docId w15:val="{395031AD-74FB-4F07-9B9B-F516D5BCE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40"/>
      <w:ind w:left="140"/>
      <w:outlineLvl w:val="0"/>
    </w:pPr>
    <w:rPr>
      <w:b/>
      <w:bCs/>
      <w:sz w:val="32"/>
      <w:szCs w:val="32"/>
    </w:rPr>
  </w:style>
  <w:style w:type="paragraph" w:styleId="Heading2">
    <w:name w:val="heading 2"/>
    <w:basedOn w:val="Normal"/>
    <w:uiPriority w:val="9"/>
    <w:unhideWhenUsed/>
    <w:qFormat/>
    <w:pPr>
      <w:spacing w:before="117"/>
      <w:ind w:left="1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00" w:hanging="360"/>
    </w:pPr>
    <w:rPr>
      <w:sz w:val="24"/>
      <w:szCs w:val="24"/>
    </w:rPr>
  </w:style>
  <w:style w:type="paragraph" w:styleId="Title">
    <w:name w:val="Title"/>
    <w:basedOn w:val="Normal"/>
    <w:uiPriority w:val="10"/>
    <w:qFormat/>
    <w:pPr>
      <w:spacing w:before="306"/>
      <w:ind w:left="4684"/>
    </w:pPr>
    <w:rPr>
      <w:sz w:val="52"/>
      <w:szCs w:val="52"/>
    </w:rPr>
  </w:style>
  <w:style w:type="paragraph" w:styleId="ListParagraph">
    <w:name w:val="List Paragraph"/>
    <w:basedOn w:val="Normal"/>
    <w:uiPriority w:val="1"/>
    <w:qFormat/>
    <w:pPr>
      <w:spacing w:before="120"/>
      <w:ind w:left="500" w:hanging="360"/>
    </w:pPr>
  </w:style>
  <w:style w:type="paragraph" w:customStyle="1" w:styleId="TableParagraph">
    <w:name w:val="Table Paragraph"/>
    <w:basedOn w:val="Normal"/>
    <w:uiPriority w:val="1"/>
    <w:qFormat/>
    <w:pPr>
      <w:spacing w:before="51"/>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mtedd.act.gov.au/employment-framework/workplace-behaviours/values-and-signature-behaviour"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health.act.gov.au/digital/strategy" TargetMode="External"/><Relationship Id="rId17" Type="http://schemas.openxmlformats.org/officeDocument/2006/relationships/hyperlink" Target="http://www.cmd.act.gov.au/__data/assets/pdf_file/0003/116418/wlsaso.pdf" TargetMode="External"/><Relationship Id="rId2" Type="http://schemas.openxmlformats.org/officeDocument/2006/relationships/styles" Target="styles.xml"/><Relationship Id="rId16" Type="http://schemas.openxmlformats.org/officeDocument/2006/relationships/hyperlink" Target="https://www.cmtedd.act.gov.au/__data/assets/pdf_file/0009/805536/Shared_Capability_Framework.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t.gov.au/open/digital-health-strategy" TargetMode="External"/><Relationship Id="rId5" Type="http://schemas.openxmlformats.org/officeDocument/2006/relationships/footnotes" Target="footnotes.xml"/><Relationship Id="rId15" Type="http://schemas.openxmlformats.org/officeDocument/2006/relationships/hyperlink" Target="https://www.act.gov.au/open/digital-health-strategy" TargetMode="External"/><Relationship Id="rId10" Type="http://schemas.openxmlformats.org/officeDocument/2006/relationships/hyperlink" Target="https://www.act.gov.au/open/digital-health-strateg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act.gov.au/open/act-digital-strategy" TargetMode="External"/><Relationship Id="rId14" Type="http://schemas.openxmlformats.org/officeDocument/2006/relationships/hyperlink" Target="https://www.act.gov.au/open/digital-health-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1131</Words>
  <Characters>6447</Characters>
  <DocSecurity>0</DocSecurity>
  <Lines>53</Lines>
  <Paragraphs>15</Paragraphs>
  <ScaleCrop>false</ScaleCrop>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2026-08-12T04:42:00Z</dcterms:created>
  <dcterms:modified xsi:type="dcterms:W3CDTF">2026-08-12T04:42:00Z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2026-08-10T00:00:00Z</vt:filetime>
  </property>
  <property fmtid="{D5CDD505-2E9C-101B-9397-08002B2CF9AE}" pid="3" name="Creator">
    <vt:lpwstr>Acrobat PDFMaker 26 for Word</vt:lpwstr>
  </property>
  <property fmtid="{D5CDD505-2E9C-101B-9397-08002B2CF9AE}" pid="4" name="LastSaved">
    <vt:filetime>2026-08-10T00:00:00Z</vt:filetime>
  </property>
  <property fmtid="{D5CDD505-2E9C-101B-9397-08002B2CF9AE}" pid="5" name="Producer">
    <vt:lpwstr>Adobe PDF Library 26.1.158</vt:lpwstr>
  </property>
  <property fmtid="{D5CDD505-2E9C-101B-9397-08002B2CF9AE}" pid="6" name="MSIP_Label_69af8531-eb46-4968-8cb3-105d2f5ea87e_Enabled">
    <vt:lpwstr>true</vt:lpwstr>
  </property>
  <property fmtid="{D5CDD505-2E9C-101B-9397-08002B2CF9AE}" pid="7" name="MSIP_Label_69af8531-eb46-4968-8cb3-105d2f5ea87e_SetDate">
    <vt:lpwstr>2026-08-12T04:23:27Z</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iteId">
    <vt:lpwstr>b46c1908-0334-4236-b978-585ee88e4199</vt:lpwstr>
  </property>
  <property fmtid="{D5CDD505-2E9C-101B-9397-08002B2CF9AE}" pid="11" name="MSIP_Label_69af8531-eb46-4968-8cb3-105d2f5ea87e_ActionId">
    <vt:lpwstr>f68ef239-4878-4c5c-b91e-0f4407762075</vt:lpwstr>
  </property>
  <property fmtid="{D5CDD505-2E9C-101B-9397-08002B2CF9AE}" pid="12" name="MSIP_Label_69af8531-eb46-4968-8cb3-105d2f5ea87e_ContentBits">
    <vt:lpwstr>0</vt:lpwstr>
  </property>
  <property fmtid="{D5CDD505-2E9C-101B-9397-08002B2CF9AE}" pid="13" name="MSIP_Label_69af8531-eb46-4968-8cb3-105d2f5ea87e_Tag">
    <vt:lpwstr>10, 3, 0, 2</vt:lpwstr>
  </property>
</Properties>
</file>