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0FBCBEA2" w:rsidR="002A43D2" w:rsidRPr="00A30549" w:rsidRDefault="002D7380" w:rsidP="00A30549">
      <w:pPr>
        <w:pStyle w:val="Title"/>
        <w:jc w:val="left"/>
        <w:rPr>
          <w:sz w:val="52"/>
          <w:szCs w:val="52"/>
        </w:rPr>
      </w:pPr>
      <w:r>
        <w:rPr>
          <w:noProof/>
        </w:rPr>
        <w:drawing>
          <wp:inline distT="0" distB="0" distL="0" distR="0" wp14:anchorId="3707350B" wp14:editId="2A8AA9E9">
            <wp:extent cx="2191385" cy="673100"/>
            <wp:effectExtent l="0" t="0" r="0" b="0"/>
            <wp:docPr id="1" name="Picture 1" descr="ACTGov_JaCS_inline"/>
            <wp:cNvGraphicFramePr/>
            <a:graphic xmlns:a="http://schemas.openxmlformats.org/drawingml/2006/main">
              <a:graphicData uri="http://schemas.openxmlformats.org/drawingml/2006/picture">
                <pic:pic xmlns:pic="http://schemas.openxmlformats.org/drawingml/2006/picture">
                  <pic:nvPicPr>
                    <pic:cNvPr id="2" name="Picture 1" descr="ACTGov_JaCS_inline"/>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1385" cy="673100"/>
                    </a:xfrm>
                    <a:prstGeom prst="rect">
                      <a:avLst/>
                    </a:prstGeom>
                    <a:noFill/>
                    <a:ln>
                      <a:noFill/>
                    </a:ln>
                  </pic:spPr>
                </pic:pic>
              </a:graphicData>
            </a:graphic>
          </wp:inline>
        </w:drawing>
      </w:r>
      <w:r w:rsidR="00B54281">
        <w:t xml:space="preserve"> </w:t>
      </w:r>
      <w:r>
        <w:tab/>
      </w:r>
      <w:r w:rsidRPr="00A30549">
        <w:rPr>
          <w:sz w:val="52"/>
          <w:szCs w:val="52"/>
        </w:rPr>
        <w:t>P</w:t>
      </w:r>
      <w:r w:rsidR="002A43D2" w:rsidRPr="00A30549">
        <w:rPr>
          <w:sz w:val="52"/>
          <w:szCs w:val="52"/>
        </w:rPr>
        <w:t>OSITION DESCRIPTION</w:t>
      </w:r>
    </w:p>
    <w:p w14:paraId="265D72BD" w14:textId="423A87C8" w:rsidR="00D272F0" w:rsidRDefault="00762206" w:rsidP="00D272F0">
      <w:pPr>
        <w:rPr>
          <w:rFonts w:asciiTheme="minorHAnsi" w:hAnsiTheme="minorHAnsi"/>
          <w:i/>
          <w:color w:val="0070C0"/>
        </w:rPr>
      </w:pPr>
      <w:r w:rsidRPr="00A30549">
        <w:rPr>
          <w:rFonts w:asciiTheme="minorHAnsi" w:hAnsiTheme="minorHAnsi"/>
          <w:i/>
          <w:color w:val="0070C0"/>
        </w:rPr>
        <w:t xml:space="preserve"> </w:t>
      </w:r>
    </w:p>
    <w:p w14:paraId="08530A5E" w14:textId="77777777" w:rsidR="00832206" w:rsidRPr="00832206" w:rsidRDefault="00832206" w:rsidP="00832206">
      <w:pPr>
        <w:pStyle w:val="BodyText"/>
        <w:sectPr w:rsidR="00832206" w:rsidRPr="00832206" w:rsidSect="005B38C8">
          <w:headerReference w:type="even" r:id="rId8"/>
          <w:footerReference w:type="even" r:id="rId9"/>
          <w:footerReference w:type="default" r:id="rId10"/>
          <w:headerReference w:type="first" r:id="rId11"/>
          <w:footerReference w:type="first" r:id="rId12"/>
          <w:pgSz w:w="11906" w:h="16838" w:code="9"/>
          <w:pgMar w:top="851" w:right="1134" w:bottom="1134" w:left="1134" w:header="680" w:footer="680" w:gutter="0"/>
          <w:cols w:space="720"/>
          <w:docGrid w:linePitch="326"/>
        </w:sectPr>
      </w:pPr>
    </w:p>
    <w:tbl>
      <w:tblPr>
        <w:tblStyle w:val="TableGrid"/>
        <w:tblW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4"/>
        <w:gridCol w:w="1054"/>
        <w:gridCol w:w="2671"/>
      </w:tblGrid>
      <w:tr w:rsidR="00D272F0" w14:paraId="57709A18" w14:textId="77777777" w:rsidTr="00832206">
        <w:tc>
          <w:tcPr>
            <w:tcW w:w="2224" w:type="dxa"/>
            <w:vAlign w:val="center"/>
          </w:tcPr>
          <w:p w14:paraId="429350A9" w14:textId="77777777" w:rsidR="00D272F0" w:rsidRDefault="00D272F0" w:rsidP="00652DF8">
            <w:pPr>
              <w:rPr>
                <w:b/>
              </w:rPr>
            </w:pPr>
            <w:r>
              <w:rPr>
                <w:b/>
              </w:rPr>
              <w:t>Directorate</w:t>
            </w:r>
          </w:p>
        </w:tc>
        <w:tc>
          <w:tcPr>
            <w:tcW w:w="3725" w:type="dxa"/>
            <w:gridSpan w:val="2"/>
            <w:vAlign w:val="center"/>
          </w:tcPr>
          <w:p w14:paraId="288A29C1" w14:textId="77777777" w:rsidR="00D272F0" w:rsidRPr="007D0013" w:rsidRDefault="00D272F0" w:rsidP="00652DF8">
            <w:r w:rsidRPr="007D0013">
              <w:t>Justice and Community Safety</w:t>
            </w:r>
          </w:p>
        </w:tc>
      </w:tr>
      <w:tr w:rsidR="00D272F0" w14:paraId="01F8B4BF" w14:textId="77777777" w:rsidTr="00832206">
        <w:tc>
          <w:tcPr>
            <w:tcW w:w="2224" w:type="dxa"/>
            <w:vAlign w:val="center"/>
          </w:tcPr>
          <w:p w14:paraId="15D4616A" w14:textId="246E65F2" w:rsidR="00D272F0" w:rsidRDefault="00D272F0" w:rsidP="00652DF8">
            <w:pPr>
              <w:rPr>
                <w:b/>
              </w:rPr>
            </w:pPr>
            <w:r>
              <w:rPr>
                <w:b/>
              </w:rPr>
              <w:t>Business Unit</w:t>
            </w:r>
          </w:p>
        </w:tc>
        <w:tc>
          <w:tcPr>
            <w:tcW w:w="3725" w:type="dxa"/>
            <w:gridSpan w:val="2"/>
            <w:vAlign w:val="center"/>
          </w:tcPr>
          <w:p w14:paraId="0FA9D90E" w14:textId="295780D2" w:rsidR="00D272F0" w:rsidRPr="00117A00" w:rsidRDefault="004C3929" w:rsidP="00652DF8">
            <w:pPr>
              <w:rPr>
                <w:iCs/>
              </w:rPr>
            </w:pPr>
            <w:r>
              <w:rPr>
                <w:iCs/>
              </w:rPr>
              <w:t>ACT Corrective Services</w:t>
            </w:r>
            <w:r w:rsidR="00117A00" w:rsidRPr="00117A00">
              <w:rPr>
                <w:iCs/>
              </w:rPr>
              <w:t xml:space="preserve"> </w:t>
            </w:r>
          </w:p>
        </w:tc>
      </w:tr>
      <w:tr w:rsidR="00D272F0" w14:paraId="54412E53" w14:textId="77777777" w:rsidTr="00832206">
        <w:tc>
          <w:tcPr>
            <w:tcW w:w="2224" w:type="dxa"/>
            <w:vAlign w:val="center"/>
          </w:tcPr>
          <w:p w14:paraId="3D3AC1E1" w14:textId="77777777" w:rsidR="00D272F0" w:rsidRDefault="00D272F0" w:rsidP="00652DF8">
            <w:pPr>
              <w:rPr>
                <w:b/>
              </w:rPr>
            </w:pPr>
            <w:r>
              <w:rPr>
                <w:b/>
              </w:rPr>
              <w:t>Branch</w:t>
            </w:r>
          </w:p>
        </w:tc>
        <w:tc>
          <w:tcPr>
            <w:tcW w:w="3725" w:type="dxa"/>
            <w:gridSpan w:val="2"/>
            <w:vAlign w:val="center"/>
          </w:tcPr>
          <w:p w14:paraId="122C9AF4" w14:textId="3A71AC96" w:rsidR="00D272F0" w:rsidRPr="007D0013" w:rsidRDefault="00117A00" w:rsidP="00652DF8">
            <w:r>
              <w:t xml:space="preserve">Custodial Operations </w:t>
            </w:r>
          </w:p>
        </w:tc>
      </w:tr>
      <w:tr w:rsidR="00D272F0" w14:paraId="1974251A" w14:textId="77777777" w:rsidTr="00832206">
        <w:tc>
          <w:tcPr>
            <w:tcW w:w="2224" w:type="dxa"/>
            <w:vAlign w:val="center"/>
          </w:tcPr>
          <w:p w14:paraId="639AFC05" w14:textId="77777777" w:rsidR="00D272F0" w:rsidRDefault="00D272F0" w:rsidP="00652DF8">
            <w:pPr>
              <w:rPr>
                <w:b/>
              </w:rPr>
            </w:pPr>
            <w:r>
              <w:rPr>
                <w:b/>
              </w:rPr>
              <w:t>Position Number</w:t>
            </w:r>
          </w:p>
        </w:tc>
        <w:tc>
          <w:tcPr>
            <w:tcW w:w="3725" w:type="dxa"/>
            <w:gridSpan w:val="2"/>
            <w:vAlign w:val="center"/>
          </w:tcPr>
          <w:p w14:paraId="4BC32BCD" w14:textId="23416CE3" w:rsidR="00D272F0" w:rsidRPr="007D0013" w:rsidRDefault="00BF353E" w:rsidP="00652DF8">
            <w:r w:rsidRPr="00135E52">
              <w:t>3</w:t>
            </w:r>
            <w:r w:rsidR="00644ACF">
              <w:t>6294</w:t>
            </w:r>
          </w:p>
        </w:tc>
      </w:tr>
      <w:tr w:rsidR="00D272F0" w14:paraId="6751A11C" w14:textId="77777777" w:rsidTr="00832206">
        <w:tc>
          <w:tcPr>
            <w:tcW w:w="2224" w:type="dxa"/>
            <w:vAlign w:val="center"/>
          </w:tcPr>
          <w:p w14:paraId="17C010D1" w14:textId="77777777" w:rsidR="00D272F0" w:rsidRDefault="00D272F0" w:rsidP="00652DF8">
            <w:pPr>
              <w:rPr>
                <w:b/>
              </w:rPr>
            </w:pPr>
            <w:r>
              <w:rPr>
                <w:b/>
              </w:rPr>
              <w:t>Position Title</w:t>
            </w:r>
          </w:p>
        </w:tc>
        <w:tc>
          <w:tcPr>
            <w:tcW w:w="3725" w:type="dxa"/>
            <w:gridSpan w:val="2"/>
            <w:vAlign w:val="center"/>
          </w:tcPr>
          <w:p w14:paraId="3E51E882" w14:textId="52B939C9" w:rsidR="00D272F0" w:rsidRPr="00117A00" w:rsidRDefault="00117A00" w:rsidP="00652DF8">
            <w:pPr>
              <w:rPr>
                <w:iCs/>
              </w:rPr>
            </w:pPr>
            <w:r w:rsidRPr="00117A00">
              <w:rPr>
                <w:iCs/>
              </w:rPr>
              <w:t xml:space="preserve">Administration Officer </w:t>
            </w:r>
          </w:p>
        </w:tc>
      </w:tr>
      <w:tr w:rsidR="00D272F0" w14:paraId="10967FE3" w14:textId="77777777" w:rsidTr="00832206">
        <w:tc>
          <w:tcPr>
            <w:tcW w:w="2224" w:type="dxa"/>
            <w:vAlign w:val="center"/>
          </w:tcPr>
          <w:p w14:paraId="419E9FDD" w14:textId="77777777" w:rsidR="00D272F0" w:rsidRDefault="00D272F0" w:rsidP="00652DF8">
            <w:pPr>
              <w:rPr>
                <w:b/>
              </w:rPr>
            </w:pPr>
            <w:r>
              <w:rPr>
                <w:b/>
              </w:rPr>
              <w:t>Classification</w:t>
            </w:r>
          </w:p>
        </w:tc>
        <w:tc>
          <w:tcPr>
            <w:tcW w:w="3725" w:type="dxa"/>
            <w:gridSpan w:val="2"/>
            <w:vAlign w:val="center"/>
          </w:tcPr>
          <w:p w14:paraId="7D67C250" w14:textId="1D6BDE6C" w:rsidR="00D272F0" w:rsidRPr="00117A00" w:rsidRDefault="004C3929" w:rsidP="00652DF8">
            <w:pPr>
              <w:rPr>
                <w:iCs/>
              </w:rPr>
            </w:pPr>
            <w:r>
              <w:rPr>
                <w:iCs/>
              </w:rPr>
              <w:t>Administrative Services Officer Class 3 (</w:t>
            </w:r>
            <w:r w:rsidR="00117A00" w:rsidRPr="00117A00">
              <w:rPr>
                <w:iCs/>
              </w:rPr>
              <w:t>ASO3</w:t>
            </w:r>
            <w:r>
              <w:rPr>
                <w:iCs/>
              </w:rPr>
              <w:t>)</w:t>
            </w:r>
            <w:r w:rsidR="00117A00" w:rsidRPr="00117A00">
              <w:rPr>
                <w:iCs/>
                <w:color w:val="2E74B5" w:themeColor="accent1" w:themeShade="BF"/>
              </w:rPr>
              <w:t xml:space="preserve"> </w:t>
            </w:r>
          </w:p>
        </w:tc>
      </w:tr>
      <w:tr w:rsidR="00D272F0" w14:paraId="0B2B8B2E" w14:textId="77777777" w:rsidTr="00832206">
        <w:tc>
          <w:tcPr>
            <w:tcW w:w="2224" w:type="dxa"/>
            <w:vAlign w:val="center"/>
          </w:tcPr>
          <w:p w14:paraId="78B4CEA6" w14:textId="2E7A8AD0" w:rsidR="00D272F0" w:rsidRDefault="00D272F0" w:rsidP="0024005B">
            <w:pPr>
              <w:rPr>
                <w:b/>
              </w:rPr>
            </w:pPr>
            <w:r>
              <w:rPr>
                <w:b/>
              </w:rPr>
              <w:t>Location</w:t>
            </w:r>
            <w:r w:rsidR="0024005B">
              <w:rPr>
                <w:b/>
              </w:rPr>
              <w:br/>
            </w:r>
          </w:p>
        </w:tc>
        <w:tc>
          <w:tcPr>
            <w:tcW w:w="3725" w:type="dxa"/>
            <w:gridSpan w:val="2"/>
            <w:vAlign w:val="center"/>
          </w:tcPr>
          <w:p w14:paraId="4B68B66F" w14:textId="60D67E00" w:rsidR="00D272F0" w:rsidRPr="00135E52" w:rsidRDefault="00117A00" w:rsidP="00652DF8">
            <w:pPr>
              <w:rPr>
                <w:iCs/>
              </w:rPr>
            </w:pPr>
            <w:r w:rsidRPr="00135E52">
              <w:rPr>
                <w:iCs/>
              </w:rPr>
              <w:t>Alexander Maconochie Centre</w:t>
            </w:r>
            <w:r w:rsidR="005D5306" w:rsidRPr="00135E52">
              <w:rPr>
                <w:iCs/>
              </w:rPr>
              <w:t xml:space="preserve"> (AMC)</w:t>
            </w:r>
          </w:p>
        </w:tc>
      </w:tr>
      <w:tr w:rsidR="00D272F0" w14:paraId="137765DF" w14:textId="77777777" w:rsidTr="00832206">
        <w:tc>
          <w:tcPr>
            <w:tcW w:w="2224" w:type="dxa"/>
            <w:vAlign w:val="center"/>
          </w:tcPr>
          <w:p w14:paraId="208728CC" w14:textId="6C8F0781" w:rsidR="00D272F0" w:rsidRDefault="00D272F0" w:rsidP="00652DF8">
            <w:pPr>
              <w:rPr>
                <w:b/>
              </w:rPr>
            </w:pPr>
            <w:r>
              <w:rPr>
                <w:b/>
              </w:rPr>
              <w:t xml:space="preserve">Last Reviewed </w:t>
            </w:r>
          </w:p>
        </w:tc>
        <w:tc>
          <w:tcPr>
            <w:tcW w:w="3725" w:type="dxa"/>
            <w:gridSpan w:val="2"/>
            <w:vAlign w:val="center"/>
          </w:tcPr>
          <w:p w14:paraId="1FE2B552" w14:textId="1922C250" w:rsidR="00D272F0" w:rsidRPr="00117A00" w:rsidRDefault="003E52B0" w:rsidP="00652DF8">
            <w:pPr>
              <w:rPr>
                <w:iCs/>
              </w:rPr>
            </w:pPr>
            <w:r>
              <w:rPr>
                <w:iCs/>
              </w:rPr>
              <w:t>August 2026</w:t>
            </w:r>
          </w:p>
          <w:p w14:paraId="7C34DFB7" w14:textId="44162052" w:rsidR="00117A00" w:rsidRPr="00117A00" w:rsidRDefault="00117A00" w:rsidP="00117A00">
            <w:pPr>
              <w:pStyle w:val="BodyText"/>
            </w:pPr>
          </w:p>
        </w:tc>
      </w:tr>
      <w:tr w:rsidR="00832206" w14:paraId="6657E77C" w14:textId="77777777" w:rsidTr="0083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66" w:type="dxa"/>
          <w:trHeight w:val="612"/>
        </w:trPr>
        <w:tc>
          <w:tcPr>
            <w:tcW w:w="3278" w:type="dxa"/>
            <w:gridSpan w:val="2"/>
          </w:tcPr>
          <w:p w14:paraId="0E7CD72F" w14:textId="793DC624" w:rsidR="00D272F0" w:rsidRPr="00D272F0" w:rsidRDefault="00D272F0" w:rsidP="00D272F0">
            <w:pPr>
              <w:pStyle w:val="BodyText"/>
              <w:jc w:val="center"/>
              <w:rPr>
                <w:b/>
              </w:rPr>
            </w:pPr>
            <w:r w:rsidRPr="00D272F0">
              <w:rPr>
                <w:b/>
              </w:rPr>
              <w:t>Reporting Relationships</w:t>
            </w:r>
          </w:p>
        </w:tc>
      </w:tr>
      <w:tr w:rsidR="00832206" w14:paraId="4883E912" w14:textId="77777777" w:rsidTr="0083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66" w:type="dxa"/>
          <w:trHeight w:val="3547"/>
        </w:trPr>
        <w:tc>
          <w:tcPr>
            <w:tcW w:w="3278" w:type="dxa"/>
            <w:gridSpan w:val="2"/>
          </w:tcPr>
          <w:p w14:paraId="3CC7653F" w14:textId="7B0CFCA3" w:rsidR="00D272F0" w:rsidRDefault="00832206" w:rsidP="00D272F0">
            <w:pPr>
              <w:pStyle w:val="BodyText"/>
            </w:pPr>
            <w:r>
              <w:rPr>
                <w:noProof/>
              </w:rPr>
              <mc:AlternateContent>
                <mc:Choice Requires="wps">
                  <w:drawing>
                    <wp:anchor distT="45720" distB="45720" distL="114300" distR="114300" simplePos="0" relativeHeight="251718656" behindDoc="0" locked="0" layoutInCell="1" allowOverlap="1" wp14:anchorId="33640C6C" wp14:editId="3F2BEBD6">
                      <wp:simplePos x="0" y="0"/>
                      <wp:positionH relativeFrom="column">
                        <wp:posOffset>138430</wp:posOffset>
                      </wp:positionH>
                      <wp:positionV relativeFrom="paragraph">
                        <wp:posOffset>1685290</wp:posOffset>
                      </wp:positionV>
                      <wp:extent cx="1581150" cy="47625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476250"/>
                              </a:xfrm>
                              <a:prstGeom prst="rect">
                                <a:avLst/>
                              </a:prstGeom>
                              <a:solidFill>
                                <a:srgbClr val="FFFFFF"/>
                              </a:solidFill>
                              <a:ln w="9525">
                                <a:solidFill>
                                  <a:srgbClr val="000000"/>
                                </a:solidFill>
                                <a:miter lim="800000"/>
                                <a:headEnd/>
                                <a:tailEnd/>
                              </a:ln>
                            </wps:spPr>
                            <wps:txbx>
                              <w:txbxContent>
                                <w:p w14:paraId="20E71B22" w14:textId="2EF08993" w:rsidR="00D272F0" w:rsidRDefault="00583829" w:rsidP="00D272F0">
                                  <w:pPr>
                                    <w:jc w:val="center"/>
                                  </w:pPr>
                                  <w:r w:rsidRPr="00117A00">
                                    <w:rPr>
                                      <w:iCs/>
                                    </w:rPr>
                                    <w:t>Administration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640C6C" id="_x0000_t202" coordsize="21600,21600" o:spt="202" path="m,l,21600r21600,l21600,xe">
                      <v:stroke joinstyle="miter"/>
                      <v:path gradientshapeok="t" o:connecttype="rect"/>
                    </v:shapetype>
                    <v:shape id="Text Box 2" o:spid="_x0000_s1026" type="#_x0000_t202" style="position:absolute;margin-left:10.9pt;margin-top:132.7pt;width:124.5pt;height:37.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">
                      <v:textbox>
                        <w:txbxContent>
                          <w:p w14:paraId="20E71B22" w14:textId="2EF08993" w:rsidR="00D272F0" w:rsidRDefault="00583829" w:rsidP="00D272F0">
                            <w:pPr>
                              <w:jc w:val="center"/>
                            </w:pPr>
                            <w:r w:rsidRPr="00117A00">
                              <w:rPr>
                                <w:iCs/>
                              </w:rPr>
                              <w:t>Administration Officer</w:t>
                            </w:r>
                          </w:p>
                        </w:txbxContent>
                      </v:textbox>
                      <w10:wrap type="square"/>
                    </v:shape>
                  </w:pict>
                </mc:Fallback>
              </mc:AlternateContent>
            </w:r>
            <w:r>
              <w:rPr>
                <w:noProof/>
              </w:rPr>
              <mc:AlternateContent>
                <mc:Choice Requires="wps">
                  <w:drawing>
                    <wp:anchor distT="0" distB="0" distL="114300" distR="114300" simplePos="0" relativeHeight="251972608" behindDoc="0" locked="0" layoutInCell="1" allowOverlap="1" wp14:anchorId="0CFB6E58" wp14:editId="5E079788">
                      <wp:simplePos x="0" y="0"/>
                      <wp:positionH relativeFrom="column">
                        <wp:posOffset>812800</wp:posOffset>
                      </wp:positionH>
                      <wp:positionV relativeFrom="paragraph">
                        <wp:posOffset>1434465</wp:posOffset>
                      </wp:positionV>
                      <wp:extent cx="219075" cy="161925"/>
                      <wp:effectExtent l="19050" t="19050" r="47625" b="28575"/>
                      <wp:wrapNone/>
                      <wp:docPr id="20" name="Up Arrow 20"/>
                      <wp:cNvGraphicFramePr/>
                      <a:graphic xmlns:a="http://schemas.openxmlformats.org/drawingml/2006/main">
                        <a:graphicData uri="http://schemas.microsoft.com/office/word/2010/wordprocessingShape">
                          <wps:wsp>
                            <wps:cNvSpPr/>
                            <wps:spPr>
                              <a:xfrm>
                                <a:off x="0" y="0"/>
                                <a:ext cx="219075" cy="16192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8D5EC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0" o:spid="_x0000_s1026" type="#_x0000_t68" style="position:absolute;margin-left:64pt;margin-top:112.95pt;width:17.25pt;height:12.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" adj="10800" fillcolor="black [3213]" strokecolor="black [3213]" strokeweight="1pt"/>
                  </w:pict>
                </mc:Fallback>
              </mc:AlternateContent>
            </w:r>
            <w:r>
              <w:rPr>
                <w:noProof/>
              </w:rPr>
              <mc:AlternateContent>
                <mc:Choice Requires="wps">
                  <w:drawing>
                    <wp:anchor distT="45720" distB="45720" distL="114300" distR="114300" simplePos="0" relativeHeight="251591680" behindDoc="0" locked="0" layoutInCell="1" allowOverlap="1" wp14:anchorId="3A01508A" wp14:editId="087F28C2">
                      <wp:simplePos x="0" y="0"/>
                      <wp:positionH relativeFrom="column">
                        <wp:posOffset>90805</wp:posOffset>
                      </wp:positionH>
                      <wp:positionV relativeFrom="paragraph">
                        <wp:posOffset>894715</wp:posOffset>
                      </wp:positionV>
                      <wp:extent cx="1619250" cy="476250"/>
                      <wp:effectExtent l="0" t="0" r="1905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76250"/>
                              </a:xfrm>
                              <a:prstGeom prst="rect">
                                <a:avLst/>
                              </a:prstGeom>
                              <a:solidFill>
                                <a:srgbClr val="FFFFFF"/>
                              </a:solidFill>
                              <a:ln w="9525">
                                <a:solidFill>
                                  <a:srgbClr val="000000"/>
                                </a:solidFill>
                                <a:miter lim="800000"/>
                                <a:headEnd/>
                                <a:tailEnd/>
                              </a:ln>
                            </wps:spPr>
                            <wps:txbx>
                              <w:txbxContent>
                                <w:p w14:paraId="4CDBA6C9" w14:textId="1A872952" w:rsidR="00D272F0" w:rsidRDefault="00FC2FF2" w:rsidP="00D272F0">
                                  <w:pPr>
                                    <w:jc w:val="center"/>
                                  </w:pPr>
                                  <w:r>
                                    <w:t>Executive Support Team Leader</w:t>
                                  </w:r>
                                  <w:r w:rsidR="00583829">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1508A" id="_x0000_s1027" type="#_x0000_t202" style="position:absolute;margin-left:7.15pt;margin-top:70.45pt;width:127.5pt;height:37.5pt;z-index:251591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">
                      <v:textbox>
                        <w:txbxContent>
                          <w:p w14:paraId="4CDBA6C9" w14:textId="1A872952" w:rsidR="00D272F0" w:rsidRDefault="00FC2FF2" w:rsidP="00D272F0">
                            <w:pPr>
                              <w:jc w:val="center"/>
                            </w:pPr>
                            <w:r>
                              <w:t>Executive Support Team Leader</w:t>
                            </w:r>
                            <w:r w:rsidR="00583829">
                              <w:t xml:space="preserve"> </w:t>
                            </w:r>
                          </w:p>
                        </w:txbxContent>
                      </v:textbox>
                      <w10:wrap type="square"/>
                    </v:shape>
                  </w:pict>
                </mc:Fallback>
              </mc:AlternateContent>
            </w:r>
            <w:r>
              <w:rPr>
                <w:noProof/>
              </w:rPr>
              <mc:AlternateContent>
                <mc:Choice Requires="wps">
                  <w:drawing>
                    <wp:anchor distT="0" distB="0" distL="114300" distR="114300" simplePos="0" relativeHeight="251845632" behindDoc="0" locked="0" layoutInCell="1" allowOverlap="1" wp14:anchorId="0AA3C001" wp14:editId="3C44E842">
                      <wp:simplePos x="0" y="0"/>
                      <wp:positionH relativeFrom="column">
                        <wp:posOffset>803275</wp:posOffset>
                      </wp:positionH>
                      <wp:positionV relativeFrom="paragraph">
                        <wp:posOffset>634365</wp:posOffset>
                      </wp:positionV>
                      <wp:extent cx="219075" cy="161925"/>
                      <wp:effectExtent l="19050" t="19050" r="47625" b="28575"/>
                      <wp:wrapNone/>
                      <wp:docPr id="19" name="Up Arrow 19"/>
                      <wp:cNvGraphicFramePr/>
                      <a:graphic xmlns:a="http://schemas.openxmlformats.org/drawingml/2006/main">
                        <a:graphicData uri="http://schemas.microsoft.com/office/word/2010/wordprocessingShape">
                          <wps:wsp>
                            <wps:cNvSpPr/>
                            <wps:spPr>
                              <a:xfrm>
                                <a:off x="0" y="0"/>
                                <a:ext cx="219075" cy="16192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C167C" id="Up Arrow 19" o:spid="_x0000_s1026" type="#_x0000_t68" style="position:absolute;margin-left:63.25pt;margin-top:49.95pt;width:17.25pt;height:12.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" adj="10800" fillcolor="black [3213]" strokecolor="black [3213]" strokeweight="1pt"/>
                  </w:pict>
                </mc:Fallback>
              </mc:AlternateContent>
            </w:r>
            <w:r>
              <w:rPr>
                <w:noProof/>
              </w:rPr>
              <mc:AlternateContent>
                <mc:Choice Requires="wps">
                  <w:drawing>
                    <wp:anchor distT="45720" distB="45720" distL="114300" distR="114300" simplePos="0" relativeHeight="251464704" behindDoc="0" locked="0" layoutInCell="1" allowOverlap="1" wp14:anchorId="189F9333" wp14:editId="0A1DF61E">
                      <wp:simplePos x="0" y="0"/>
                      <wp:positionH relativeFrom="column">
                        <wp:posOffset>123825</wp:posOffset>
                      </wp:positionH>
                      <wp:positionV relativeFrom="paragraph">
                        <wp:posOffset>75565</wp:posOffset>
                      </wp:positionV>
                      <wp:extent cx="1628775" cy="476250"/>
                      <wp:effectExtent l="0" t="0" r="2857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476250"/>
                              </a:xfrm>
                              <a:prstGeom prst="rect">
                                <a:avLst/>
                              </a:prstGeom>
                              <a:solidFill>
                                <a:srgbClr val="FFFFFF"/>
                              </a:solidFill>
                              <a:ln w="9525">
                                <a:solidFill>
                                  <a:srgbClr val="000000"/>
                                </a:solidFill>
                                <a:miter lim="800000"/>
                                <a:headEnd/>
                                <a:tailEnd/>
                              </a:ln>
                            </wps:spPr>
                            <wps:txbx>
                              <w:txbxContent>
                                <w:p w14:paraId="5F7F79EF" w14:textId="4EA4473E" w:rsidR="00D272F0" w:rsidRDefault="00FC2FF2" w:rsidP="00D272F0">
                                  <w:pPr>
                                    <w:jc w:val="center"/>
                                  </w:pPr>
                                  <w:r>
                                    <w:t>Senior Director, Detainee Services</w:t>
                                  </w:r>
                                  <w:r w:rsidR="00583829">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F9333" id="_x0000_s1028" type="#_x0000_t202" style="position:absolute;margin-left:9.75pt;margin-top:5.95pt;width:128.25pt;height:37.5pt;z-index:25146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">
                      <v:textbox>
                        <w:txbxContent>
                          <w:p w14:paraId="5F7F79EF" w14:textId="4EA4473E" w:rsidR="00D272F0" w:rsidRDefault="00FC2FF2" w:rsidP="00D272F0">
                            <w:pPr>
                              <w:jc w:val="center"/>
                            </w:pPr>
                            <w:r>
                              <w:t>Senior Director, Detainee Services</w:t>
                            </w:r>
                            <w:r w:rsidR="00583829">
                              <w:t xml:space="preserve"> </w:t>
                            </w:r>
                          </w:p>
                        </w:txbxContent>
                      </v:textbox>
                      <w10:wrap type="square"/>
                    </v:shape>
                  </w:pict>
                </mc:Fallback>
              </mc:AlternateContent>
            </w:r>
          </w:p>
        </w:tc>
      </w:tr>
    </w:tbl>
    <w:p w14:paraId="055EA872" w14:textId="77777777" w:rsidR="00D272F0" w:rsidRPr="00D272F0" w:rsidRDefault="00D272F0" w:rsidP="00D272F0">
      <w:pPr>
        <w:pStyle w:val="BodyText"/>
        <w:sectPr w:rsidR="00D272F0" w:rsidRPr="00D272F0" w:rsidSect="00832206">
          <w:type w:val="continuous"/>
          <w:pgSz w:w="11906" w:h="16838" w:code="9"/>
          <w:pgMar w:top="851" w:right="1134" w:bottom="1134" w:left="1134" w:header="680" w:footer="680" w:gutter="0"/>
          <w:cols w:num="2" w:space="680" w:equalWidth="0">
            <w:col w:w="5670" w:space="680"/>
            <w:col w:w="3288"/>
          </w:cols>
          <w:docGrid w:linePitch="326"/>
        </w:sectPr>
      </w:pPr>
    </w:p>
    <w:p w14:paraId="4C0E5F74" w14:textId="77777777" w:rsidR="005B4DB6" w:rsidRDefault="005B4DB6" w:rsidP="005B4DB6">
      <w:r>
        <w:t xml:space="preserve">The Australian Capital Territory Public Service (ACTPS) is a </w:t>
      </w:r>
      <w:proofErr w:type="gramStart"/>
      <w:r>
        <w:t>values</w:t>
      </w:r>
      <w:proofErr w:type="gramEnd"/>
      <w:r>
        <w:t xml:space="preserve"> based organisation where all employees are expected to embody the prescribed core values of respect, integrity, collaboration and innovation, as well as demonstrate the related signature behaviours.</w:t>
      </w:r>
    </w:p>
    <w:p w14:paraId="27FF2F67" w14:textId="77777777" w:rsidR="002A43D2" w:rsidRPr="00423241" w:rsidRDefault="002A43D2" w:rsidP="00E45888">
      <w:pPr>
        <w:pStyle w:val="Heading1"/>
      </w:pPr>
      <w:r w:rsidRPr="00423241">
        <w:t>DIRECTORATE OVERVIEW</w:t>
      </w:r>
    </w:p>
    <w:p w14:paraId="4AD01282" w14:textId="77777777" w:rsidR="0019738E" w:rsidRPr="00036198" w:rsidRDefault="0019738E" w:rsidP="0019738E">
      <w:pPr>
        <w:pStyle w:val="paragraph"/>
        <w:spacing w:before="0" w:beforeAutospacing="0" w:after="0" w:afterAutospacing="0"/>
        <w:jc w:val="both"/>
        <w:textAlignment w:val="baseline"/>
        <w:rPr>
          <w:rStyle w:val="eop"/>
          <w:rFonts w:asciiTheme="minorHAnsi" w:hAnsiTheme="minorHAnsi" w:cstheme="minorHAnsi"/>
          <w:color w:val="000000"/>
        </w:rPr>
      </w:pPr>
      <w:r w:rsidRPr="00036198">
        <w:rPr>
          <w:rStyle w:val="normaltextrun"/>
          <w:rFonts w:asciiTheme="minorHAnsi" w:hAnsiTheme="minorHAnsi" w:cstheme="minorHAnsi"/>
          <w:color w:val="000000"/>
        </w:rPr>
        <w:t xml:space="preserve">The Justice and Community Safety Directorate (the Directorate) seeks to maintain a safe, just and resilient and inclusive community. </w:t>
      </w:r>
    </w:p>
    <w:p w14:paraId="2B62D6FA" w14:textId="77777777" w:rsidR="0019738E" w:rsidRDefault="0019738E" w:rsidP="0019738E">
      <w:pPr>
        <w:pStyle w:val="paragraph"/>
        <w:spacing w:before="0" w:beforeAutospacing="0" w:after="0" w:afterAutospacing="0"/>
        <w:jc w:val="both"/>
        <w:textAlignment w:val="baseline"/>
        <w:rPr>
          <w:rFonts w:ascii="Segoe UI" w:hAnsi="Segoe UI" w:cs="Segoe UI"/>
          <w:sz w:val="18"/>
          <w:szCs w:val="18"/>
        </w:rPr>
      </w:pPr>
    </w:p>
    <w:p w14:paraId="09DDEED2" w14:textId="77777777" w:rsidR="0019738E" w:rsidRDefault="0019738E" w:rsidP="0019738E">
      <w:pPr>
        <w:pStyle w:val="paragraph"/>
        <w:spacing w:before="0" w:beforeAutospacing="0" w:after="0" w:afterAutospacing="0"/>
        <w:jc w:val="both"/>
        <w:textAlignment w:val="baseline"/>
        <w:rPr>
          <w:rStyle w:val="eop"/>
          <w:rFonts w:cs="Calibri"/>
          <w:color w:val="000000"/>
        </w:rPr>
      </w:pPr>
      <w:r>
        <w:rPr>
          <w:rStyle w:val="normaltextrun"/>
          <w:rFonts w:ascii="Calibri" w:hAnsi="Calibri" w:cs="Calibri"/>
          <w:color w:val="000000"/>
        </w:rPr>
        <w:t>Our purpose is to continuously improve the wellbeing of our community by delivering responsive justice and community safety services that:</w:t>
      </w:r>
      <w:r>
        <w:rPr>
          <w:rStyle w:val="eop"/>
          <w:rFonts w:cs="Calibri"/>
          <w:color w:val="000000"/>
        </w:rPr>
        <w:t> </w:t>
      </w:r>
    </w:p>
    <w:p w14:paraId="221F9208" w14:textId="77777777" w:rsidR="0019738E" w:rsidRDefault="0019738E" w:rsidP="0019738E">
      <w:pPr>
        <w:pStyle w:val="paragraph"/>
        <w:spacing w:before="0" w:beforeAutospacing="0" w:after="0" w:afterAutospacing="0"/>
        <w:jc w:val="both"/>
        <w:textAlignment w:val="baseline"/>
        <w:rPr>
          <w:rFonts w:ascii="Segoe UI" w:hAnsi="Segoe UI" w:cs="Segoe UI"/>
          <w:sz w:val="18"/>
          <w:szCs w:val="18"/>
        </w:rPr>
      </w:pPr>
    </w:p>
    <w:p w14:paraId="30320909" w14:textId="77777777" w:rsidR="0019738E" w:rsidRDefault="0019738E" w:rsidP="00D9559A">
      <w:pPr>
        <w:pStyle w:val="paragraph"/>
        <w:numPr>
          <w:ilvl w:val="0"/>
          <w:numId w:val="12"/>
        </w:numPr>
        <w:spacing w:before="0" w:beforeAutospacing="0" w:after="0" w:afterAutospacing="0" w:line="276" w:lineRule="auto"/>
        <w:textAlignment w:val="baseline"/>
        <w:rPr>
          <w:rFonts w:ascii="Calibri" w:hAnsi="Calibri" w:cs="Calibri"/>
        </w:rPr>
      </w:pPr>
      <w:r>
        <w:rPr>
          <w:rStyle w:val="normaltextrun"/>
          <w:rFonts w:ascii="Calibri" w:hAnsi="Calibri" w:cs="Calibri"/>
          <w:color w:val="000000"/>
        </w:rPr>
        <w:t>Maintain the rule of law and support a democratic society;</w:t>
      </w:r>
      <w:r>
        <w:rPr>
          <w:rStyle w:val="eop"/>
          <w:rFonts w:cs="Calibri"/>
          <w:color w:val="000000"/>
        </w:rPr>
        <w:t> </w:t>
      </w:r>
    </w:p>
    <w:p w14:paraId="0A9166BB" w14:textId="77777777" w:rsidR="0019738E" w:rsidRDefault="0019738E" w:rsidP="00D9559A">
      <w:pPr>
        <w:pStyle w:val="paragraph"/>
        <w:numPr>
          <w:ilvl w:val="0"/>
          <w:numId w:val="12"/>
        </w:numPr>
        <w:spacing w:before="0" w:beforeAutospacing="0" w:after="0" w:afterAutospacing="0" w:line="276" w:lineRule="auto"/>
        <w:textAlignment w:val="baseline"/>
        <w:rPr>
          <w:rFonts w:ascii="Calibri" w:hAnsi="Calibri" w:cs="Calibri"/>
        </w:rPr>
      </w:pPr>
      <w:r>
        <w:rPr>
          <w:rStyle w:val="normaltextrun"/>
          <w:rFonts w:ascii="Calibri" w:hAnsi="Calibri" w:cs="Calibri"/>
          <w:color w:val="000000"/>
        </w:rPr>
        <w:t>Strengthens community safety;</w:t>
      </w:r>
      <w:r>
        <w:rPr>
          <w:rStyle w:val="eop"/>
          <w:rFonts w:cs="Calibri"/>
          <w:color w:val="000000"/>
        </w:rPr>
        <w:t> </w:t>
      </w:r>
    </w:p>
    <w:p w14:paraId="071EB9DA" w14:textId="77777777" w:rsidR="0019738E" w:rsidRDefault="0019738E" w:rsidP="00D9559A">
      <w:pPr>
        <w:pStyle w:val="paragraph"/>
        <w:numPr>
          <w:ilvl w:val="0"/>
          <w:numId w:val="12"/>
        </w:numPr>
        <w:spacing w:before="0" w:beforeAutospacing="0" w:after="0" w:afterAutospacing="0" w:line="276" w:lineRule="auto"/>
        <w:textAlignment w:val="baseline"/>
        <w:rPr>
          <w:rFonts w:ascii="Calibri" w:hAnsi="Calibri" w:cs="Calibri"/>
        </w:rPr>
      </w:pPr>
      <w:r>
        <w:rPr>
          <w:rStyle w:val="normaltextrun"/>
          <w:rFonts w:ascii="Calibri" w:hAnsi="Calibri" w:cs="Calibri"/>
          <w:color w:val="000000"/>
        </w:rPr>
        <w:t>Protects people’s legal and human rights and interests; </w:t>
      </w:r>
      <w:r>
        <w:rPr>
          <w:rStyle w:val="eop"/>
          <w:rFonts w:cs="Calibri"/>
          <w:color w:val="000000"/>
        </w:rPr>
        <w:t> </w:t>
      </w:r>
    </w:p>
    <w:p w14:paraId="40CC903A" w14:textId="77777777" w:rsidR="0019738E" w:rsidRDefault="0019738E" w:rsidP="00D9559A">
      <w:pPr>
        <w:pStyle w:val="paragraph"/>
        <w:numPr>
          <w:ilvl w:val="0"/>
          <w:numId w:val="12"/>
        </w:numPr>
        <w:spacing w:before="0" w:beforeAutospacing="0" w:after="0" w:afterAutospacing="0" w:line="276" w:lineRule="auto"/>
        <w:textAlignment w:val="baseline"/>
        <w:rPr>
          <w:rFonts w:ascii="Calibri" w:hAnsi="Calibri" w:cs="Calibri"/>
        </w:rPr>
      </w:pPr>
      <w:r>
        <w:rPr>
          <w:rStyle w:val="normaltextrun"/>
          <w:rFonts w:ascii="Calibri" w:hAnsi="Calibri" w:cs="Calibri"/>
          <w:color w:val="000000"/>
        </w:rPr>
        <w:t>Cares for and supporting people who are at a higher risk of vulnerability;  </w:t>
      </w:r>
      <w:r>
        <w:rPr>
          <w:rStyle w:val="eop"/>
          <w:rFonts w:cs="Calibri"/>
          <w:color w:val="000000"/>
        </w:rPr>
        <w:t> </w:t>
      </w:r>
    </w:p>
    <w:p w14:paraId="02C5C51C" w14:textId="77777777" w:rsidR="0019738E" w:rsidRDefault="0019738E" w:rsidP="00D9559A">
      <w:pPr>
        <w:pStyle w:val="paragraph"/>
        <w:numPr>
          <w:ilvl w:val="0"/>
          <w:numId w:val="12"/>
        </w:numPr>
        <w:spacing w:before="0" w:beforeAutospacing="0" w:after="0" w:afterAutospacing="0" w:line="276" w:lineRule="auto"/>
        <w:textAlignment w:val="baseline"/>
        <w:rPr>
          <w:rFonts w:ascii="Calibri" w:hAnsi="Calibri" w:cs="Calibri"/>
        </w:rPr>
      </w:pPr>
      <w:r>
        <w:rPr>
          <w:rStyle w:val="normaltextrun"/>
          <w:rFonts w:ascii="Calibri" w:hAnsi="Calibri" w:cs="Calibri"/>
          <w:color w:val="000000"/>
        </w:rPr>
        <w:t>Enhances timely access to justice; </w:t>
      </w:r>
      <w:r>
        <w:rPr>
          <w:rStyle w:val="eop"/>
          <w:rFonts w:cs="Calibri"/>
          <w:color w:val="000000"/>
        </w:rPr>
        <w:t> </w:t>
      </w:r>
    </w:p>
    <w:p w14:paraId="782773F2" w14:textId="77777777" w:rsidR="0019738E" w:rsidRDefault="0019738E" w:rsidP="00D9559A">
      <w:pPr>
        <w:pStyle w:val="paragraph"/>
        <w:numPr>
          <w:ilvl w:val="0"/>
          <w:numId w:val="12"/>
        </w:numPr>
        <w:spacing w:before="0" w:beforeAutospacing="0" w:after="0" w:afterAutospacing="0" w:line="276" w:lineRule="auto"/>
        <w:textAlignment w:val="baseline"/>
        <w:rPr>
          <w:rFonts w:ascii="Calibri" w:hAnsi="Calibri" w:cs="Calibri"/>
        </w:rPr>
      </w:pPr>
      <w:r>
        <w:rPr>
          <w:rStyle w:val="normaltextrun"/>
          <w:rFonts w:ascii="Calibri" w:hAnsi="Calibri" w:cs="Calibri"/>
          <w:color w:val="000000"/>
        </w:rPr>
        <w:t>Builds community and business resilience to emergencies and disasters/disruptions; and </w:t>
      </w:r>
      <w:r>
        <w:rPr>
          <w:rStyle w:val="eop"/>
          <w:rFonts w:cs="Calibri"/>
          <w:color w:val="000000"/>
        </w:rPr>
        <w:t> </w:t>
      </w:r>
    </w:p>
    <w:p w14:paraId="1C9814A3" w14:textId="77777777" w:rsidR="0019738E" w:rsidRPr="00117AAB" w:rsidRDefault="0019738E" w:rsidP="00D9559A">
      <w:pPr>
        <w:pStyle w:val="paragraph"/>
        <w:numPr>
          <w:ilvl w:val="0"/>
          <w:numId w:val="12"/>
        </w:numPr>
        <w:spacing w:before="0" w:beforeAutospacing="0" w:after="0" w:afterAutospacing="0" w:line="276" w:lineRule="auto"/>
        <w:textAlignment w:val="baseline"/>
        <w:rPr>
          <w:rStyle w:val="eop"/>
          <w:rFonts w:ascii="Calibri" w:hAnsi="Calibri" w:cs="Calibri"/>
        </w:rPr>
      </w:pPr>
      <w:r>
        <w:rPr>
          <w:rStyle w:val="normaltextrun"/>
          <w:rFonts w:ascii="Calibri" w:hAnsi="Calibri" w:cs="Calibri"/>
          <w:color w:val="000000"/>
        </w:rPr>
        <w:t>Supports formal partnerships and shared decision making with First Nations Peoples.</w:t>
      </w:r>
      <w:r>
        <w:rPr>
          <w:rStyle w:val="eop"/>
          <w:rFonts w:cs="Calibri"/>
          <w:color w:val="000000"/>
        </w:rPr>
        <w:t> </w:t>
      </w:r>
    </w:p>
    <w:p w14:paraId="115C763A" w14:textId="77777777" w:rsidR="0019738E" w:rsidRDefault="0019738E" w:rsidP="0019738E">
      <w:pPr>
        <w:pStyle w:val="paragraph"/>
        <w:spacing w:before="0" w:beforeAutospacing="0" w:after="0" w:afterAutospacing="0"/>
        <w:textAlignment w:val="baseline"/>
        <w:rPr>
          <w:rFonts w:ascii="Calibri" w:hAnsi="Calibri" w:cs="Calibri"/>
        </w:rPr>
      </w:pPr>
    </w:p>
    <w:p w14:paraId="23304DB6" w14:textId="77777777" w:rsidR="0019738E" w:rsidRDefault="0019738E" w:rsidP="0019738E">
      <w:pPr>
        <w:pStyle w:val="paragraph"/>
        <w:spacing w:before="0" w:beforeAutospacing="0" w:after="0" w:afterAutospacing="0"/>
        <w:jc w:val="both"/>
        <w:textAlignment w:val="baseline"/>
        <w:rPr>
          <w:rStyle w:val="eop"/>
          <w:rFonts w:cs="Calibri"/>
        </w:rPr>
      </w:pPr>
      <w:r>
        <w:rPr>
          <w:rStyle w:val="normaltextrun"/>
          <w:rFonts w:ascii="Calibri" w:hAnsi="Calibri" w:cs="Calibri"/>
        </w:rPr>
        <w:t xml:space="preserve">We will invest in the capability of our people, and we will support them to deliver innovative and sustainable services for our ACT Community. </w:t>
      </w:r>
    </w:p>
    <w:p w14:paraId="0F221344" w14:textId="77777777" w:rsidR="0019738E" w:rsidRDefault="0019738E" w:rsidP="0019738E">
      <w:pPr>
        <w:pStyle w:val="paragraph"/>
        <w:spacing w:before="0" w:beforeAutospacing="0" w:after="0" w:afterAutospacing="0"/>
        <w:jc w:val="both"/>
        <w:textAlignment w:val="baseline"/>
        <w:rPr>
          <w:rFonts w:ascii="Segoe UI" w:hAnsi="Segoe UI" w:cs="Segoe UI"/>
          <w:sz w:val="18"/>
          <w:szCs w:val="18"/>
        </w:rPr>
      </w:pPr>
    </w:p>
    <w:p w14:paraId="2949CA82" w14:textId="77777777" w:rsidR="0019738E" w:rsidRDefault="0019738E" w:rsidP="0019738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40E5FFFF" w14:textId="77777777" w:rsidR="003E52B0" w:rsidRDefault="003E52B0" w:rsidP="0019738E">
      <w:pPr>
        <w:pStyle w:val="paragraph"/>
        <w:spacing w:before="0" w:beforeAutospacing="0" w:after="0" w:afterAutospacing="0"/>
        <w:textAlignment w:val="baseline"/>
        <w:rPr>
          <w:rStyle w:val="normaltextrun"/>
          <w:rFonts w:ascii="Calibri" w:hAnsi="Calibri" w:cs="Calibri"/>
          <w:color w:val="000000"/>
        </w:rPr>
      </w:pPr>
    </w:p>
    <w:p w14:paraId="0EEA968D" w14:textId="65852B96" w:rsidR="0019738E" w:rsidRDefault="0019738E" w:rsidP="0019738E">
      <w:pPr>
        <w:pStyle w:val="paragraph"/>
        <w:spacing w:before="0" w:beforeAutospacing="0" w:after="0" w:afterAutospacing="0"/>
        <w:textAlignment w:val="baseline"/>
        <w:rPr>
          <w:rStyle w:val="eop"/>
          <w:rFonts w:cs="Calibri"/>
          <w:color w:val="D13438"/>
        </w:rPr>
      </w:pPr>
      <w:r>
        <w:rPr>
          <w:rStyle w:val="normaltextrun"/>
          <w:rFonts w:ascii="Calibri" w:hAnsi="Calibri" w:cs="Calibri"/>
          <w:color w:val="000000"/>
        </w:rPr>
        <w:t>The Directorate advises and supports the following ministerial portfolios:</w:t>
      </w:r>
      <w:r>
        <w:rPr>
          <w:rStyle w:val="eop"/>
          <w:rFonts w:cs="Calibri"/>
          <w:color w:val="D13438"/>
        </w:rPr>
        <w:t> </w:t>
      </w:r>
    </w:p>
    <w:p w14:paraId="589E50F9" w14:textId="77777777" w:rsidR="0019738E" w:rsidRDefault="0019738E" w:rsidP="0019738E">
      <w:pPr>
        <w:pStyle w:val="paragraph"/>
        <w:spacing w:before="0" w:beforeAutospacing="0" w:after="0" w:afterAutospacing="0"/>
        <w:textAlignment w:val="baseline"/>
        <w:rPr>
          <w:rFonts w:ascii="Segoe UI" w:hAnsi="Segoe UI" w:cs="Segoe UI"/>
          <w:sz w:val="18"/>
          <w:szCs w:val="18"/>
        </w:rPr>
      </w:pPr>
    </w:p>
    <w:p w14:paraId="4C9551AC" w14:textId="77777777" w:rsidR="0019738E" w:rsidRPr="00A869BF" w:rsidRDefault="0019738E" w:rsidP="00D9559A">
      <w:pPr>
        <w:pStyle w:val="paragraph"/>
        <w:numPr>
          <w:ilvl w:val="0"/>
          <w:numId w:val="13"/>
        </w:numPr>
        <w:spacing w:before="0" w:beforeAutospacing="0" w:after="0" w:afterAutospacing="0"/>
        <w:textAlignment w:val="baseline"/>
        <w:rPr>
          <w:rFonts w:ascii="Verdana" w:hAnsi="Verdana" w:cs="Segoe UI"/>
          <w:sz w:val="18"/>
          <w:szCs w:val="18"/>
        </w:rPr>
      </w:pPr>
      <w:r w:rsidRPr="00117AAB">
        <w:rPr>
          <w:rStyle w:val="normaltextrun"/>
          <w:rFonts w:ascii="Calibri" w:hAnsi="Calibri" w:cs="Calibri"/>
        </w:rPr>
        <w:t>Chief Minister</w:t>
      </w:r>
      <w:r w:rsidRPr="00117AAB">
        <w:rPr>
          <w:rStyle w:val="eop"/>
          <w:rFonts w:cs="Calibri"/>
        </w:rPr>
        <w:t> </w:t>
      </w:r>
    </w:p>
    <w:p w14:paraId="176B1EEF" w14:textId="77777777" w:rsidR="0019738E" w:rsidRPr="00A869BF" w:rsidRDefault="0019738E" w:rsidP="00D9559A">
      <w:pPr>
        <w:pStyle w:val="paragraph"/>
        <w:numPr>
          <w:ilvl w:val="0"/>
          <w:numId w:val="13"/>
        </w:numPr>
        <w:spacing w:before="0" w:beforeAutospacing="0" w:after="0" w:afterAutospacing="0"/>
        <w:textAlignment w:val="baseline"/>
        <w:rPr>
          <w:rFonts w:ascii="Verdana" w:hAnsi="Verdana" w:cs="Segoe UI"/>
          <w:sz w:val="18"/>
          <w:szCs w:val="18"/>
        </w:rPr>
      </w:pPr>
      <w:r w:rsidRPr="00117AAB">
        <w:rPr>
          <w:rStyle w:val="normaltextrun"/>
          <w:rFonts w:ascii="Calibri" w:hAnsi="Calibri" w:cs="Calibri"/>
        </w:rPr>
        <w:t>Attorney-General</w:t>
      </w:r>
      <w:r w:rsidRPr="00117AAB">
        <w:rPr>
          <w:rStyle w:val="eop"/>
          <w:rFonts w:cs="Calibri"/>
        </w:rPr>
        <w:t> </w:t>
      </w:r>
    </w:p>
    <w:p w14:paraId="038E7C70" w14:textId="77777777" w:rsidR="0019738E" w:rsidRPr="00A869BF" w:rsidRDefault="0019738E" w:rsidP="00D9559A">
      <w:pPr>
        <w:pStyle w:val="paragraph"/>
        <w:numPr>
          <w:ilvl w:val="0"/>
          <w:numId w:val="13"/>
        </w:numPr>
        <w:spacing w:before="0" w:beforeAutospacing="0" w:after="0" w:afterAutospacing="0"/>
        <w:textAlignment w:val="baseline"/>
        <w:rPr>
          <w:rFonts w:ascii="Verdana" w:hAnsi="Verdana" w:cs="Segoe UI"/>
          <w:sz w:val="18"/>
          <w:szCs w:val="18"/>
        </w:rPr>
      </w:pPr>
      <w:r w:rsidRPr="00117AAB">
        <w:rPr>
          <w:rStyle w:val="normaltextrun"/>
          <w:rFonts w:ascii="Calibri" w:hAnsi="Calibri" w:cs="Calibri"/>
        </w:rPr>
        <w:t>Manager of Government Business</w:t>
      </w:r>
      <w:r w:rsidRPr="00117AAB">
        <w:rPr>
          <w:rStyle w:val="eop"/>
          <w:rFonts w:cs="Calibri"/>
        </w:rPr>
        <w:t> </w:t>
      </w:r>
    </w:p>
    <w:p w14:paraId="0C487E5A" w14:textId="77777777" w:rsidR="0019738E" w:rsidRPr="00A869BF" w:rsidRDefault="0019738E" w:rsidP="00D9559A">
      <w:pPr>
        <w:pStyle w:val="paragraph"/>
        <w:numPr>
          <w:ilvl w:val="0"/>
          <w:numId w:val="13"/>
        </w:numPr>
        <w:spacing w:before="0" w:beforeAutospacing="0" w:after="0" w:afterAutospacing="0"/>
        <w:textAlignment w:val="baseline"/>
        <w:rPr>
          <w:rFonts w:ascii="Verdana" w:hAnsi="Verdana" w:cs="Segoe UI"/>
          <w:sz w:val="18"/>
          <w:szCs w:val="18"/>
        </w:rPr>
      </w:pPr>
      <w:r w:rsidRPr="00117AAB">
        <w:rPr>
          <w:rStyle w:val="normaltextrun"/>
          <w:rFonts w:ascii="Calibri" w:hAnsi="Calibri" w:cs="Calibri"/>
        </w:rPr>
        <w:t>Minister for Gaming Reform</w:t>
      </w:r>
      <w:r w:rsidRPr="00117AAB">
        <w:rPr>
          <w:rStyle w:val="eop"/>
          <w:rFonts w:cs="Calibri"/>
        </w:rPr>
        <w:t> </w:t>
      </w:r>
    </w:p>
    <w:p w14:paraId="5423F5DF" w14:textId="77777777" w:rsidR="0019738E" w:rsidRPr="00A869BF" w:rsidRDefault="0019738E" w:rsidP="00D9559A">
      <w:pPr>
        <w:pStyle w:val="paragraph"/>
        <w:numPr>
          <w:ilvl w:val="0"/>
          <w:numId w:val="13"/>
        </w:numPr>
        <w:spacing w:before="0" w:beforeAutospacing="0" w:after="0" w:afterAutospacing="0"/>
        <w:textAlignment w:val="baseline"/>
        <w:rPr>
          <w:rFonts w:ascii="Verdana" w:hAnsi="Verdana" w:cs="Segoe UI"/>
          <w:sz w:val="18"/>
          <w:szCs w:val="18"/>
        </w:rPr>
      </w:pPr>
      <w:r w:rsidRPr="00117AAB">
        <w:rPr>
          <w:rStyle w:val="normaltextrun"/>
          <w:rFonts w:ascii="Calibri" w:hAnsi="Calibri" w:cs="Calibri"/>
        </w:rPr>
        <w:t>Minister for City and Government Services</w:t>
      </w:r>
      <w:r w:rsidRPr="00117AAB">
        <w:rPr>
          <w:rStyle w:val="eop"/>
          <w:rFonts w:cs="Calibri"/>
        </w:rPr>
        <w:t> </w:t>
      </w:r>
    </w:p>
    <w:p w14:paraId="029C482D" w14:textId="77777777" w:rsidR="0019738E" w:rsidRPr="00A869BF" w:rsidRDefault="0019738E" w:rsidP="00D9559A">
      <w:pPr>
        <w:pStyle w:val="paragraph"/>
        <w:numPr>
          <w:ilvl w:val="0"/>
          <w:numId w:val="13"/>
        </w:numPr>
        <w:spacing w:before="0" w:beforeAutospacing="0" w:after="0" w:afterAutospacing="0"/>
        <w:textAlignment w:val="baseline"/>
        <w:rPr>
          <w:rFonts w:ascii="Verdana" w:hAnsi="Verdana" w:cs="Segoe UI"/>
          <w:sz w:val="18"/>
          <w:szCs w:val="18"/>
        </w:rPr>
      </w:pPr>
      <w:r w:rsidRPr="00117AAB">
        <w:rPr>
          <w:rStyle w:val="normaltextrun"/>
          <w:rFonts w:ascii="Calibri" w:hAnsi="Calibri" w:cs="Calibri"/>
        </w:rPr>
        <w:t>Minister for Night-Time Economy</w:t>
      </w:r>
      <w:r w:rsidRPr="00117AAB">
        <w:rPr>
          <w:rStyle w:val="eop"/>
          <w:rFonts w:cs="Calibri"/>
        </w:rPr>
        <w:t> </w:t>
      </w:r>
    </w:p>
    <w:p w14:paraId="4089A9DC" w14:textId="77777777" w:rsidR="0019738E" w:rsidRPr="00A869BF" w:rsidRDefault="0019738E" w:rsidP="00D9559A">
      <w:pPr>
        <w:pStyle w:val="paragraph"/>
        <w:numPr>
          <w:ilvl w:val="0"/>
          <w:numId w:val="13"/>
        </w:numPr>
        <w:spacing w:before="0" w:beforeAutospacing="0" w:after="0" w:afterAutospacing="0"/>
        <w:textAlignment w:val="baseline"/>
        <w:rPr>
          <w:rFonts w:ascii="Verdana" w:hAnsi="Verdana" w:cs="Segoe UI"/>
          <w:sz w:val="18"/>
          <w:szCs w:val="18"/>
        </w:rPr>
      </w:pPr>
      <w:r w:rsidRPr="00117AAB">
        <w:rPr>
          <w:rStyle w:val="normaltextrun"/>
          <w:rFonts w:ascii="Calibri" w:hAnsi="Calibri" w:cs="Calibri"/>
        </w:rPr>
        <w:t>Minister for Police, Fire and Emergency Services </w:t>
      </w:r>
      <w:r w:rsidRPr="00117AAB">
        <w:rPr>
          <w:rStyle w:val="eop"/>
          <w:rFonts w:cs="Calibri"/>
        </w:rPr>
        <w:t> </w:t>
      </w:r>
    </w:p>
    <w:p w14:paraId="7C4629A6" w14:textId="77777777" w:rsidR="0019738E" w:rsidRPr="00A869BF" w:rsidRDefault="0019738E" w:rsidP="00D9559A">
      <w:pPr>
        <w:pStyle w:val="paragraph"/>
        <w:numPr>
          <w:ilvl w:val="0"/>
          <w:numId w:val="13"/>
        </w:numPr>
        <w:spacing w:before="0" w:beforeAutospacing="0" w:after="0" w:afterAutospacing="0"/>
        <w:textAlignment w:val="baseline"/>
        <w:rPr>
          <w:rFonts w:ascii="Verdana" w:hAnsi="Verdana" w:cs="Segoe UI"/>
          <w:sz w:val="18"/>
          <w:szCs w:val="18"/>
        </w:rPr>
      </w:pPr>
      <w:r w:rsidRPr="00117AAB">
        <w:rPr>
          <w:rStyle w:val="normaltextrun"/>
          <w:rFonts w:ascii="Calibri" w:hAnsi="Calibri" w:cs="Calibri"/>
        </w:rPr>
        <w:t>Minister for Corrections </w:t>
      </w:r>
      <w:r w:rsidRPr="00117AAB">
        <w:rPr>
          <w:rStyle w:val="eop"/>
          <w:rFonts w:cs="Calibri"/>
        </w:rPr>
        <w:t> </w:t>
      </w:r>
    </w:p>
    <w:p w14:paraId="2AB8B626" w14:textId="77777777" w:rsidR="0019738E" w:rsidRPr="00A869BF" w:rsidRDefault="0019738E" w:rsidP="00D9559A">
      <w:pPr>
        <w:pStyle w:val="paragraph"/>
        <w:numPr>
          <w:ilvl w:val="0"/>
          <w:numId w:val="13"/>
        </w:numPr>
        <w:spacing w:before="0" w:beforeAutospacing="0" w:after="0" w:afterAutospacing="0"/>
        <w:textAlignment w:val="baseline"/>
        <w:rPr>
          <w:rFonts w:ascii="Verdana" w:hAnsi="Verdana" w:cs="Segoe UI"/>
          <w:sz w:val="18"/>
          <w:szCs w:val="18"/>
        </w:rPr>
      </w:pPr>
      <w:r w:rsidRPr="00117AAB">
        <w:rPr>
          <w:rStyle w:val="normaltextrun"/>
          <w:rFonts w:ascii="Calibri" w:hAnsi="Calibri" w:cs="Calibri"/>
        </w:rPr>
        <w:t>Minister for Women </w:t>
      </w:r>
      <w:r w:rsidRPr="00117AAB">
        <w:rPr>
          <w:rStyle w:val="eop"/>
          <w:rFonts w:cs="Calibri"/>
        </w:rPr>
        <w:t> </w:t>
      </w:r>
    </w:p>
    <w:p w14:paraId="0B309890" w14:textId="77777777" w:rsidR="0019738E" w:rsidRPr="007A4DB5" w:rsidRDefault="0019738E" w:rsidP="00D9559A">
      <w:pPr>
        <w:pStyle w:val="paragraph"/>
        <w:numPr>
          <w:ilvl w:val="0"/>
          <w:numId w:val="13"/>
        </w:numPr>
        <w:spacing w:before="0" w:beforeAutospacing="0" w:after="0" w:afterAutospacing="0"/>
        <w:textAlignment w:val="baseline"/>
        <w:rPr>
          <w:rStyle w:val="eop"/>
          <w:rFonts w:ascii="Verdana" w:hAnsi="Verdana" w:cs="Segoe UI"/>
          <w:sz w:val="18"/>
          <w:szCs w:val="18"/>
        </w:rPr>
      </w:pPr>
      <w:r w:rsidRPr="00117AAB">
        <w:rPr>
          <w:rStyle w:val="normaltextrun"/>
          <w:rFonts w:ascii="Calibri" w:hAnsi="Calibri" w:cs="Calibri"/>
        </w:rPr>
        <w:t>Minister for Prevention of Family and Domestic Violence </w:t>
      </w:r>
      <w:r w:rsidRPr="00117AAB">
        <w:rPr>
          <w:rStyle w:val="eop"/>
          <w:rFonts w:cs="Calibri"/>
        </w:rPr>
        <w:t> </w:t>
      </w:r>
    </w:p>
    <w:p w14:paraId="62598E19" w14:textId="77777777" w:rsidR="0019738E" w:rsidRPr="007A4DB5" w:rsidRDefault="0019738E" w:rsidP="00D9559A">
      <w:pPr>
        <w:pStyle w:val="paragraph"/>
        <w:numPr>
          <w:ilvl w:val="0"/>
          <w:numId w:val="13"/>
        </w:numPr>
        <w:spacing w:before="0" w:beforeAutospacing="0" w:after="0" w:afterAutospacing="0"/>
        <w:textAlignment w:val="baseline"/>
        <w:rPr>
          <w:rStyle w:val="normaltextrun"/>
          <w:rFonts w:ascii="Verdana" w:hAnsi="Verdana" w:cs="Segoe UI"/>
          <w:sz w:val="18"/>
          <w:szCs w:val="18"/>
        </w:rPr>
      </w:pPr>
      <w:r w:rsidRPr="007A4DB5">
        <w:rPr>
          <w:rStyle w:val="normaltextrun"/>
          <w:rFonts w:ascii="Calibri" w:hAnsi="Calibri" w:cs="Calibri"/>
        </w:rPr>
        <w:t>Minister for Human Rights</w:t>
      </w:r>
    </w:p>
    <w:p w14:paraId="20AD415B" w14:textId="77777777" w:rsidR="0019738E" w:rsidRPr="007A4DB5" w:rsidRDefault="0019738E" w:rsidP="0019738E">
      <w:pPr>
        <w:pStyle w:val="paragraph"/>
        <w:spacing w:before="0" w:beforeAutospacing="0" w:after="0" w:afterAutospacing="0"/>
        <w:ind w:left="720"/>
        <w:textAlignment w:val="baseline"/>
        <w:rPr>
          <w:rFonts w:ascii="Verdana" w:hAnsi="Verdana" w:cs="Segoe UI"/>
          <w:sz w:val="18"/>
          <w:szCs w:val="18"/>
        </w:rPr>
      </w:pPr>
    </w:p>
    <w:p w14:paraId="05677FF9" w14:textId="4C371F1F" w:rsidR="002A43D2" w:rsidRPr="00423241" w:rsidRDefault="002D7380" w:rsidP="00E45888">
      <w:pPr>
        <w:pStyle w:val="Heading1"/>
      </w:pPr>
      <w:r>
        <w:t>BUSINESS UNIT/AGENCY</w:t>
      </w:r>
      <w:r w:rsidR="002A43D2" w:rsidRPr="00423241">
        <w:t xml:space="preserve"> OVERVIEW</w:t>
      </w:r>
    </w:p>
    <w:p w14:paraId="6B87357F" w14:textId="77777777" w:rsidR="0019738E" w:rsidRDefault="0019738E" w:rsidP="0019738E">
      <w:pPr>
        <w:spacing w:after="240"/>
        <w:rPr>
          <w:noProof/>
        </w:rPr>
      </w:pPr>
      <w:r>
        <w:rPr>
          <w:noProof/>
        </w:rPr>
        <w:t xml:space="preserve">ACT Corrective Services (ACTCS) is a part of the Justice and Community Safety Directorate, which delivers and contributes to upholding the rule of law, the Westminister style of democratic government and the principles of fairness, equity and tolerance in the relationship between the government and our community. </w:t>
      </w:r>
    </w:p>
    <w:p w14:paraId="3D1C2AB2" w14:textId="77777777" w:rsidR="0019738E" w:rsidRPr="009304B4" w:rsidRDefault="0019738E" w:rsidP="0019738E">
      <w:pPr>
        <w:spacing w:after="240"/>
        <w:rPr>
          <w:b/>
          <w:noProof/>
          <w:sz w:val="28"/>
          <w:szCs w:val="28"/>
        </w:rPr>
      </w:pPr>
      <w:r w:rsidRPr="00775956">
        <w:rPr>
          <w:b/>
          <w:noProof/>
          <w:sz w:val="28"/>
          <w:szCs w:val="28"/>
        </w:rPr>
        <w:t xml:space="preserve">Our Values: </w:t>
      </w:r>
      <w:r w:rsidRPr="009304B4">
        <w:rPr>
          <w:b/>
          <w:noProof/>
          <w:sz w:val="28"/>
          <w:szCs w:val="28"/>
        </w:rPr>
        <w:t>Respect | Integrity | Collaboration | Innovation | Dignity</w:t>
      </w:r>
    </w:p>
    <w:p w14:paraId="7C9EB551" w14:textId="77777777" w:rsidR="0019738E" w:rsidRDefault="0019738E" w:rsidP="0019738E">
      <w:pPr>
        <w:tabs>
          <w:tab w:val="left" w:pos="1843"/>
        </w:tabs>
        <w:spacing w:after="240"/>
        <w:jc w:val="both"/>
        <w:rPr>
          <w:noProof/>
        </w:rPr>
      </w:pPr>
      <w:r w:rsidRPr="00A238DE">
        <w:rPr>
          <w:b/>
          <w:noProof/>
          <w:sz w:val="28"/>
          <w:szCs w:val="28"/>
        </w:rPr>
        <w:t>Our Vision:</w:t>
      </w:r>
      <w:r>
        <w:rPr>
          <w:b/>
          <w:noProof/>
          <w:sz w:val="28"/>
          <w:szCs w:val="28"/>
        </w:rPr>
        <w:t xml:space="preserve"> </w:t>
      </w:r>
      <w:r w:rsidRPr="00B82753">
        <w:rPr>
          <w:noProof/>
        </w:rPr>
        <w:t>To be recognised as a leader in the provision of effective Corrective Services which positively change lives, reduce re-offending and prevent future victims.</w:t>
      </w:r>
    </w:p>
    <w:p w14:paraId="6F9EEFA4" w14:textId="77777777" w:rsidR="0019738E" w:rsidRPr="000F359E" w:rsidRDefault="0019738E" w:rsidP="0019738E">
      <w:pPr>
        <w:rPr>
          <w:noProof/>
          <w:color w:val="1F3864"/>
        </w:rPr>
      </w:pPr>
      <w:r w:rsidRPr="00A238DE">
        <w:rPr>
          <w:b/>
          <w:noProof/>
          <w:sz w:val="28"/>
          <w:szCs w:val="28"/>
        </w:rPr>
        <w:t>Our Mission:</w:t>
      </w:r>
      <w:r>
        <w:rPr>
          <w:noProof/>
          <w:color w:val="1F3864"/>
        </w:rPr>
        <w:t xml:space="preserve"> </w:t>
      </w:r>
      <w:r w:rsidRPr="004D7B93">
        <w:rPr>
          <w:noProof/>
        </w:rPr>
        <w:t xml:space="preserve">To </w:t>
      </w:r>
      <w:r w:rsidRPr="00F06DF1">
        <w:rPr>
          <w:noProof/>
        </w:rPr>
        <w:t>contribute to a safer community through:</w:t>
      </w:r>
    </w:p>
    <w:p w14:paraId="3F5C534D" w14:textId="77777777" w:rsidR="0019738E" w:rsidRDefault="0019738E" w:rsidP="00D9559A">
      <w:pPr>
        <w:numPr>
          <w:ilvl w:val="0"/>
          <w:numId w:val="9"/>
        </w:numPr>
        <w:suppressAutoHyphens w:val="0"/>
        <w:ind w:left="426" w:hanging="357"/>
        <w:rPr>
          <w:noProof/>
        </w:rPr>
      </w:pPr>
      <w:r w:rsidRPr="00F06DF1">
        <w:rPr>
          <w:noProof/>
        </w:rPr>
        <w:t>The safe, secure, decent and humane management of offenders bot</w:t>
      </w:r>
      <w:r>
        <w:rPr>
          <w:noProof/>
        </w:rPr>
        <w:t>h in custody and the community; and</w:t>
      </w:r>
    </w:p>
    <w:p w14:paraId="53F47A07" w14:textId="77777777" w:rsidR="0019738E" w:rsidRPr="00903DB6" w:rsidRDefault="0019738E" w:rsidP="00D9559A">
      <w:pPr>
        <w:numPr>
          <w:ilvl w:val="0"/>
          <w:numId w:val="9"/>
        </w:numPr>
        <w:suppressAutoHyphens w:val="0"/>
        <w:spacing w:before="100" w:beforeAutospacing="1" w:after="100" w:afterAutospacing="1" w:line="276" w:lineRule="auto"/>
        <w:ind w:left="426" w:hanging="357"/>
        <w:rPr>
          <w:noProof/>
        </w:rPr>
      </w:pPr>
      <w:r w:rsidRPr="00F06DF1">
        <w:rPr>
          <w:noProof/>
        </w:rPr>
        <w:t>The provision of sustainable opportunities for offenders to lead law abiding and productive lives in the community through rehabilitation and reintegration.</w:t>
      </w:r>
    </w:p>
    <w:p w14:paraId="4E7AAB86" w14:textId="71BBCE0A" w:rsidR="002A43D2" w:rsidRPr="00423241" w:rsidRDefault="002D7380" w:rsidP="00E45888">
      <w:pPr>
        <w:pStyle w:val="Heading1"/>
      </w:pPr>
      <w:r>
        <w:t>BRANCH</w:t>
      </w:r>
      <w:r w:rsidR="002A43D2" w:rsidRPr="00423241">
        <w:t xml:space="preserve"> OVERVIEW</w:t>
      </w:r>
    </w:p>
    <w:p w14:paraId="52CC6F5A" w14:textId="77777777" w:rsidR="0019738E" w:rsidRDefault="0019738E" w:rsidP="0019738E">
      <w:pPr>
        <w:rPr>
          <w:bCs/>
        </w:rPr>
      </w:pPr>
      <w:r w:rsidRPr="00E66BBF">
        <w:rPr>
          <w:b/>
        </w:rPr>
        <w:t>Custodial Operations</w:t>
      </w:r>
      <w:r>
        <w:rPr>
          <w:bCs/>
        </w:rPr>
        <w:t xml:space="preserve"> is responsible for the:</w:t>
      </w:r>
    </w:p>
    <w:p w14:paraId="07D8B4DA" w14:textId="77777777" w:rsidR="0019738E" w:rsidRPr="003061B6" w:rsidRDefault="0019738E" w:rsidP="00D9559A">
      <w:pPr>
        <w:pStyle w:val="ListParagraph"/>
        <w:numPr>
          <w:ilvl w:val="0"/>
          <w:numId w:val="14"/>
        </w:numPr>
        <w:spacing w:line="276" w:lineRule="auto"/>
      </w:pPr>
      <w:r>
        <w:rPr>
          <w:bCs/>
        </w:rPr>
        <w:t>Secure operations of the Alexander Maconochie Centre (AMC) and the Court Transport Unit (CTU);</w:t>
      </w:r>
    </w:p>
    <w:p w14:paraId="1F9ECAEA" w14:textId="77777777" w:rsidR="0019738E" w:rsidRPr="003061B6" w:rsidRDefault="0019738E" w:rsidP="00D9559A">
      <w:pPr>
        <w:pStyle w:val="ListParagraph"/>
        <w:numPr>
          <w:ilvl w:val="0"/>
          <w:numId w:val="14"/>
        </w:numPr>
        <w:spacing w:line="276" w:lineRule="auto"/>
      </w:pPr>
      <w:r>
        <w:rPr>
          <w:bCs/>
        </w:rPr>
        <w:t>Safe and humane management of detainees; and</w:t>
      </w:r>
    </w:p>
    <w:p w14:paraId="29DB43EF" w14:textId="19E1F9BB" w:rsidR="0019738E" w:rsidRPr="00E66BBF" w:rsidRDefault="0019738E" w:rsidP="00D9559A">
      <w:pPr>
        <w:pStyle w:val="ListParagraph"/>
        <w:numPr>
          <w:ilvl w:val="0"/>
          <w:numId w:val="14"/>
        </w:numPr>
        <w:spacing w:line="276" w:lineRule="auto"/>
      </w:pPr>
      <w:r>
        <w:rPr>
          <w:bCs/>
        </w:rPr>
        <w:t>Delivery of rehabilitative opportunities for detainees through programs, industries and education.</w:t>
      </w:r>
    </w:p>
    <w:p w14:paraId="5BC9E1E4" w14:textId="77777777" w:rsidR="0019738E" w:rsidRDefault="0019738E" w:rsidP="0019738E">
      <w:pPr>
        <w:pStyle w:val="ListParagraph"/>
        <w:spacing w:line="276" w:lineRule="auto"/>
        <w:ind w:left="429"/>
        <w:rPr>
          <w:bCs/>
        </w:rPr>
      </w:pPr>
    </w:p>
    <w:p w14:paraId="3A74A503" w14:textId="27EB33E4" w:rsidR="00FC2FF2" w:rsidRDefault="00FC2FF2" w:rsidP="00FC2FF2">
      <w:pPr>
        <w:pStyle w:val="BodyText"/>
      </w:pPr>
    </w:p>
    <w:p w14:paraId="05327677" w14:textId="7BF77564" w:rsidR="00FC2FF2" w:rsidRDefault="00FC2FF2" w:rsidP="00FC2FF2">
      <w:pPr>
        <w:pStyle w:val="BodyText"/>
      </w:pPr>
    </w:p>
    <w:p w14:paraId="5F5F6614" w14:textId="77777777" w:rsidR="00FC2FF2" w:rsidRPr="00FC2FF2" w:rsidRDefault="00FC2FF2" w:rsidP="00FC2FF2">
      <w:pPr>
        <w:pStyle w:val="BodyText"/>
      </w:pPr>
    </w:p>
    <w:p w14:paraId="1F841BC3" w14:textId="04009DB1" w:rsidR="002A43D2" w:rsidRDefault="007C029B" w:rsidP="00EF13A4">
      <w:pPr>
        <w:pStyle w:val="Heading2"/>
        <w:pBdr>
          <w:bottom w:val="single" w:sz="4" w:space="1" w:color="auto"/>
        </w:pBdr>
      </w:pPr>
      <w:r w:rsidRPr="00EF13A4">
        <w:rPr>
          <w:sz w:val="36"/>
          <w:szCs w:val="36"/>
        </w:rPr>
        <w:lastRenderedPageBreak/>
        <w:t>POSITION OVERVIEW</w:t>
      </w:r>
    </w:p>
    <w:p w14:paraId="236DD40D" w14:textId="65296F34" w:rsidR="006D37FB" w:rsidRPr="00EF13A4" w:rsidRDefault="006D37FB" w:rsidP="00FC2FF2">
      <w:pPr>
        <w:spacing w:line="276" w:lineRule="auto"/>
        <w:rPr>
          <w:rFonts w:cs="Calibri"/>
        </w:rPr>
      </w:pPr>
      <w:r w:rsidRPr="00EF13A4">
        <w:rPr>
          <w:rFonts w:cs="Calibri"/>
          <w:bCs/>
        </w:rPr>
        <w:t>The Administration Officer will assist in managing personal and professional visit book</w:t>
      </w:r>
      <w:r w:rsidR="003F445A">
        <w:rPr>
          <w:rFonts w:cs="Calibri"/>
          <w:bCs/>
        </w:rPr>
        <w:t>ings</w:t>
      </w:r>
      <w:r w:rsidRPr="00EF13A4">
        <w:rPr>
          <w:rFonts w:cs="Calibri"/>
          <w:bCs/>
        </w:rPr>
        <w:t xml:space="preserve"> at the AMC as well as responding to enquiries and complaints. The </w:t>
      </w:r>
      <w:r>
        <w:rPr>
          <w:rFonts w:cs="Calibri"/>
          <w:bCs/>
        </w:rPr>
        <w:t>Administration Officer</w:t>
      </w:r>
      <w:r w:rsidRPr="00EF13A4">
        <w:rPr>
          <w:rFonts w:cs="Calibri"/>
          <w:bCs/>
        </w:rPr>
        <w:t xml:space="preserve"> will </w:t>
      </w:r>
      <w:r>
        <w:rPr>
          <w:rFonts w:cs="Calibri"/>
          <w:bCs/>
        </w:rPr>
        <w:t xml:space="preserve">be </w:t>
      </w:r>
      <w:r w:rsidRPr="00EF13A4">
        <w:rPr>
          <w:rFonts w:cs="Calibri"/>
          <w:bCs/>
        </w:rPr>
        <w:t>require</w:t>
      </w:r>
      <w:r>
        <w:rPr>
          <w:rFonts w:cs="Calibri"/>
          <w:bCs/>
        </w:rPr>
        <w:t>d to</w:t>
      </w:r>
      <w:r w:rsidRPr="00EF13A4">
        <w:rPr>
          <w:rFonts w:cs="Calibri"/>
          <w:bCs/>
        </w:rPr>
        <w:t xml:space="preserve"> maintain</w:t>
      </w:r>
      <w:r>
        <w:rPr>
          <w:rFonts w:cs="Calibri"/>
          <w:bCs/>
        </w:rPr>
        <w:t xml:space="preserve"> </w:t>
      </w:r>
      <w:r w:rsidRPr="00EF13A4">
        <w:rPr>
          <w:rFonts w:cs="Calibri"/>
          <w:bCs/>
        </w:rPr>
        <w:t xml:space="preserve">records and </w:t>
      </w:r>
      <w:r>
        <w:rPr>
          <w:rFonts w:cs="Calibri"/>
          <w:bCs/>
        </w:rPr>
        <w:t xml:space="preserve">undertake </w:t>
      </w:r>
      <w:r w:rsidRPr="00EF13A4">
        <w:rPr>
          <w:rFonts w:cs="Calibri"/>
          <w:bCs/>
        </w:rPr>
        <w:t>basic data entry</w:t>
      </w:r>
      <w:r>
        <w:rPr>
          <w:rFonts w:cs="Calibri"/>
          <w:bCs/>
        </w:rPr>
        <w:t>,</w:t>
      </w:r>
      <w:r w:rsidRPr="00EF13A4">
        <w:rPr>
          <w:rFonts w:cs="Calibri"/>
          <w:bCs/>
        </w:rPr>
        <w:t xml:space="preserve"> including incident reporting data. </w:t>
      </w:r>
      <w:r w:rsidRPr="00EF13A4">
        <w:rPr>
          <w:rFonts w:cs="Calibri"/>
        </w:rPr>
        <w:t xml:space="preserve"> </w:t>
      </w:r>
    </w:p>
    <w:p w14:paraId="476CCE63" w14:textId="6E8AEF6B" w:rsidR="006D37FB" w:rsidRPr="00EF13A4" w:rsidRDefault="006D37FB" w:rsidP="00FC2FF2">
      <w:pPr>
        <w:spacing w:line="276" w:lineRule="auto"/>
        <w:rPr>
          <w:rFonts w:cs="Calibri"/>
        </w:rPr>
      </w:pPr>
      <w:r>
        <w:rPr>
          <w:rFonts w:cs="Calibri"/>
        </w:rPr>
        <w:t xml:space="preserve">The Administration Officer </w:t>
      </w:r>
      <w:r w:rsidRPr="00EF13A4">
        <w:rPr>
          <w:rFonts w:cs="Calibri"/>
        </w:rPr>
        <w:t>will answer general enquiries and draft basic correspondence to visitors and other members of the public.</w:t>
      </w:r>
    </w:p>
    <w:p w14:paraId="343699BC" w14:textId="5FA0A039" w:rsidR="006D37FB" w:rsidRPr="00930EB5" w:rsidRDefault="006D37FB" w:rsidP="00FC2FF2">
      <w:pPr>
        <w:spacing w:line="276" w:lineRule="auto"/>
        <w:rPr>
          <w:rFonts w:cs="Calibri"/>
          <w:sz w:val="22"/>
          <w:szCs w:val="22"/>
        </w:rPr>
      </w:pPr>
      <w:r>
        <w:rPr>
          <w:rFonts w:cs="Calibri"/>
        </w:rPr>
        <w:t>The Administration Officer</w:t>
      </w:r>
      <w:r w:rsidRPr="00EF13A4">
        <w:rPr>
          <w:rFonts w:cs="Calibri"/>
        </w:rPr>
        <w:t xml:space="preserve"> will have the ability to think and act in a busy environment, possess excellent customer service and communication skills and </w:t>
      </w:r>
      <w:r>
        <w:rPr>
          <w:rFonts w:cs="Calibri"/>
        </w:rPr>
        <w:t xml:space="preserve">have </w:t>
      </w:r>
      <w:r w:rsidRPr="00EF13A4">
        <w:rPr>
          <w:rFonts w:cs="Calibri"/>
        </w:rPr>
        <w:t>a demonstrated ability to manage personal work priorities.</w:t>
      </w:r>
      <w:r w:rsidRPr="00930EB5">
        <w:rPr>
          <w:rFonts w:cs="Calibri"/>
          <w:sz w:val="22"/>
          <w:szCs w:val="22"/>
        </w:rPr>
        <w:t xml:space="preserve">  </w:t>
      </w:r>
    </w:p>
    <w:p w14:paraId="221A3506" w14:textId="755697FD" w:rsidR="008C40B5" w:rsidRDefault="00AE5D2C" w:rsidP="00E45888">
      <w:pPr>
        <w:pStyle w:val="Heading2"/>
      </w:pPr>
      <w:r>
        <w:t>WHAT YOU WILL DO</w:t>
      </w:r>
    </w:p>
    <w:p w14:paraId="20A8AA13" w14:textId="1635E0E1" w:rsidR="004C3929" w:rsidRDefault="004C3929" w:rsidP="00FC2FF2">
      <w:pPr>
        <w:pStyle w:val="BodyText"/>
        <w:spacing w:line="276" w:lineRule="auto"/>
      </w:pPr>
      <w:r>
        <w:t xml:space="preserve">Under the direction of the </w:t>
      </w:r>
      <w:r w:rsidR="00FC2FF2">
        <w:t>Executive Support</w:t>
      </w:r>
      <w:r w:rsidRPr="004C3929">
        <w:t xml:space="preserve"> Team Leader</w:t>
      </w:r>
      <w:r>
        <w:t>, the Administration Officer will:</w:t>
      </w:r>
    </w:p>
    <w:p w14:paraId="0BFA29CE" w14:textId="28B7724D" w:rsidR="001D0BB4" w:rsidRPr="001C74C9" w:rsidRDefault="004D7FA2" w:rsidP="00D9559A">
      <w:pPr>
        <w:pStyle w:val="BodyText"/>
        <w:numPr>
          <w:ilvl w:val="0"/>
          <w:numId w:val="6"/>
        </w:numPr>
        <w:spacing w:line="276" w:lineRule="auto"/>
      </w:pPr>
      <w:r>
        <w:t>Undertake administrative activities to support the operations of the AMC.</w:t>
      </w:r>
    </w:p>
    <w:p w14:paraId="2DEB3F09" w14:textId="31982CF6" w:rsidR="001C74C9" w:rsidRDefault="004D7FA2" w:rsidP="00D9559A">
      <w:pPr>
        <w:pStyle w:val="BodyText"/>
        <w:numPr>
          <w:ilvl w:val="0"/>
          <w:numId w:val="6"/>
        </w:numPr>
        <w:spacing w:line="276" w:lineRule="auto"/>
      </w:pPr>
      <w:r>
        <w:t xml:space="preserve">Assist with the management of personal and professional visit bookings at the AMC. </w:t>
      </w:r>
    </w:p>
    <w:p w14:paraId="4C397584" w14:textId="5259D5F4" w:rsidR="001C74C9" w:rsidRPr="001C74C9" w:rsidRDefault="004D7FA2" w:rsidP="00D9559A">
      <w:pPr>
        <w:pStyle w:val="BodyText"/>
        <w:numPr>
          <w:ilvl w:val="0"/>
          <w:numId w:val="6"/>
        </w:numPr>
        <w:spacing w:line="276" w:lineRule="auto"/>
      </w:pPr>
      <w:r>
        <w:t xml:space="preserve">Draft basic correspondence to visitors and other members of the public. </w:t>
      </w:r>
    </w:p>
    <w:p w14:paraId="6AFF1197" w14:textId="33C73C53" w:rsidR="008E741C" w:rsidRDefault="004D7FA2" w:rsidP="00D9559A">
      <w:pPr>
        <w:pStyle w:val="BodyText"/>
        <w:numPr>
          <w:ilvl w:val="0"/>
          <w:numId w:val="6"/>
        </w:numPr>
        <w:spacing w:line="276" w:lineRule="auto"/>
      </w:pPr>
      <w:r>
        <w:t>Answer general enquiries calls</w:t>
      </w:r>
      <w:r w:rsidR="008E741C">
        <w:t xml:space="preserve">, assist with queries and complaints. </w:t>
      </w:r>
    </w:p>
    <w:p w14:paraId="7D76F712" w14:textId="076CBD35" w:rsidR="00034905" w:rsidRDefault="004D7FA2" w:rsidP="00D9559A">
      <w:pPr>
        <w:pStyle w:val="BodyText"/>
        <w:numPr>
          <w:ilvl w:val="0"/>
          <w:numId w:val="6"/>
        </w:numPr>
        <w:spacing w:line="276" w:lineRule="auto"/>
      </w:pPr>
      <w:r>
        <w:t xml:space="preserve">Maintain records and provide record management in accordance with the requirements of the </w:t>
      </w:r>
      <w:r w:rsidRPr="004D7FA2">
        <w:rPr>
          <w:i/>
          <w:iCs/>
        </w:rPr>
        <w:t>Territory Records Act 2002</w:t>
      </w:r>
      <w:r>
        <w:rPr>
          <w:i/>
          <w:iCs/>
        </w:rPr>
        <w:t xml:space="preserve"> </w:t>
      </w:r>
      <w:r>
        <w:t>including: file management</w:t>
      </w:r>
      <w:r w:rsidR="003F445A">
        <w:t>;</w:t>
      </w:r>
      <w:r w:rsidR="00E4296A">
        <w:t xml:space="preserve"> filing original documents in appropriate folders as per archive requirements. </w:t>
      </w:r>
    </w:p>
    <w:p w14:paraId="704DDB3C" w14:textId="084E79FE" w:rsidR="004D7FA2" w:rsidRDefault="004C3929" w:rsidP="00D9559A">
      <w:pPr>
        <w:pStyle w:val="BodyText"/>
        <w:numPr>
          <w:ilvl w:val="0"/>
          <w:numId w:val="6"/>
        </w:numPr>
        <w:spacing w:line="276" w:lineRule="auto"/>
      </w:pPr>
      <w:r>
        <w:t>Undertake b</w:t>
      </w:r>
      <w:r w:rsidR="004D7FA2">
        <w:t>asic data entry including but not limited to incident reporting data.</w:t>
      </w:r>
    </w:p>
    <w:p w14:paraId="17C707CF" w14:textId="660A3CA5" w:rsidR="00E4296A" w:rsidRPr="00034905" w:rsidRDefault="00E4296A" w:rsidP="00D9559A">
      <w:pPr>
        <w:pStyle w:val="BodyText"/>
        <w:numPr>
          <w:ilvl w:val="0"/>
          <w:numId w:val="6"/>
        </w:numPr>
        <w:spacing w:line="276" w:lineRule="auto"/>
      </w:pPr>
      <w:r>
        <w:t xml:space="preserve">Undertake other duties as directed and/or required including assisting other areas to contribute to ongoing data collection and compliance monitoring within the workplace. </w:t>
      </w:r>
    </w:p>
    <w:p w14:paraId="74C1B972" w14:textId="6744D6B8" w:rsidR="003D422A" w:rsidRDefault="003D422A" w:rsidP="00D9559A">
      <w:pPr>
        <w:pStyle w:val="DotPoint"/>
        <w:numPr>
          <w:ilvl w:val="0"/>
          <w:numId w:val="6"/>
        </w:numPr>
        <w:spacing w:line="276" w:lineRule="auto"/>
      </w:pPr>
      <w:r w:rsidRPr="005A754D">
        <w:t xml:space="preserve">This position </w:t>
      </w:r>
      <w:r w:rsidRPr="004D7FA2">
        <w:rPr>
          <w:iCs/>
        </w:rPr>
        <w:t>does no</w:t>
      </w:r>
      <w:r w:rsidR="004D7FA2" w:rsidRPr="004D7FA2">
        <w:rPr>
          <w:iCs/>
        </w:rPr>
        <w:t>t</w:t>
      </w:r>
      <w:r w:rsidRPr="004D7FA2">
        <w:t xml:space="preserve"> </w:t>
      </w:r>
      <w:r w:rsidRPr="005A754D">
        <w:t>involve direct supervision of</w:t>
      </w:r>
      <w:r w:rsidR="00350170" w:rsidRPr="00E45888">
        <w:rPr>
          <w:i/>
          <w:color w:val="0070C0"/>
        </w:rPr>
        <w:t xml:space="preserve"> </w:t>
      </w:r>
      <w:r>
        <w:t>staff.</w:t>
      </w:r>
    </w:p>
    <w:p w14:paraId="46F447B2" w14:textId="77777777" w:rsidR="008E5749" w:rsidRDefault="008E5749" w:rsidP="00E45888">
      <w:pPr>
        <w:pStyle w:val="DotPoint"/>
        <w:numPr>
          <w:ilvl w:val="0"/>
          <w:numId w:val="0"/>
        </w:numPr>
        <w:ind w:left="360" w:hanging="360"/>
      </w:pPr>
    </w:p>
    <w:p w14:paraId="17B71CC6" w14:textId="77777777" w:rsidR="00B6194A" w:rsidRDefault="00474D11" w:rsidP="00E45888">
      <w:pPr>
        <w:pStyle w:val="Heading2"/>
      </w:pPr>
      <w:r w:rsidRPr="005861A6">
        <w:t xml:space="preserve">WHAT </w:t>
      </w:r>
      <w:r w:rsidR="005C290A">
        <w:t>YOU</w:t>
      </w:r>
      <w:r w:rsidR="00C51FDA" w:rsidRPr="005861A6">
        <w:t xml:space="preserve"> REQUIRE</w:t>
      </w:r>
    </w:p>
    <w:p w14:paraId="29567064" w14:textId="141B300E" w:rsidR="00B266D2" w:rsidRDefault="00B266D2" w:rsidP="00FC2FF2">
      <w:pPr>
        <w:pStyle w:val="BodyText"/>
        <w:spacing w:line="276" w:lineRule="auto"/>
      </w:pPr>
      <w:r w:rsidRPr="003D422A">
        <w:t xml:space="preserve">The </w:t>
      </w:r>
      <w:r>
        <w:t>following capabilities form the criteria that</w:t>
      </w:r>
      <w:r w:rsidR="006A159D">
        <w:t xml:space="preserve"> are required to </w:t>
      </w:r>
      <w:r w:rsidR="00173E02">
        <w:t>perform</w:t>
      </w:r>
      <w:r w:rsidR="006A159D">
        <w:t xml:space="preserve"> the </w:t>
      </w:r>
      <w:r w:rsidR="00173E02">
        <w:t xml:space="preserve">duties and responsibilities </w:t>
      </w:r>
      <w:r w:rsidR="006A159D">
        <w:t xml:space="preserve">of the position. </w:t>
      </w:r>
    </w:p>
    <w:p w14:paraId="245D0F61" w14:textId="24999D62" w:rsidR="008F29AC" w:rsidRPr="00E45888" w:rsidRDefault="00931430" w:rsidP="00E45888">
      <w:pPr>
        <w:pStyle w:val="BodyText"/>
        <w:rPr>
          <w:rFonts w:cs="Times New Roman"/>
          <w:b/>
          <w:sz w:val="28"/>
          <w:szCs w:val="28"/>
        </w:rPr>
      </w:pPr>
      <w:r w:rsidRPr="00E45888">
        <w:rPr>
          <w:rFonts w:cs="Times New Roman"/>
          <w:b/>
          <w:sz w:val="28"/>
          <w:szCs w:val="28"/>
        </w:rPr>
        <w:t>Professional /</w:t>
      </w:r>
      <w:r w:rsidR="009E69AB" w:rsidRPr="00E45888">
        <w:rPr>
          <w:rFonts w:cs="Times New Roman"/>
          <w:b/>
          <w:sz w:val="28"/>
          <w:szCs w:val="28"/>
        </w:rPr>
        <w:t xml:space="preserve"> </w:t>
      </w:r>
      <w:r w:rsidR="00040CD3" w:rsidRPr="00E45888">
        <w:rPr>
          <w:rFonts w:cs="Times New Roman"/>
          <w:b/>
          <w:sz w:val="28"/>
          <w:szCs w:val="28"/>
        </w:rPr>
        <w:t xml:space="preserve">Technical </w:t>
      </w:r>
      <w:r w:rsidR="005861A6" w:rsidRPr="00E45888">
        <w:rPr>
          <w:rFonts w:cs="Times New Roman"/>
          <w:b/>
          <w:sz w:val="28"/>
          <w:szCs w:val="28"/>
        </w:rPr>
        <w:t>S</w:t>
      </w:r>
      <w:r w:rsidR="008F29AC" w:rsidRPr="00E45888">
        <w:rPr>
          <w:rFonts w:cs="Times New Roman"/>
          <w:b/>
          <w:sz w:val="28"/>
          <w:szCs w:val="28"/>
        </w:rPr>
        <w:t>kills</w:t>
      </w:r>
      <w:r w:rsidR="005C290A" w:rsidRPr="00E45888">
        <w:rPr>
          <w:rFonts w:cs="Times New Roman"/>
          <w:b/>
          <w:sz w:val="28"/>
          <w:szCs w:val="28"/>
        </w:rPr>
        <w:t xml:space="preserve"> and Knowledge </w:t>
      </w:r>
    </w:p>
    <w:p w14:paraId="558F4867" w14:textId="00D235A2" w:rsidR="00EA0005" w:rsidRDefault="00EA0005" w:rsidP="00D9559A">
      <w:pPr>
        <w:pStyle w:val="BodyText"/>
        <w:numPr>
          <w:ilvl w:val="0"/>
          <w:numId w:val="7"/>
        </w:numPr>
        <w:spacing w:line="276" w:lineRule="auto"/>
      </w:pPr>
      <w:r>
        <w:t>Ability to undertake</w:t>
      </w:r>
      <w:r w:rsidR="00F65D5C">
        <w:t xml:space="preserve"> administrative skills</w:t>
      </w:r>
      <w:r>
        <w:t>,</w:t>
      </w:r>
      <w:r w:rsidR="00F65D5C">
        <w:t xml:space="preserve"> including </w:t>
      </w:r>
      <w:r>
        <w:t>the ability to answer phone calls, direct enquiries, compose emails and maintain computerised records.</w:t>
      </w:r>
    </w:p>
    <w:p w14:paraId="76AA9101" w14:textId="10ED4323" w:rsidR="001D0BB4" w:rsidRDefault="00EA0005" w:rsidP="00D9559A">
      <w:pPr>
        <w:pStyle w:val="BodyText"/>
        <w:numPr>
          <w:ilvl w:val="0"/>
          <w:numId w:val="7"/>
        </w:numPr>
        <w:spacing w:line="276" w:lineRule="auto"/>
      </w:pPr>
      <w:r>
        <w:t>An ability to use computer applications in the workplace, including the ability to use the Microsoft Office Suite, Records Management Systems such as TRIM and other purpose</w:t>
      </w:r>
      <w:r w:rsidR="003E52B0">
        <w:t xml:space="preserve"> </w:t>
      </w:r>
      <w:r>
        <w:t>built</w:t>
      </w:r>
      <w:r w:rsidR="00FA32D3">
        <w:t xml:space="preserve"> </w:t>
      </w:r>
      <w:r w:rsidR="00E4296A">
        <w:t>database</w:t>
      </w:r>
      <w:r>
        <w:t>s</w:t>
      </w:r>
      <w:r w:rsidR="00E4296A">
        <w:t xml:space="preserve">. </w:t>
      </w:r>
    </w:p>
    <w:p w14:paraId="7E19134B" w14:textId="646AD464" w:rsidR="008E741C" w:rsidRPr="00E4296A" w:rsidRDefault="00450289" w:rsidP="00D9559A">
      <w:pPr>
        <w:pStyle w:val="BodyText"/>
        <w:numPr>
          <w:ilvl w:val="0"/>
          <w:numId w:val="7"/>
        </w:numPr>
        <w:spacing w:line="276" w:lineRule="auto"/>
      </w:pPr>
      <w:r>
        <w:t>Sound</w:t>
      </w:r>
      <w:r w:rsidR="00091846">
        <w:t xml:space="preserve"> written </w:t>
      </w:r>
      <w:r w:rsidR="00ED3DAC">
        <w:t xml:space="preserve">and verbal communication </w:t>
      </w:r>
      <w:r w:rsidR="00091846">
        <w:t>skills</w:t>
      </w:r>
      <w:r w:rsidR="00ED3DAC">
        <w:t>, including</w:t>
      </w:r>
      <w:r w:rsidR="00091846">
        <w:t xml:space="preserve"> the ability to draft workplace documents</w:t>
      </w:r>
      <w:r w:rsidR="00446CA1">
        <w:t xml:space="preserve"> with an attention to detail</w:t>
      </w:r>
      <w:r w:rsidR="00091846">
        <w:t xml:space="preserve">. </w:t>
      </w:r>
    </w:p>
    <w:p w14:paraId="799151DB" w14:textId="2C00E18B" w:rsidR="00E4296A" w:rsidRDefault="00450289" w:rsidP="00D9559A">
      <w:pPr>
        <w:pStyle w:val="ListParagraph"/>
        <w:numPr>
          <w:ilvl w:val="0"/>
          <w:numId w:val="7"/>
        </w:numPr>
        <w:spacing w:line="276" w:lineRule="auto"/>
        <w:rPr>
          <w:iCs/>
        </w:rPr>
      </w:pPr>
      <w:r>
        <w:rPr>
          <w:iCs/>
        </w:rPr>
        <w:t>Sound</w:t>
      </w:r>
      <w:r w:rsidR="00E4296A" w:rsidRPr="00E4296A">
        <w:rPr>
          <w:iCs/>
        </w:rPr>
        <w:t xml:space="preserve"> customer service skills</w:t>
      </w:r>
      <w:r w:rsidR="00E4296A">
        <w:rPr>
          <w:iCs/>
        </w:rPr>
        <w:t>.</w:t>
      </w:r>
    </w:p>
    <w:p w14:paraId="38D9681D" w14:textId="77777777" w:rsidR="00FC2FF2" w:rsidRDefault="00FC2FF2" w:rsidP="00FC2FF2">
      <w:pPr>
        <w:pStyle w:val="ListParagraph"/>
        <w:ind w:left="786"/>
        <w:rPr>
          <w:iCs/>
        </w:rPr>
      </w:pPr>
    </w:p>
    <w:p w14:paraId="5A3A10E8" w14:textId="3109D2A0" w:rsidR="008F29AC" w:rsidRPr="00E45888" w:rsidRDefault="009E69AB" w:rsidP="00E45888">
      <w:pPr>
        <w:pStyle w:val="BodyText"/>
        <w:rPr>
          <w:rFonts w:cs="Times New Roman"/>
          <w:b/>
          <w:sz w:val="28"/>
          <w:szCs w:val="28"/>
        </w:rPr>
      </w:pPr>
      <w:r w:rsidRPr="00E45888">
        <w:rPr>
          <w:rFonts w:cs="Times New Roman"/>
          <w:b/>
          <w:sz w:val="28"/>
          <w:szCs w:val="28"/>
        </w:rPr>
        <w:lastRenderedPageBreak/>
        <w:t>Behavioural Capabilities</w:t>
      </w:r>
      <w:r w:rsidR="005861A6" w:rsidRPr="00E45888">
        <w:rPr>
          <w:rFonts w:cs="Times New Roman"/>
          <w:b/>
          <w:sz w:val="28"/>
          <w:szCs w:val="28"/>
        </w:rPr>
        <w:t xml:space="preserve"> </w:t>
      </w:r>
    </w:p>
    <w:p w14:paraId="5A2032D1" w14:textId="0769DB26" w:rsidR="00521166" w:rsidRPr="00ED3DAC" w:rsidRDefault="00091846" w:rsidP="00D9559A">
      <w:pPr>
        <w:pStyle w:val="BodyText"/>
        <w:numPr>
          <w:ilvl w:val="0"/>
          <w:numId w:val="10"/>
        </w:numPr>
        <w:spacing w:line="276" w:lineRule="auto"/>
      </w:pPr>
      <w:r w:rsidRPr="004C3929">
        <w:t>Sound interpersonal skills and</w:t>
      </w:r>
      <w:r w:rsidR="00F65D5C" w:rsidRPr="004C3929">
        <w:t xml:space="preserve"> ability to </w:t>
      </w:r>
      <w:r w:rsidR="00450289">
        <w:t xml:space="preserve">build and </w:t>
      </w:r>
      <w:r w:rsidR="00F65D5C" w:rsidRPr="004C3929">
        <w:t>maintain effective relationships with a wide range of stakeholders both internal and external to achieve positive outcomes</w:t>
      </w:r>
      <w:r w:rsidR="00EA0005">
        <w:t>.</w:t>
      </w:r>
    </w:p>
    <w:p w14:paraId="0D6A1217" w14:textId="39E50B92" w:rsidR="00586E28" w:rsidRDefault="00F65D5C" w:rsidP="00D9559A">
      <w:pPr>
        <w:pStyle w:val="BodyText"/>
        <w:numPr>
          <w:ilvl w:val="0"/>
          <w:numId w:val="10"/>
        </w:numPr>
        <w:spacing w:line="276" w:lineRule="auto"/>
      </w:pPr>
      <w:r w:rsidRPr="00ED3DAC">
        <w:t xml:space="preserve"> </w:t>
      </w:r>
      <w:r w:rsidR="00091846" w:rsidRPr="00ED3DAC">
        <w:t xml:space="preserve">The ability to </w:t>
      </w:r>
      <w:r w:rsidR="00586E28">
        <w:t xml:space="preserve">manage competing priorities and meet multiple demands and the ability to </w:t>
      </w:r>
      <w:r w:rsidR="00446CA1" w:rsidRPr="00ED3DAC">
        <w:t xml:space="preserve">produce </w:t>
      </w:r>
      <w:r w:rsidR="00DF1FB7" w:rsidRPr="00ED3DAC">
        <w:t>high quality work and meet team objectives.</w:t>
      </w:r>
    </w:p>
    <w:p w14:paraId="1A0BD68D" w14:textId="4BA8CBA8" w:rsidR="00717B1B" w:rsidRPr="006D37FB" w:rsidRDefault="00E45888" w:rsidP="006D37FB">
      <w:pPr>
        <w:pStyle w:val="BodyText"/>
        <w:rPr>
          <w:rFonts w:cs="Times New Roman"/>
          <w:b/>
          <w:sz w:val="28"/>
          <w:szCs w:val="28"/>
        </w:rPr>
      </w:pPr>
      <w:r w:rsidRPr="006D37FB">
        <w:rPr>
          <w:iCs/>
        </w:rPr>
        <w:br/>
      </w:r>
      <w:r w:rsidR="00AE5D2C" w:rsidRPr="006D37FB">
        <w:rPr>
          <w:rFonts w:cs="Times New Roman"/>
          <w:b/>
          <w:sz w:val="28"/>
          <w:szCs w:val="28"/>
        </w:rPr>
        <w:t>C</w:t>
      </w:r>
      <w:r w:rsidR="00717B1B" w:rsidRPr="006D37FB">
        <w:rPr>
          <w:rFonts w:cs="Times New Roman"/>
          <w:b/>
          <w:sz w:val="28"/>
          <w:szCs w:val="28"/>
        </w:rPr>
        <w:t>ompliance Requirements</w:t>
      </w:r>
      <w:r w:rsidR="00423241" w:rsidRPr="006D37FB">
        <w:rPr>
          <w:rFonts w:cs="Times New Roman"/>
          <w:b/>
          <w:sz w:val="28"/>
          <w:szCs w:val="28"/>
        </w:rPr>
        <w:t>/Q</w:t>
      </w:r>
      <w:r w:rsidR="00717B1B" w:rsidRPr="006D37FB">
        <w:rPr>
          <w:rFonts w:cs="Times New Roman"/>
          <w:b/>
          <w:sz w:val="28"/>
          <w:szCs w:val="28"/>
        </w:rPr>
        <w:t>ualifications</w:t>
      </w:r>
    </w:p>
    <w:p w14:paraId="3A23F064" w14:textId="42123246" w:rsidR="008C5432" w:rsidRDefault="00423241" w:rsidP="00D9559A">
      <w:pPr>
        <w:pStyle w:val="DotPoint"/>
        <w:numPr>
          <w:ilvl w:val="0"/>
          <w:numId w:val="8"/>
        </w:numPr>
      </w:pPr>
      <w:r w:rsidRPr="00440141">
        <w:t>This position require</w:t>
      </w:r>
      <w:r w:rsidR="004C3929">
        <w:t>s</w:t>
      </w:r>
      <w:r>
        <w:t xml:space="preserve"> a</w:t>
      </w:r>
      <w:r w:rsidRPr="000C5CF1">
        <w:t xml:space="preserve"> Working with Vulnerable People Check</w:t>
      </w:r>
      <w:r>
        <w:t>.</w:t>
      </w:r>
    </w:p>
    <w:p w14:paraId="333EB5EA" w14:textId="77777777" w:rsidR="0019738E" w:rsidRDefault="0019738E" w:rsidP="00D9559A">
      <w:pPr>
        <w:pStyle w:val="DotPoint"/>
        <w:numPr>
          <w:ilvl w:val="0"/>
          <w:numId w:val="8"/>
        </w:numPr>
        <w:rPr>
          <w:rFonts w:eastAsia="Calibri" w:cs="Calibri"/>
          <w:color w:val="000000" w:themeColor="text1"/>
        </w:rPr>
      </w:pPr>
      <w:r w:rsidRPr="003B4C6A">
        <w:rPr>
          <w:rFonts w:eastAsia="Calibri" w:cs="Calibri"/>
          <w:color w:val="000000" w:themeColor="text1"/>
        </w:rPr>
        <w:t>To be eligible for permanent or temporary employment within the ACT Public Service (ACTPS) you must be an Australian citizen, a permanent resident or hold a valid work visa.</w:t>
      </w:r>
      <w:r>
        <w:rPr>
          <w:rFonts w:eastAsia="Calibri" w:cs="Calibri"/>
          <w:color w:val="000000" w:themeColor="text1"/>
        </w:rPr>
        <w:t xml:space="preserve"> </w:t>
      </w:r>
    </w:p>
    <w:p w14:paraId="07D5A64E" w14:textId="77777777" w:rsidR="0019738E" w:rsidRDefault="0019738E" w:rsidP="00D9559A">
      <w:pPr>
        <w:pStyle w:val="DotPoint"/>
        <w:numPr>
          <w:ilvl w:val="0"/>
          <w:numId w:val="8"/>
        </w:numPr>
        <w:rPr>
          <w:rFonts w:eastAsia="Calibri" w:cs="Calibri"/>
          <w:color w:val="000000" w:themeColor="text1"/>
        </w:rPr>
      </w:pPr>
      <w:r w:rsidRPr="003B4C6A">
        <w:rPr>
          <w:rFonts w:eastAsia="Calibri" w:cs="Calibri"/>
          <w:color w:val="000000" w:themeColor="text1"/>
        </w:rPr>
        <w:t>If an officer no longer holds a visa that permits them to work in Australia, their employment with the ACT Public Service (ACTPS) will be terminated.</w:t>
      </w:r>
    </w:p>
    <w:p w14:paraId="0A9BE5FB" w14:textId="77777777" w:rsidR="0019738E" w:rsidRDefault="0019738E" w:rsidP="0019738E">
      <w:pPr>
        <w:pStyle w:val="DotPoint"/>
        <w:numPr>
          <w:ilvl w:val="0"/>
          <w:numId w:val="0"/>
        </w:numPr>
        <w:ind w:left="720"/>
      </w:pPr>
    </w:p>
    <w:p w14:paraId="3F976A16" w14:textId="77777777" w:rsidR="00072674" w:rsidRDefault="00072674" w:rsidP="00E45888">
      <w:r>
        <w:br w:type="page"/>
      </w:r>
    </w:p>
    <w:p w14:paraId="2ECD99F9" w14:textId="69C86423" w:rsidR="002A43D2" w:rsidRPr="00F62F0E" w:rsidRDefault="002A43D2" w:rsidP="00E45888">
      <w:pPr>
        <w:pStyle w:val="Heading1"/>
      </w:pPr>
      <w:r w:rsidRPr="00F62F0E">
        <w:lastRenderedPageBreak/>
        <w:t xml:space="preserve">WORK ENVIRONMENT DESCRIPTION </w:t>
      </w:r>
    </w:p>
    <w:p w14:paraId="20989FFA" w14:textId="56DB5604" w:rsidR="002A43D2" w:rsidRPr="005A754D" w:rsidRDefault="002A43D2" w:rsidP="00E45888">
      <w:r w:rsidRPr="005A754D">
        <w:t>The following work environment description outlines the inherent requirements of</w:t>
      </w:r>
      <w:r>
        <w:t xml:space="preserve"> the role of</w:t>
      </w:r>
      <w:r w:rsidRPr="005A754D">
        <w:t xml:space="preserve"> </w:t>
      </w:r>
      <w:r w:rsidR="00BF28FF" w:rsidRPr="00421344">
        <w:rPr>
          <w:b/>
          <w:bCs/>
          <w:iCs/>
        </w:rPr>
        <w:t>Administration Officer</w:t>
      </w:r>
      <w:r w:rsidRPr="00421344">
        <w:rPr>
          <w:b/>
          <w:bCs/>
        </w:rPr>
        <w:t xml:space="preserve"> (</w:t>
      </w:r>
      <w:r w:rsidR="004C3929" w:rsidRPr="00421344">
        <w:rPr>
          <w:b/>
          <w:bCs/>
        </w:rPr>
        <w:t>P</w:t>
      </w:r>
      <w:r w:rsidR="00421344">
        <w:rPr>
          <w:b/>
          <w:bCs/>
        </w:rPr>
        <w:t>3</w:t>
      </w:r>
      <w:r w:rsidR="00644ACF">
        <w:rPr>
          <w:b/>
          <w:bCs/>
        </w:rPr>
        <w:t>62</w:t>
      </w:r>
      <w:r w:rsidR="00421344">
        <w:rPr>
          <w:b/>
          <w:bCs/>
        </w:rPr>
        <w:t>94</w:t>
      </w:r>
      <w:r w:rsidRPr="00421344">
        <w:rPr>
          <w:b/>
          <w:bCs/>
        </w:rPr>
        <w:t>)</w:t>
      </w:r>
      <w:r w:rsidRPr="00135E52">
        <w:t xml:space="preserve"> and</w:t>
      </w:r>
      <w:r w:rsidRPr="005A754D">
        <w:t xml:space="preserve"> indicates how frequently each of these requirements would be performed.</w:t>
      </w:r>
      <w:r w:rsidR="00347432">
        <w:t xml:space="preserve"> </w:t>
      </w:r>
      <w:r w:rsidR="00347432" w:rsidRPr="00440141">
        <w:t xml:space="preserve">Please note that </w:t>
      </w:r>
      <w:r w:rsidR="00B34F4E">
        <w:t xml:space="preserve">ACTPS </w:t>
      </w:r>
      <w:r w:rsidR="00347432" w:rsidRPr="00440141">
        <w:t>is committed to providing reasonable adjustment and ensuring all individuals have equal opportunities in the workplace.</w:t>
      </w:r>
    </w:p>
    <w:p w14:paraId="59B8F53F" w14:textId="05225F32" w:rsidR="004A7311" w:rsidRPr="00E45888" w:rsidRDefault="004A7311" w:rsidP="00E45888">
      <w:pPr>
        <w:rPr>
          <w:i/>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45888" w14:paraId="51EF9F79" w14:textId="77777777" w:rsidTr="00493773">
        <w:trPr>
          <w:trHeight w:val="454"/>
        </w:trPr>
        <w:tc>
          <w:tcPr>
            <w:tcW w:w="6912"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694"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5B38C8" w:rsidRPr="00E45888" w14:paraId="3D3FFBE1" w14:textId="77777777" w:rsidTr="005B38C8">
        <w:trPr>
          <w:trHeight w:val="283"/>
        </w:trPr>
        <w:tc>
          <w:tcPr>
            <w:tcW w:w="6912" w:type="dxa"/>
            <w:vAlign w:val="center"/>
          </w:tcPr>
          <w:p w14:paraId="70C5B61A" w14:textId="77777777" w:rsidR="005B38C8" w:rsidRPr="00E45888" w:rsidRDefault="005B38C8" w:rsidP="00E45888">
            <w:pPr>
              <w:pStyle w:val="Tabletext"/>
              <w:rPr>
                <w:sz w:val="24"/>
                <w:szCs w:val="24"/>
              </w:rPr>
            </w:pPr>
            <w:r w:rsidRPr="00E45888">
              <w:rPr>
                <w:sz w:val="24"/>
                <w:szCs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3BF1B174" w:rsidR="005B38C8" w:rsidRPr="00E45888" w:rsidRDefault="00BF28FF" w:rsidP="00E45888">
                <w:pPr>
                  <w:pStyle w:val="Tabletext"/>
                  <w:rPr>
                    <w:sz w:val="24"/>
                    <w:szCs w:val="24"/>
                  </w:rPr>
                </w:pPr>
                <w:r>
                  <w:rPr>
                    <w:sz w:val="24"/>
                    <w:szCs w:val="24"/>
                  </w:rPr>
                  <w:t>Frequently</w:t>
                </w:r>
              </w:p>
            </w:tc>
          </w:sdtContent>
        </w:sdt>
      </w:tr>
      <w:tr w:rsidR="005B38C8" w:rsidRPr="00E45888" w14:paraId="1DBC2104" w14:textId="77777777" w:rsidTr="005B38C8">
        <w:trPr>
          <w:trHeight w:val="283"/>
        </w:trPr>
        <w:tc>
          <w:tcPr>
            <w:tcW w:w="6912" w:type="dxa"/>
            <w:vAlign w:val="center"/>
          </w:tcPr>
          <w:p w14:paraId="5AAEBDE1" w14:textId="77777777" w:rsidR="005B38C8" w:rsidRPr="00E45888" w:rsidRDefault="005B38C8" w:rsidP="00E45888">
            <w:pPr>
              <w:pStyle w:val="Tabletext"/>
              <w:rPr>
                <w:sz w:val="24"/>
                <w:szCs w:val="24"/>
              </w:rPr>
            </w:pPr>
            <w:r w:rsidRPr="00E45888">
              <w:rPr>
                <w:sz w:val="24"/>
                <w:szCs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02A8881E" w:rsidR="005B38C8" w:rsidRPr="00E45888" w:rsidRDefault="00BF28FF" w:rsidP="00E45888">
                <w:pPr>
                  <w:pStyle w:val="Tabletext"/>
                  <w:rPr>
                    <w:sz w:val="24"/>
                    <w:szCs w:val="24"/>
                  </w:rPr>
                </w:pPr>
                <w:r>
                  <w:rPr>
                    <w:sz w:val="24"/>
                    <w:szCs w:val="24"/>
                  </w:rPr>
                  <w:t>Frequently</w:t>
                </w:r>
              </w:p>
            </w:tc>
          </w:sdtContent>
        </w:sdt>
      </w:tr>
      <w:tr w:rsidR="005B38C8" w:rsidRPr="00E45888" w14:paraId="5F0DEF47" w14:textId="77777777" w:rsidTr="005B38C8">
        <w:trPr>
          <w:trHeight w:val="283"/>
        </w:trPr>
        <w:tc>
          <w:tcPr>
            <w:tcW w:w="6912" w:type="dxa"/>
            <w:vAlign w:val="center"/>
          </w:tcPr>
          <w:p w14:paraId="554B5744" w14:textId="77777777" w:rsidR="005B38C8" w:rsidRPr="00E45888" w:rsidRDefault="005B38C8" w:rsidP="00E45888">
            <w:pPr>
              <w:pStyle w:val="Tabletext"/>
              <w:rPr>
                <w:sz w:val="24"/>
                <w:szCs w:val="24"/>
              </w:rPr>
            </w:pPr>
            <w:r w:rsidRPr="00E45888">
              <w:rPr>
                <w:sz w:val="24"/>
                <w:szCs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7705B79E" w:rsidR="005B38C8" w:rsidRPr="00E45888" w:rsidRDefault="00BF28FF" w:rsidP="00E45888">
                <w:pPr>
                  <w:pStyle w:val="Tabletext"/>
                  <w:rPr>
                    <w:sz w:val="24"/>
                    <w:szCs w:val="24"/>
                  </w:rPr>
                </w:pPr>
                <w:r>
                  <w:rPr>
                    <w:sz w:val="24"/>
                    <w:szCs w:val="24"/>
                  </w:rPr>
                  <w:t>Frequently</w:t>
                </w:r>
              </w:p>
            </w:tc>
          </w:sdtContent>
        </w:sdt>
      </w:tr>
      <w:tr w:rsidR="005B38C8" w:rsidRPr="00E45888" w14:paraId="2338B3B0" w14:textId="77777777" w:rsidTr="005B38C8">
        <w:trPr>
          <w:trHeight w:val="283"/>
        </w:trPr>
        <w:tc>
          <w:tcPr>
            <w:tcW w:w="6912" w:type="dxa"/>
            <w:vAlign w:val="center"/>
          </w:tcPr>
          <w:p w14:paraId="34A16158" w14:textId="77777777" w:rsidR="005B38C8" w:rsidRPr="00E45888" w:rsidRDefault="005B38C8" w:rsidP="00E45888">
            <w:pPr>
              <w:pStyle w:val="Tabletext"/>
              <w:rPr>
                <w:sz w:val="24"/>
                <w:szCs w:val="24"/>
              </w:rPr>
            </w:pPr>
            <w:r w:rsidRPr="00E45888">
              <w:rPr>
                <w:sz w:val="24"/>
                <w:szCs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1C665D02" w:rsidR="005B38C8" w:rsidRPr="00E45888" w:rsidRDefault="00BF28FF" w:rsidP="00E45888">
                <w:pPr>
                  <w:pStyle w:val="Tabletext"/>
                  <w:rPr>
                    <w:sz w:val="24"/>
                    <w:szCs w:val="24"/>
                  </w:rPr>
                </w:pPr>
                <w:r>
                  <w:rPr>
                    <w:sz w:val="24"/>
                    <w:szCs w:val="24"/>
                  </w:rPr>
                  <w:t>Occasionally</w:t>
                </w:r>
              </w:p>
            </w:tc>
          </w:sdtContent>
        </w:sdt>
      </w:tr>
      <w:tr w:rsidR="005B38C8" w:rsidRPr="00E45888" w14:paraId="0F1ADB1F" w14:textId="77777777" w:rsidTr="005B38C8">
        <w:trPr>
          <w:trHeight w:val="283"/>
        </w:trPr>
        <w:tc>
          <w:tcPr>
            <w:tcW w:w="6912" w:type="dxa"/>
            <w:vAlign w:val="center"/>
          </w:tcPr>
          <w:p w14:paraId="51523BFB" w14:textId="77777777" w:rsidR="005B38C8" w:rsidRPr="00E45888" w:rsidRDefault="005B38C8" w:rsidP="00E45888">
            <w:pPr>
              <w:pStyle w:val="Tabletext"/>
              <w:rPr>
                <w:sz w:val="24"/>
                <w:szCs w:val="24"/>
              </w:rPr>
            </w:pPr>
            <w:r w:rsidRPr="00E45888">
              <w:rPr>
                <w:sz w:val="24"/>
                <w:szCs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23450E7B" w:rsidR="005B38C8" w:rsidRPr="00E45888" w:rsidRDefault="00BF28FF" w:rsidP="00E45888">
                <w:pPr>
                  <w:pStyle w:val="Tabletext"/>
                  <w:rPr>
                    <w:sz w:val="24"/>
                    <w:szCs w:val="24"/>
                  </w:rPr>
                </w:pPr>
                <w:r>
                  <w:rPr>
                    <w:sz w:val="24"/>
                    <w:szCs w:val="24"/>
                  </w:rPr>
                  <w:t>Frequently</w:t>
                </w:r>
              </w:p>
            </w:tc>
          </w:sdtContent>
        </w:sdt>
      </w:tr>
      <w:tr w:rsidR="005B38C8" w:rsidRPr="00E45888" w14:paraId="02C5573A" w14:textId="77777777" w:rsidTr="005B38C8">
        <w:trPr>
          <w:trHeight w:val="283"/>
        </w:trPr>
        <w:tc>
          <w:tcPr>
            <w:tcW w:w="6912" w:type="dxa"/>
            <w:vAlign w:val="center"/>
          </w:tcPr>
          <w:p w14:paraId="1454EA83" w14:textId="77777777" w:rsidR="005B38C8" w:rsidRPr="00E45888" w:rsidRDefault="005B38C8" w:rsidP="00E45888">
            <w:pPr>
              <w:pStyle w:val="Tabletext"/>
              <w:rPr>
                <w:sz w:val="24"/>
                <w:szCs w:val="24"/>
              </w:rPr>
            </w:pPr>
            <w:r w:rsidRPr="00E45888">
              <w:rPr>
                <w:sz w:val="24"/>
                <w:szCs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362F89B6" w:rsidR="005B38C8" w:rsidRPr="00E45888" w:rsidRDefault="00BF28FF" w:rsidP="00E45888">
                <w:pPr>
                  <w:pStyle w:val="Tabletext"/>
                  <w:rPr>
                    <w:sz w:val="24"/>
                    <w:szCs w:val="24"/>
                  </w:rPr>
                </w:pPr>
                <w:r>
                  <w:rPr>
                    <w:sz w:val="24"/>
                    <w:szCs w:val="24"/>
                  </w:rPr>
                  <w:t>Occasionally</w:t>
                </w:r>
              </w:p>
            </w:tc>
          </w:sdtContent>
        </w:sdt>
      </w:tr>
      <w:tr w:rsidR="005B38C8" w:rsidRPr="00E45888" w14:paraId="00630D86" w14:textId="77777777" w:rsidTr="005B38C8">
        <w:trPr>
          <w:trHeight w:val="283"/>
        </w:trPr>
        <w:tc>
          <w:tcPr>
            <w:tcW w:w="6912" w:type="dxa"/>
            <w:vAlign w:val="center"/>
          </w:tcPr>
          <w:p w14:paraId="67B001CB" w14:textId="3F636B56" w:rsidR="005B38C8" w:rsidRPr="00E45888" w:rsidRDefault="005B38C8" w:rsidP="00E45888">
            <w:pPr>
              <w:pStyle w:val="Tabletext"/>
              <w:rPr>
                <w:sz w:val="24"/>
                <w:szCs w:val="24"/>
              </w:rPr>
            </w:pPr>
            <w:r w:rsidRPr="00E45888">
              <w:rPr>
                <w:sz w:val="24"/>
                <w:szCs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443BA630" w:rsidR="005B38C8" w:rsidRPr="00E45888" w:rsidRDefault="00BF28FF" w:rsidP="00E45888">
                <w:pPr>
                  <w:pStyle w:val="Tabletext"/>
                  <w:rPr>
                    <w:sz w:val="24"/>
                    <w:szCs w:val="24"/>
                  </w:rPr>
                </w:pPr>
                <w:r>
                  <w:rPr>
                    <w:sz w:val="24"/>
                    <w:szCs w:val="24"/>
                  </w:rPr>
                  <w:t>Frequently</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45888" w14:paraId="00D96F15" w14:textId="77777777" w:rsidTr="00493773">
        <w:trPr>
          <w:trHeight w:val="454"/>
        </w:trPr>
        <w:tc>
          <w:tcPr>
            <w:tcW w:w="6912"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D25B82" w:rsidRPr="00E45888" w14:paraId="5249743E" w14:textId="77777777" w:rsidTr="005B38C8">
        <w:trPr>
          <w:trHeight w:val="283"/>
        </w:trPr>
        <w:tc>
          <w:tcPr>
            <w:tcW w:w="6912" w:type="dxa"/>
            <w:vAlign w:val="center"/>
          </w:tcPr>
          <w:p w14:paraId="308722BD" w14:textId="14BED133" w:rsidR="00D25B82" w:rsidRPr="00E45888" w:rsidRDefault="00D25B82" w:rsidP="00E45888">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59C4DB99" w:rsidR="00D25B82" w:rsidRPr="00E45888" w:rsidRDefault="00964516" w:rsidP="00E45888">
                <w:pPr>
                  <w:pStyle w:val="Tabletext"/>
                  <w:rPr>
                    <w:sz w:val="24"/>
                    <w:szCs w:val="24"/>
                  </w:rPr>
                </w:pPr>
                <w:r>
                  <w:rPr>
                    <w:sz w:val="24"/>
                    <w:szCs w:val="24"/>
                  </w:rPr>
                  <w:t>Occasionally</w:t>
                </w:r>
              </w:p>
            </w:tc>
          </w:sdtContent>
        </w:sdt>
      </w:tr>
      <w:tr w:rsidR="00D25B82" w:rsidRPr="00E45888" w14:paraId="0D6DD4E1" w14:textId="77777777" w:rsidTr="005B38C8">
        <w:trPr>
          <w:trHeight w:val="283"/>
        </w:trPr>
        <w:tc>
          <w:tcPr>
            <w:tcW w:w="6912" w:type="dxa"/>
            <w:vAlign w:val="center"/>
          </w:tcPr>
          <w:p w14:paraId="66FD42E4" w14:textId="4E2994C9" w:rsidR="00D25B82" w:rsidRPr="00E45888" w:rsidRDefault="00D25B82" w:rsidP="00E45888">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7F2CC4A6" w:rsidR="00D25B82" w:rsidRPr="00E45888" w:rsidRDefault="00964516" w:rsidP="00E45888">
                <w:pPr>
                  <w:pStyle w:val="Tabletext"/>
                  <w:rPr>
                    <w:sz w:val="24"/>
                    <w:szCs w:val="24"/>
                  </w:rPr>
                </w:pPr>
                <w:r>
                  <w:rPr>
                    <w:sz w:val="24"/>
                    <w:szCs w:val="24"/>
                  </w:rPr>
                  <w:t>Frequently</w:t>
                </w:r>
              </w:p>
            </w:tc>
          </w:sdtContent>
        </w:sdt>
      </w:tr>
      <w:tr w:rsidR="00D25B82" w:rsidRPr="00E45888" w14:paraId="5E092AEE" w14:textId="77777777" w:rsidTr="005B38C8">
        <w:trPr>
          <w:trHeight w:val="283"/>
        </w:trPr>
        <w:tc>
          <w:tcPr>
            <w:tcW w:w="6912" w:type="dxa"/>
            <w:vAlign w:val="center"/>
          </w:tcPr>
          <w:p w14:paraId="498C6E9D" w14:textId="73811B8C" w:rsidR="00D25B82" w:rsidRPr="00E45888" w:rsidRDefault="00D25B82" w:rsidP="00E45888">
            <w:pPr>
              <w:pStyle w:val="Tabletext"/>
              <w:rPr>
                <w:sz w:val="24"/>
                <w:szCs w:val="24"/>
              </w:rPr>
            </w:pPr>
            <w:r w:rsidRPr="00E45888">
              <w:rPr>
                <w:sz w:val="24"/>
                <w:szCs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272D629D" w:rsidR="00D25B82" w:rsidRPr="00E45888" w:rsidRDefault="00964516" w:rsidP="00E45888">
                <w:pPr>
                  <w:pStyle w:val="Tabletext"/>
                  <w:rPr>
                    <w:sz w:val="24"/>
                    <w:szCs w:val="24"/>
                  </w:rPr>
                </w:pPr>
                <w:r>
                  <w:rPr>
                    <w:sz w:val="24"/>
                    <w:szCs w:val="24"/>
                  </w:rPr>
                  <w:t>Never</w:t>
                </w:r>
              </w:p>
            </w:tc>
          </w:sdtContent>
        </w:sdt>
      </w:tr>
      <w:tr w:rsidR="00D25B82" w:rsidRPr="00E45888" w14:paraId="613B37AB" w14:textId="77777777" w:rsidTr="005B38C8">
        <w:trPr>
          <w:trHeight w:val="283"/>
        </w:trPr>
        <w:tc>
          <w:tcPr>
            <w:tcW w:w="6912" w:type="dxa"/>
            <w:vAlign w:val="center"/>
          </w:tcPr>
          <w:p w14:paraId="20C0DE0E" w14:textId="77777777" w:rsidR="00D25B82" w:rsidRPr="00E45888" w:rsidRDefault="00D25B82" w:rsidP="00E45888">
            <w:pPr>
              <w:pStyle w:val="Tabletext"/>
              <w:rPr>
                <w:sz w:val="24"/>
                <w:szCs w:val="24"/>
              </w:rPr>
            </w:pPr>
            <w:r w:rsidRPr="00E45888">
              <w:rPr>
                <w:sz w:val="24"/>
                <w:szCs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3DD8299C" w:rsidR="00D25B82" w:rsidRPr="00E45888" w:rsidRDefault="00964516" w:rsidP="00E45888">
                <w:pPr>
                  <w:pStyle w:val="Tabletext"/>
                  <w:rPr>
                    <w:sz w:val="24"/>
                    <w:szCs w:val="24"/>
                  </w:rPr>
                </w:pPr>
                <w:r>
                  <w:rPr>
                    <w:sz w:val="24"/>
                    <w:szCs w:val="24"/>
                  </w:rPr>
                  <w:t>Never</w:t>
                </w:r>
              </w:p>
            </w:tc>
          </w:sdtContent>
        </w:sdt>
      </w:tr>
      <w:tr w:rsidR="00D25B82" w:rsidRPr="00E45888" w14:paraId="3D6AEFA2" w14:textId="77777777" w:rsidTr="005B38C8">
        <w:trPr>
          <w:trHeight w:val="283"/>
        </w:trPr>
        <w:tc>
          <w:tcPr>
            <w:tcW w:w="6912" w:type="dxa"/>
            <w:vAlign w:val="center"/>
          </w:tcPr>
          <w:p w14:paraId="37D39362" w14:textId="77777777" w:rsidR="00D25B82" w:rsidRPr="00E45888" w:rsidRDefault="00D25B82" w:rsidP="00E45888">
            <w:pPr>
              <w:pStyle w:val="Tabletext"/>
              <w:rPr>
                <w:sz w:val="24"/>
                <w:szCs w:val="24"/>
              </w:rPr>
            </w:pPr>
            <w:r w:rsidRPr="00E45888">
              <w:rPr>
                <w:sz w:val="24"/>
                <w:szCs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144751BD" w:rsidR="00D25B82" w:rsidRPr="00E45888" w:rsidRDefault="00964516" w:rsidP="00E45888">
                <w:pPr>
                  <w:pStyle w:val="Tabletext"/>
                  <w:rPr>
                    <w:sz w:val="24"/>
                    <w:szCs w:val="24"/>
                  </w:rPr>
                </w:pPr>
                <w:r>
                  <w:rPr>
                    <w:sz w:val="24"/>
                    <w:szCs w:val="24"/>
                  </w:rPr>
                  <w:t>Occasionally</w:t>
                </w:r>
              </w:p>
            </w:tc>
          </w:sdtContent>
        </w:sdt>
      </w:tr>
      <w:tr w:rsidR="00D25B82" w:rsidRPr="00E45888" w14:paraId="1D6600C4" w14:textId="77777777" w:rsidTr="005B38C8">
        <w:trPr>
          <w:trHeight w:val="283"/>
        </w:trPr>
        <w:tc>
          <w:tcPr>
            <w:tcW w:w="6912" w:type="dxa"/>
            <w:vAlign w:val="center"/>
          </w:tcPr>
          <w:p w14:paraId="4A77E6BA" w14:textId="77777777" w:rsidR="00D25B82" w:rsidRPr="00E45888" w:rsidRDefault="00D25B82" w:rsidP="00E45888">
            <w:pPr>
              <w:pStyle w:val="Tabletext"/>
              <w:rPr>
                <w:sz w:val="24"/>
                <w:szCs w:val="24"/>
              </w:rPr>
            </w:pPr>
            <w:r w:rsidRPr="00E45888">
              <w:rPr>
                <w:sz w:val="24"/>
                <w:szCs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12F92842" w:rsidR="00D25B82" w:rsidRPr="00E45888" w:rsidRDefault="00964516" w:rsidP="00E45888">
                <w:pPr>
                  <w:pStyle w:val="Tabletext"/>
                  <w:rPr>
                    <w:sz w:val="24"/>
                    <w:szCs w:val="24"/>
                  </w:rPr>
                </w:pPr>
                <w:r>
                  <w:rPr>
                    <w:sz w:val="24"/>
                    <w:szCs w:val="24"/>
                  </w:rPr>
                  <w:t>Never</w:t>
                </w:r>
              </w:p>
            </w:tc>
          </w:sdtContent>
        </w:sdt>
      </w:tr>
      <w:tr w:rsidR="00D25B82" w:rsidRPr="00E45888" w14:paraId="0B915535" w14:textId="77777777" w:rsidTr="005B38C8">
        <w:trPr>
          <w:trHeight w:val="283"/>
        </w:trPr>
        <w:tc>
          <w:tcPr>
            <w:tcW w:w="6912" w:type="dxa"/>
            <w:vAlign w:val="center"/>
          </w:tcPr>
          <w:p w14:paraId="6D3812FA" w14:textId="77777777" w:rsidR="00D25B82" w:rsidRPr="00E45888" w:rsidRDefault="00D25B82" w:rsidP="00E45888">
            <w:pPr>
              <w:pStyle w:val="Tabletext"/>
              <w:rPr>
                <w:sz w:val="24"/>
                <w:szCs w:val="24"/>
              </w:rPr>
            </w:pPr>
            <w:r w:rsidRPr="00E45888">
              <w:rPr>
                <w:sz w:val="24"/>
                <w:szCs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7F4F7B01" w:rsidR="00D25B82" w:rsidRPr="00E45888" w:rsidRDefault="00964516" w:rsidP="00E45888">
                <w:pPr>
                  <w:pStyle w:val="Tabletext"/>
                  <w:rPr>
                    <w:sz w:val="24"/>
                    <w:szCs w:val="24"/>
                  </w:rPr>
                </w:pPr>
                <w:r>
                  <w:rPr>
                    <w:sz w:val="24"/>
                    <w:szCs w:val="24"/>
                  </w:rPr>
                  <w:t>Never</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3B74EA98" w14:textId="77777777" w:rsidTr="00493773">
        <w:trPr>
          <w:trHeight w:val="454"/>
        </w:trPr>
        <w:tc>
          <w:tcPr>
            <w:tcW w:w="6912" w:type="dxa"/>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5B38C8" w:rsidRPr="00A30549" w14:paraId="011F4F64" w14:textId="77777777" w:rsidTr="005B38C8">
        <w:trPr>
          <w:trHeight w:val="283"/>
        </w:trPr>
        <w:tc>
          <w:tcPr>
            <w:tcW w:w="6912" w:type="dxa"/>
            <w:vAlign w:val="center"/>
          </w:tcPr>
          <w:p w14:paraId="0F58A130" w14:textId="77777777" w:rsidR="005B38C8" w:rsidRPr="00A30549" w:rsidRDefault="005B38C8" w:rsidP="00E45888">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4A28B468" w:rsidR="005B38C8" w:rsidRPr="00A30549" w:rsidRDefault="00964516" w:rsidP="00E45888">
                <w:pPr>
                  <w:pStyle w:val="Tabletext"/>
                  <w:rPr>
                    <w:sz w:val="24"/>
                    <w:szCs w:val="24"/>
                  </w:rPr>
                </w:pPr>
                <w:r>
                  <w:rPr>
                    <w:sz w:val="24"/>
                    <w:szCs w:val="24"/>
                  </w:rPr>
                  <w:t>Frequently</w:t>
                </w:r>
              </w:p>
            </w:tc>
          </w:sdtContent>
        </w:sdt>
      </w:tr>
      <w:tr w:rsidR="005B38C8" w:rsidRPr="00A30549" w14:paraId="3B5F70BC" w14:textId="77777777" w:rsidTr="005B38C8">
        <w:trPr>
          <w:trHeight w:val="283"/>
        </w:trPr>
        <w:tc>
          <w:tcPr>
            <w:tcW w:w="6912" w:type="dxa"/>
            <w:vAlign w:val="center"/>
          </w:tcPr>
          <w:p w14:paraId="29354DD3" w14:textId="77777777" w:rsidR="005B38C8" w:rsidRPr="00A30549" w:rsidRDefault="005B38C8" w:rsidP="00E45888">
            <w:pPr>
              <w:pStyle w:val="Tabletext"/>
              <w:rPr>
                <w:sz w:val="24"/>
                <w:szCs w:val="24"/>
              </w:rPr>
            </w:pPr>
            <w:r w:rsidRPr="00A30549">
              <w:rPr>
                <w:sz w:val="24"/>
                <w:szCs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3FA12E60" w:rsidR="005B38C8" w:rsidRPr="00A30549" w:rsidRDefault="00964516" w:rsidP="00E45888">
                <w:pPr>
                  <w:pStyle w:val="Tabletext"/>
                  <w:rPr>
                    <w:sz w:val="24"/>
                    <w:szCs w:val="24"/>
                  </w:rPr>
                </w:pPr>
                <w:r>
                  <w:rPr>
                    <w:sz w:val="24"/>
                    <w:szCs w:val="24"/>
                  </w:rPr>
                  <w:t>Never</w:t>
                </w:r>
              </w:p>
            </w:tc>
          </w:sdtContent>
        </w:sdt>
      </w:tr>
      <w:tr w:rsidR="005B38C8" w:rsidRPr="00A30549" w14:paraId="5E2E3DDF" w14:textId="77777777" w:rsidTr="005B38C8">
        <w:trPr>
          <w:trHeight w:val="283"/>
        </w:trPr>
        <w:tc>
          <w:tcPr>
            <w:tcW w:w="6912" w:type="dxa"/>
            <w:vAlign w:val="center"/>
          </w:tcPr>
          <w:p w14:paraId="57749D1C" w14:textId="77777777" w:rsidR="005B38C8" w:rsidRPr="00A30549" w:rsidRDefault="005B38C8" w:rsidP="00E45888">
            <w:pPr>
              <w:pStyle w:val="Tabletext"/>
              <w:rPr>
                <w:sz w:val="24"/>
                <w:szCs w:val="24"/>
              </w:rPr>
            </w:pPr>
            <w:r w:rsidRPr="00A30549">
              <w:rPr>
                <w:sz w:val="24"/>
                <w:szCs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432AE2AA" w:rsidR="005B38C8" w:rsidRPr="00A30549" w:rsidRDefault="00964516" w:rsidP="00E45888">
                <w:pPr>
                  <w:pStyle w:val="Tabletext"/>
                  <w:rPr>
                    <w:sz w:val="24"/>
                    <w:szCs w:val="24"/>
                  </w:rPr>
                </w:pPr>
                <w:r>
                  <w:rPr>
                    <w:sz w:val="24"/>
                    <w:szCs w:val="24"/>
                  </w:rPr>
                  <w:t>Never</w:t>
                </w:r>
              </w:p>
            </w:tc>
          </w:sdtContent>
        </w:sdt>
      </w:tr>
      <w:tr w:rsidR="005B38C8" w:rsidRPr="00A30549" w14:paraId="4388FCA8" w14:textId="77777777" w:rsidTr="005B38C8">
        <w:trPr>
          <w:trHeight w:val="283"/>
        </w:trPr>
        <w:tc>
          <w:tcPr>
            <w:tcW w:w="6912" w:type="dxa"/>
            <w:vAlign w:val="center"/>
          </w:tcPr>
          <w:p w14:paraId="2F087E90" w14:textId="77777777" w:rsidR="005B38C8" w:rsidRPr="00A30549" w:rsidRDefault="005B38C8" w:rsidP="00E45888">
            <w:pPr>
              <w:pStyle w:val="Tabletext"/>
              <w:rPr>
                <w:sz w:val="24"/>
                <w:szCs w:val="24"/>
              </w:rPr>
            </w:pPr>
            <w:r w:rsidRPr="00A30549">
              <w:rPr>
                <w:sz w:val="24"/>
                <w:szCs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7C4DDD5D" w:rsidR="005B38C8" w:rsidRPr="00A30549" w:rsidRDefault="00CC36DC" w:rsidP="00E45888">
                <w:pPr>
                  <w:pStyle w:val="Tabletext"/>
                  <w:rPr>
                    <w:sz w:val="24"/>
                    <w:szCs w:val="24"/>
                  </w:rPr>
                </w:pPr>
                <w:r>
                  <w:rPr>
                    <w:sz w:val="24"/>
                    <w:szCs w:val="24"/>
                  </w:rPr>
                  <w:t>Frequently</w:t>
                </w:r>
              </w:p>
            </w:tc>
          </w:sdtContent>
        </w:sdt>
      </w:tr>
    </w:tbl>
    <w:p w14:paraId="79518E12"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E4204B9" w14:textId="77777777" w:rsidTr="00493773">
        <w:trPr>
          <w:trHeight w:val="454"/>
        </w:trPr>
        <w:tc>
          <w:tcPr>
            <w:tcW w:w="6912" w:type="dxa"/>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lastRenderedPageBreak/>
              <w:t>PHYSICAL DEMANDS</w:t>
            </w:r>
          </w:p>
        </w:tc>
        <w:tc>
          <w:tcPr>
            <w:tcW w:w="2694" w:type="dxa"/>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5B38C8">
        <w:trPr>
          <w:trHeight w:val="283"/>
        </w:trPr>
        <w:tc>
          <w:tcPr>
            <w:tcW w:w="6912" w:type="dxa"/>
            <w:vAlign w:val="center"/>
          </w:tcPr>
          <w:p w14:paraId="65BBEBEC" w14:textId="77777777"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18C83D7B" w:rsidR="005B38C8" w:rsidRPr="00A30549" w:rsidRDefault="00CC36DC" w:rsidP="00E45888">
                <w:pPr>
                  <w:pStyle w:val="Tabletext"/>
                  <w:rPr>
                    <w:sz w:val="24"/>
                    <w:szCs w:val="24"/>
                  </w:rPr>
                </w:pPr>
                <w:r>
                  <w:rPr>
                    <w:sz w:val="24"/>
                    <w:szCs w:val="24"/>
                  </w:rPr>
                  <w:t>Occasionally</w:t>
                </w:r>
              </w:p>
            </w:tc>
          </w:sdtContent>
        </w:sdt>
      </w:tr>
      <w:tr w:rsidR="005B38C8" w:rsidRPr="00A30549" w14:paraId="056F1907" w14:textId="77777777" w:rsidTr="005B38C8">
        <w:trPr>
          <w:trHeight w:val="283"/>
        </w:trPr>
        <w:tc>
          <w:tcPr>
            <w:tcW w:w="6912" w:type="dxa"/>
            <w:vAlign w:val="center"/>
          </w:tcPr>
          <w:p w14:paraId="6D555581" w14:textId="77777777" w:rsidR="005B38C8" w:rsidRPr="00A30549" w:rsidRDefault="005B38C8" w:rsidP="00E45888">
            <w:pPr>
              <w:pStyle w:val="Tabletext"/>
              <w:rPr>
                <w:sz w:val="24"/>
                <w:szCs w:val="24"/>
              </w:rPr>
            </w:pPr>
            <w:r w:rsidRPr="00A30549">
              <w:rPr>
                <w:sz w:val="24"/>
                <w:szCs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0B09162F" w:rsidR="005B38C8" w:rsidRPr="00A30549" w:rsidRDefault="00964516" w:rsidP="00E45888">
                <w:pPr>
                  <w:pStyle w:val="Tabletext"/>
                  <w:rPr>
                    <w:sz w:val="24"/>
                    <w:szCs w:val="24"/>
                  </w:rPr>
                </w:pPr>
                <w:r>
                  <w:rPr>
                    <w:sz w:val="24"/>
                    <w:szCs w:val="24"/>
                  </w:rPr>
                  <w:t>Never</w:t>
                </w:r>
              </w:p>
            </w:tc>
          </w:sdtContent>
        </w:sdt>
      </w:tr>
    </w:tbl>
    <w:p w14:paraId="121FD087"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8748089" w14:textId="77777777" w:rsidTr="00493773">
        <w:trPr>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5B38C8" w:rsidRPr="00A30549" w14:paraId="1CBEDC78" w14:textId="77777777" w:rsidTr="005B38C8">
        <w:trPr>
          <w:trHeight w:val="283"/>
        </w:trPr>
        <w:tc>
          <w:tcPr>
            <w:tcW w:w="6912" w:type="dxa"/>
            <w:vAlign w:val="center"/>
          </w:tcPr>
          <w:p w14:paraId="4873C0A4" w14:textId="77777777" w:rsidR="005B38C8" w:rsidRPr="00A30549" w:rsidRDefault="005B38C8" w:rsidP="00E45888">
            <w:pPr>
              <w:pStyle w:val="Tabletext"/>
              <w:rPr>
                <w:sz w:val="24"/>
              </w:rPr>
            </w:pPr>
            <w:r w:rsidRPr="00A30549">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2B57C293" w:rsidR="005B38C8" w:rsidRPr="00A30549" w:rsidRDefault="00964516" w:rsidP="00E45888">
                <w:pPr>
                  <w:pStyle w:val="Tabletext"/>
                  <w:rPr>
                    <w:sz w:val="24"/>
                  </w:rPr>
                </w:pPr>
                <w:r>
                  <w:rPr>
                    <w:sz w:val="24"/>
                    <w:szCs w:val="24"/>
                  </w:rPr>
                  <w:t>Occasionally</w:t>
                </w:r>
              </w:p>
            </w:tc>
          </w:sdtContent>
        </w:sdt>
      </w:tr>
      <w:tr w:rsidR="005B38C8" w:rsidRPr="00A30549" w14:paraId="0E976399" w14:textId="77777777" w:rsidTr="005B38C8">
        <w:trPr>
          <w:trHeight w:val="283"/>
        </w:trPr>
        <w:tc>
          <w:tcPr>
            <w:tcW w:w="6912" w:type="dxa"/>
            <w:vAlign w:val="center"/>
          </w:tcPr>
          <w:p w14:paraId="611CAA6E" w14:textId="77777777" w:rsidR="005B38C8" w:rsidRPr="00A30549" w:rsidRDefault="005B38C8" w:rsidP="00E45888">
            <w:pPr>
              <w:pStyle w:val="Tabletext"/>
              <w:rPr>
                <w:sz w:val="24"/>
              </w:rPr>
            </w:pPr>
            <w:r w:rsidRPr="00A30549">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31358EA2" w:rsidR="005B38C8" w:rsidRPr="00A30549" w:rsidRDefault="00964516" w:rsidP="00E45888">
                <w:pPr>
                  <w:pStyle w:val="Tabletext"/>
                  <w:rPr>
                    <w:sz w:val="24"/>
                  </w:rPr>
                </w:pPr>
                <w:r>
                  <w:rPr>
                    <w:sz w:val="24"/>
                    <w:szCs w:val="24"/>
                  </w:rPr>
                  <w:t>Occasionally</w:t>
                </w:r>
              </w:p>
            </w:tc>
          </w:sdtContent>
        </w:sdt>
      </w:tr>
      <w:tr w:rsidR="005B38C8" w:rsidRPr="00A30549" w14:paraId="38D8507D" w14:textId="77777777" w:rsidTr="005B38C8">
        <w:trPr>
          <w:trHeight w:val="283"/>
        </w:trPr>
        <w:tc>
          <w:tcPr>
            <w:tcW w:w="6912" w:type="dxa"/>
            <w:vAlign w:val="center"/>
          </w:tcPr>
          <w:p w14:paraId="60D48C84" w14:textId="77777777" w:rsidR="005B38C8" w:rsidRPr="00A30549" w:rsidRDefault="005B38C8" w:rsidP="00E45888">
            <w:pPr>
              <w:pStyle w:val="Tabletext"/>
              <w:rPr>
                <w:sz w:val="24"/>
              </w:rPr>
            </w:pPr>
            <w:r w:rsidRPr="00A30549">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15F39C42" w:rsidR="005B38C8" w:rsidRPr="00A30549" w:rsidRDefault="00964516" w:rsidP="00E45888">
                <w:pPr>
                  <w:pStyle w:val="Tabletext"/>
                  <w:rPr>
                    <w:sz w:val="24"/>
                  </w:rPr>
                </w:pPr>
                <w:r>
                  <w:rPr>
                    <w:sz w:val="24"/>
                    <w:szCs w:val="24"/>
                  </w:rPr>
                  <w:t>Never</w:t>
                </w:r>
              </w:p>
            </w:tc>
          </w:sdtContent>
        </w:sdt>
      </w:tr>
      <w:tr w:rsidR="005B38C8" w:rsidRPr="00A30549" w14:paraId="3D857F4D" w14:textId="77777777" w:rsidTr="005B38C8">
        <w:trPr>
          <w:trHeight w:val="283"/>
        </w:trPr>
        <w:tc>
          <w:tcPr>
            <w:tcW w:w="6912" w:type="dxa"/>
            <w:vAlign w:val="center"/>
          </w:tcPr>
          <w:p w14:paraId="5D94ACAA" w14:textId="77777777" w:rsidR="005B38C8" w:rsidRPr="00A30549" w:rsidRDefault="005B38C8" w:rsidP="00E45888">
            <w:pPr>
              <w:pStyle w:val="Tabletext"/>
              <w:rPr>
                <w:sz w:val="24"/>
              </w:rPr>
            </w:pPr>
            <w:r w:rsidRPr="00A30549">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45F818C8" w:rsidR="005B38C8" w:rsidRPr="00A30549" w:rsidRDefault="00964516" w:rsidP="00E45888">
                <w:pPr>
                  <w:pStyle w:val="Tabletext"/>
                  <w:rPr>
                    <w:sz w:val="24"/>
                  </w:rPr>
                </w:pPr>
                <w:r>
                  <w:rPr>
                    <w:sz w:val="24"/>
                    <w:szCs w:val="24"/>
                  </w:rPr>
                  <w:t>Never</w:t>
                </w:r>
              </w:p>
            </w:tc>
          </w:sdtContent>
        </w:sdt>
      </w:tr>
      <w:tr w:rsidR="005B38C8" w:rsidRPr="00A30549" w14:paraId="3A5FD0FE" w14:textId="77777777" w:rsidTr="005B38C8">
        <w:trPr>
          <w:trHeight w:val="283"/>
        </w:trPr>
        <w:tc>
          <w:tcPr>
            <w:tcW w:w="6912" w:type="dxa"/>
            <w:vAlign w:val="center"/>
          </w:tcPr>
          <w:p w14:paraId="457179ED" w14:textId="77777777" w:rsidR="005B38C8" w:rsidRPr="00A30549" w:rsidRDefault="005B38C8" w:rsidP="00E45888">
            <w:pPr>
              <w:pStyle w:val="Tabletext"/>
              <w:rPr>
                <w:sz w:val="24"/>
              </w:rPr>
            </w:pPr>
            <w:r w:rsidRPr="00A30549">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540156F7" w:rsidR="005B38C8" w:rsidRPr="00A30549" w:rsidRDefault="00964516" w:rsidP="00E45888">
                <w:pPr>
                  <w:pStyle w:val="Tabletext"/>
                  <w:rPr>
                    <w:sz w:val="24"/>
                  </w:rPr>
                </w:pPr>
                <w:r>
                  <w:rPr>
                    <w:sz w:val="24"/>
                    <w:szCs w:val="24"/>
                  </w:rPr>
                  <w:t>Occasionally</w:t>
                </w:r>
              </w:p>
            </w:tc>
          </w:sdtContent>
        </w:sdt>
      </w:tr>
      <w:tr w:rsidR="005B38C8" w:rsidRPr="00A30549" w14:paraId="53218FA9" w14:textId="77777777" w:rsidTr="005B38C8">
        <w:trPr>
          <w:trHeight w:val="283"/>
        </w:trPr>
        <w:tc>
          <w:tcPr>
            <w:tcW w:w="6912" w:type="dxa"/>
            <w:vAlign w:val="center"/>
          </w:tcPr>
          <w:p w14:paraId="08E17ACA" w14:textId="77777777" w:rsidR="005B38C8" w:rsidRPr="00A30549" w:rsidRDefault="005B38C8" w:rsidP="00E45888">
            <w:pPr>
              <w:pStyle w:val="Tabletext"/>
              <w:rPr>
                <w:sz w:val="24"/>
              </w:rPr>
            </w:pPr>
            <w:r w:rsidRPr="00A30549">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01BD5D81" w:rsidR="005B38C8" w:rsidRPr="00A30549" w:rsidRDefault="00964516" w:rsidP="00E45888">
                <w:pPr>
                  <w:pStyle w:val="Tabletext"/>
                  <w:rPr>
                    <w:sz w:val="24"/>
                  </w:rPr>
                </w:pPr>
                <w:r>
                  <w:rPr>
                    <w:sz w:val="24"/>
                    <w:szCs w:val="24"/>
                  </w:rPr>
                  <w:t>Occasionally</w:t>
                </w:r>
              </w:p>
            </w:tc>
          </w:sdtContent>
        </w:sdt>
      </w:tr>
      <w:tr w:rsidR="005B38C8" w:rsidRPr="00A30549" w14:paraId="1415A803" w14:textId="77777777" w:rsidTr="005B38C8">
        <w:trPr>
          <w:trHeight w:val="283"/>
        </w:trPr>
        <w:tc>
          <w:tcPr>
            <w:tcW w:w="6912" w:type="dxa"/>
            <w:vAlign w:val="center"/>
          </w:tcPr>
          <w:p w14:paraId="499117FE" w14:textId="77777777" w:rsidR="005B38C8" w:rsidRPr="00A30549" w:rsidRDefault="005B38C8" w:rsidP="00E45888">
            <w:pPr>
              <w:pStyle w:val="Tabletext"/>
              <w:rPr>
                <w:sz w:val="24"/>
              </w:rPr>
            </w:pPr>
            <w:r w:rsidRPr="00A30549">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44BF8E3B" w:rsidR="005B38C8" w:rsidRPr="00A30549" w:rsidRDefault="00964516" w:rsidP="00E45888">
                <w:pPr>
                  <w:pStyle w:val="Tabletext"/>
                  <w:rPr>
                    <w:sz w:val="24"/>
                  </w:rPr>
                </w:pPr>
                <w:r>
                  <w:rPr>
                    <w:sz w:val="24"/>
                    <w:szCs w:val="24"/>
                  </w:rPr>
                  <w:t>Never</w:t>
                </w:r>
              </w:p>
            </w:tc>
          </w:sdtContent>
        </w:sdt>
      </w:tr>
      <w:tr w:rsidR="005B38C8" w:rsidRPr="00A30549" w14:paraId="153A1CD9" w14:textId="77777777" w:rsidTr="005B38C8">
        <w:trPr>
          <w:trHeight w:val="283"/>
        </w:trPr>
        <w:tc>
          <w:tcPr>
            <w:tcW w:w="6912" w:type="dxa"/>
            <w:vAlign w:val="center"/>
          </w:tcPr>
          <w:p w14:paraId="1DDB4678" w14:textId="77777777" w:rsidR="005B38C8" w:rsidRPr="00A30549" w:rsidRDefault="005B38C8" w:rsidP="00E45888">
            <w:pPr>
              <w:pStyle w:val="Tabletext"/>
              <w:rPr>
                <w:sz w:val="24"/>
              </w:rPr>
            </w:pPr>
            <w:r w:rsidRPr="00A30549">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7FC65944" w:rsidR="005B38C8" w:rsidRPr="00A30549" w:rsidRDefault="00964516" w:rsidP="00E45888">
                <w:pPr>
                  <w:pStyle w:val="Tabletext"/>
                  <w:rPr>
                    <w:sz w:val="24"/>
                  </w:rPr>
                </w:pPr>
                <w:r>
                  <w:rPr>
                    <w:sz w:val="24"/>
                    <w:szCs w:val="24"/>
                  </w:rPr>
                  <w:t>Never</w:t>
                </w:r>
              </w:p>
            </w:tc>
          </w:sdtContent>
        </w:sdt>
      </w:tr>
    </w:tbl>
    <w:p w14:paraId="71715D1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61823E0C" w14:textId="77777777" w:rsidTr="00493773">
        <w:trPr>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61C79B73" w:rsidR="005B38C8" w:rsidRPr="00A30549" w:rsidRDefault="00CC36DC" w:rsidP="00E45888">
                <w:pPr>
                  <w:pStyle w:val="Tabletext"/>
                  <w:rPr>
                    <w:sz w:val="24"/>
                  </w:rPr>
                </w:pPr>
                <w:r>
                  <w:rPr>
                    <w:sz w:val="24"/>
                    <w:szCs w:val="24"/>
                  </w:rPr>
                  <w:t>Occasionally</w:t>
                </w:r>
              </w:p>
            </w:tc>
          </w:sdtContent>
        </w:sdt>
      </w:tr>
      <w:tr w:rsidR="005B38C8" w:rsidRPr="00A30549" w14:paraId="52AC417F" w14:textId="77777777" w:rsidTr="005B38C8">
        <w:trPr>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1A073C3B" w:rsidR="005B38C8" w:rsidRPr="00A30549" w:rsidRDefault="00964516" w:rsidP="00E45888">
                <w:pPr>
                  <w:pStyle w:val="Tabletext"/>
                  <w:rPr>
                    <w:sz w:val="24"/>
                  </w:rPr>
                </w:pPr>
                <w:r>
                  <w:rPr>
                    <w:sz w:val="24"/>
                    <w:szCs w:val="24"/>
                  </w:rPr>
                  <w:t>Never</w:t>
                </w:r>
              </w:p>
            </w:tc>
          </w:sdtContent>
        </w:sdt>
      </w:tr>
      <w:tr w:rsidR="005B38C8" w:rsidRPr="00A30549" w14:paraId="5C14ABDC" w14:textId="77777777" w:rsidTr="005B38C8">
        <w:trPr>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3144E5A0" w:rsidR="005B38C8" w:rsidRPr="00A30549" w:rsidRDefault="00964516" w:rsidP="00E45888">
                <w:pPr>
                  <w:pStyle w:val="Tabletext"/>
                  <w:rPr>
                    <w:sz w:val="24"/>
                  </w:rPr>
                </w:pPr>
                <w:r>
                  <w:rPr>
                    <w:sz w:val="24"/>
                    <w:szCs w:val="24"/>
                  </w:rPr>
                  <w:t>Never</w:t>
                </w:r>
              </w:p>
            </w:tc>
          </w:sdtContent>
        </w:sdt>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5B38C8" w:rsidRPr="00A30549" w14:paraId="492674A3" w14:textId="77777777" w:rsidTr="00442939">
        <w:trPr>
          <w:trHeight w:val="283"/>
        </w:trPr>
        <w:tc>
          <w:tcPr>
            <w:tcW w:w="6912" w:type="dxa"/>
            <w:vAlign w:val="center"/>
          </w:tcPr>
          <w:p w14:paraId="73E5850B" w14:textId="77777777" w:rsidR="005B38C8" w:rsidRPr="00A30549" w:rsidRDefault="005B38C8" w:rsidP="00E45888">
            <w:pPr>
              <w:pStyle w:val="Tabletext"/>
              <w:rPr>
                <w:sz w:val="24"/>
              </w:rPr>
            </w:pPr>
            <w:r w:rsidRPr="00A30549">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54E81698" w:rsidR="005B38C8" w:rsidRPr="00A30549" w:rsidRDefault="00964516" w:rsidP="00E45888">
                <w:pPr>
                  <w:pStyle w:val="Tabletext"/>
                  <w:rPr>
                    <w:sz w:val="24"/>
                  </w:rPr>
                </w:pPr>
                <w:r>
                  <w:rPr>
                    <w:sz w:val="24"/>
                    <w:szCs w:val="24"/>
                  </w:rPr>
                  <w:t>Never</w:t>
                </w:r>
              </w:p>
            </w:tc>
          </w:sdtContent>
        </w:sdt>
      </w:tr>
      <w:tr w:rsidR="005B38C8" w:rsidRPr="00A30549" w14:paraId="5A2714F1" w14:textId="77777777" w:rsidTr="00442939">
        <w:trPr>
          <w:trHeight w:val="283"/>
        </w:trPr>
        <w:tc>
          <w:tcPr>
            <w:tcW w:w="6912" w:type="dxa"/>
            <w:vAlign w:val="center"/>
          </w:tcPr>
          <w:p w14:paraId="635569A1" w14:textId="77777777" w:rsidR="005B38C8" w:rsidRPr="00A30549" w:rsidRDefault="005B38C8" w:rsidP="00E45888">
            <w:pPr>
              <w:pStyle w:val="Tabletext"/>
              <w:rPr>
                <w:sz w:val="24"/>
              </w:rPr>
            </w:pPr>
            <w:r w:rsidRPr="00A30549">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2D0D57BE" w:rsidR="005B38C8" w:rsidRPr="00A30549" w:rsidRDefault="00964516" w:rsidP="00E45888">
                <w:pPr>
                  <w:pStyle w:val="Tabletext"/>
                  <w:rPr>
                    <w:sz w:val="24"/>
                  </w:rPr>
                </w:pPr>
                <w:r>
                  <w:rPr>
                    <w:sz w:val="24"/>
                    <w:szCs w:val="24"/>
                  </w:rPr>
                  <w:t>Never</w:t>
                </w:r>
              </w:p>
            </w:tc>
          </w:sdtContent>
        </w:sdt>
      </w:tr>
      <w:tr w:rsidR="005B38C8" w:rsidRPr="00A30549" w14:paraId="7FFB61BD" w14:textId="77777777" w:rsidTr="00442939">
        <w:trPr>
          <w:trHeight w:val="283"/>
        </w:trPr>
        <w:tc>
          <w:tcPr>
            <w:tcW w:w="6912" w:type="dxa"/>
            <w:vAlign w:val="center"/>
          </w:tcPr>
          <w:p w14:paraId="285B4F06" w14:textId="77777777" w:rsidR="005B38C8" w:rsidRPr="00A30549" w:rsidRDefault="005B38C8" w:rsidP="00E45888">
            <w:pPr>
              <w:pStyle w:val="Tabletext"/>
              <w:rPr>
                <w:sz w:val="24"/>
              </w:rPr>
            </w:pPr>
            <w:r w:rsidRPr="00A30549">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3D0B4937" w:rsidR="005B38C8" w:rsidRPr="00A30549" w:rsidRDefault="00964516" w:rsidP="00E45888">
                <w:pPr>
                  <w:pStyle w:val="Tabletext"/>
                  <w:rPr>
                    <w:sz w:val="24"/>
                  </w:rPr>
                </w:pPr>
                <w:r>
                  <w:rPr>
                    <w:sz w:val="24"/>
                    <w:szCs w:val="24"/>
                  </w:rPr>
                  <w:t>Never</w:t>
                </w:r>
              </w:p>
            </w:tc>
          </w:sdtContent>
        </w:sdt>
      </w:tr>
      <w:tr w:rsidR="005B38C8" w:rsidRPr="00A30549" w14:paraId="141599D1" w14:textId="77777777" w:rsidTr="00442939">
        <w:trPr>
          <w:trHeight w:val="283"/>
        </w:trPr>
        <w:tc>
          <w:tcPr>
            <w:tcW w:w="6912" w:type="dxa"/>
            <w:vAlign w:val="center"/>
          </w:tcPr>
          <w:p w14:paraId="69E199AD" w14:textId="77777777" w:rsidR="005B38C8" w:rsidRPr="00A30549" w:rsidRDefault="005B38C8" w:rsidP="00E45888">
            <w:pPr>
              <w:pStyle w:val="Tabletext"/>
              <w:rPr>
                <w:sz w:val="24"/>
              </w:rPr>
            </w:pPr>
            <w:r w:rsidRPr="00A30549">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4E2BE883" w:rsidR="005B38C8" w:rsidRPr="00A30549" w:rsidRDefault="00964516" w:rsidP="00E45888">
                <w:pPr>
                  <w:pStyle w:val="Tabletext"/>
                  <w:rPr>
                    <w:sz w:val="24"/>
                  </w:rPr>
                </w:pPr>
                <w:r>
                  <w:rPr>
                    <w:sz w:val="24"/>
                    <w:szCs w:val="24"/>
                  </w:rPr>
                  <w:t>Never</w:t>
                </w:r>
              </w:p>
            </w:tc>
          </w:sdtContent>
        </w:sdt>
      </w:tr>
      <w:tr w:rsidR="005B38C8" w:rsidRPr="00A30549" w14:paraId="07A05C16" w14:textId="77777777" w:rsidTr="00442939">
        <w:trPr>
          <w:trHeight w:val="283"/>
        </w:trPr>
        <w:tc>
          <w:tcPr>
            <w:tcW w:w="6912" w:type="dxa"/>
            <w:vAlign w:val="center"/>
          </w:tcPr>
          <w:p w14:paraId="1BBA9143" w14:textId="77777777" w:rsidR="005B38C8" w:rsidRPr="00A30549" w:rsidRDefault="005B38C8" w:rsidP="00E45888">
            <w:pPr>
              <w:pStyle w:val="Tabletext"/>
              <w:rPr>
                <w:sz w:val="24"/>
              </w:rPr>
            </w:pPr>
            <w:r w:rsidRPr="00A30549">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29E4B088" w:rsidR="005B38C8" w:rsidRPr="00A30549" w:rsidRDefault="00964516" w:rsidP="00E45888">
                <w:pPr>
                  <w:pStyle w:val="Tabletext"/>
                  <w:rPr>
                    <w:sz w:val="24"/>
                  </w:rPr>
                </w:pPr>
                <w:r>
                  <w:rPr>
                    <w:sz w:val="24"/>
                    <w:szCs w:val="24"/>
                  </w:rPr>
                  <w:t>Never</w:t>
                </w:r>
              </w:p>
            </w:tc>
          </w:sdtContent>
        </w:sdt>
      </w:tr>
      <w:tr w:rsidR="005B38C8" w:rsidRPr="00A30549" w14:paraId="2AC6A7C7" w14:textId="77777777" w:rsidTr="00442939">
        <w:trPr>
          <w:trHeight w:val="283"/>
        </w:trPr>
        <w:tc>
          <w:tcPr>
            <w:tcW w:w="6912" w:type="dxa"/>
            <w:vAlign w:val="center"/>
          </w:tcPr>
          <w:p w14:paraId="2DF97EE0" w14:textId="77777777" w:rsidR="005B38C8" w:rsidRPr="00A30549" w:rsidRDefault="005B38C8" w:rsidP="00E45888">
            <w:pPr>
              <w:pStyle w:val="Tabletext"/>
              <w:rPr>
                <w:sz w:val="24"/>
              </w:rPr>
            </w:pPr>
            <w:r w:rsidRPr="00A30549">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6EAB2A17" w:rsidR="005B38C8" w:rsidRPr="00A30549" w:rsidRDefault="00964516" w:rsidP="00E45888">
                <w:pPr>
                  <w:pStyle w:val="Tabletext"/>
                  <w:rPr>
                    <w:sz w:val="24"/>
                  </w:rPr>
                </w:pPr>
                <w:r>
                  <w:rPr>
                    <w:sz w:val="24"/>
                    <w:szCs w:val="24"/>
                  </w:rPr>
                  <w:t>Never</w:t>
                </w:r>
              </w:p>
            </w:tc>
          </w:sdtContent>
        </w:sdt>
      </w:tr>
      <w:tr w:rsidR="005B38C8" w:rsidRPr="00A30549" w14:paraId="5B3643DD" w14:textId="77777777" w:rsidTr="00442939">
        <w:trPr>
          <w:trHeight w:val="283"/>
        </w:trPr>
        <w:tc>
          <w:tcPr>
            <w:tcW w:w="6912" w:type="dxa"/>
            <w:vAlign w:val="center"/>
          </w:tcPr>
          <w:p w14:paraId="221F3976" w14:textId="77777777" w:rsidR="005B38C8" w:rsidRPr="00A30549" w:rsidRDefault="005B38C8" w:rsidP="00E45888">
            <w:pPr>
              <w:pStyle w:val="Tabletext"/>
              <w:rPr>
                <w:sz w:val="24"/>
              </w:rPr>
            </w:pPr>
            <w:r w:rsidRPr="00A30549">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79E09E85" w:rsidR="005B38C8" w:rsidRPr="00A30549" w:rsidRDefault="00964516" w:rsidP="00E45888">
                <w:pPr>
                  <w:pStyle w:val="Tabletext"/>
                  <w:rPr>
                    <w:sz w:val="24"/>
                  </w:rPr>
                </w:pPr>
                <w:r>
                  <w:rPr>
                    <w:sz w:val="24"/>
                    <w:szCs w:val="24"/>
                  </w:rPr>
                  <w:t>Never</w:t>
                </w:r>
              </w:p>
            </w:tc>
          </w:sdtContent>
        </w:sdt>
      </w:tr>
      <w:tr w:rsidR="005B38C8" w:rsidRPr="00A30549" w14:paraId="55491888" w14:textId="77777777" w:rsidTr="00442939">
        <w:trPr>
          <w:trHeight w:val="283"/>
        </w:trPr>
        <w:tc>
          <w:tcPr>
            <w:tcW w:w="6912" w:type="dxa"/>
            <w:vAlign w:val="center"/>
          </w:tcPr>
          <w:p w14:paraId="4BD66EF8" w14:textId="77777777" w:rsidR="005B38C8" w:rsidRPr="00A30549" w:rsidRDefault="005B38C8" w:rsidP="00E45888">
            <w:pPr>
              <w:pStyle w:val="Tabletext"/>
              <w:rPr>
                <w:sz w:val="24"/>
              </w:rPr>
            </w:pPr>
            <w:r w:rsidRPr="00A30549">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40B26C8B" w:rsidR="005B38C8" w:rsidRPr="00A30549" w:rsidRDefault="00964516" w:rsidP="00E45888">
                <w:pPr>
                  <w:pStyle w:val="Tabletext"/>
                  <w:rPr>
                    <w:sz w:val="24"/>
                  </w:rPr>
                </w:pPr>
                <w:r>
                  <w:rPr>
                    <w:sz w:val="24"/>
                    <w:szCs w:val="24"/>
                  </w:rPr>
                  <w:t>Never</w:t>
                </w:r>
              </w:p>
            </w:tc>
          </w:sdtContent>
        </w:sdt>
      </w:tr>
      <w:tr w:rsidR="005B38C8" w:rsidRPr="00A30549" w14:paraId="6AF09CCC" w14:textId="77777777" w:rsidTr="00442939">
        <w:trPr>
          <w:trHeight w:val="283"/>
        </w:trPr>
        <w:tc>
          <w:tcPr>
            <w:tcW w:w="6912" w:type="dxa"/>
            <w:vAlign w:val="center"/>
          </w:tcPr>
          <w:p w14:paraId="703EED8C" w14:textId="77777777" w:rsidR="005B38C8" w:rsidRPr="00A30549" w:rsidRDefault="005B38C8" w:rsidP="00E45888">
            <w:pPr>
              <w:pStyle w:val="Tabletext"/>
              <w:rPr>
                <w:sz w:val="24"/>
              </w:rPr>
            </w:pPr>
            <w:r w:rsidRPr="00A30549">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11E840CD" w:rsidR="005B38C8" w:rsidRPr="00A30549" w:rsidRDefault="00964516" w:rsidP="00E45888">
                <w:pPr>
                  <w:pStyle w:val="Tabletext"/>
                  <w:rPr>
                    <w:sz w:val="24"/>
                  </w:rPr>
                </w:pPr>
                <w:r>
                  <w:rPr>
                    <w:sz w:val="24"/>
                    <w:szCs w:val="24"/>
                  </w:rPr>
                  <w:t>Occasionally</w:t>
                </w:r>
              </w:p>
            </w:tc>
          </w:sdtContent>
        </w:sdt>
      </w:tr>
      <w:tr w:rsidR="003B7B87" w:rsidRPr="00A30549" w14:paraId="5E59ED96" w14:textId="77777777" w:rsidTr="00442939">
        <w:trPr>
          <w:trHeight w:val="283"/>
        </w:trPr>
        <w:tc>
          <w:tcPr>
            <w:tcW w:w="6912" w:type="dxa"/>
            <w:vAlign w:val="center"/>
          </w:tcPr>
          <w:p w14:paraId="2BBC242A" w14:textId="77777777" w:rsidR="003B7B87" w:rsidRPr="00A30549" w:rsidRDefault="003B7B87" w:rsidP="00E45888">
            <w:pPr>
              <w:pStyle w:val="Tabletext"/>
              <w:rPr>
                <w:sz w:val="24"/>
              </w:rPr>
            </w:pPr>
            <w:r w:rsidRPr="00A30549">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360291F4" w:rsidR="003B7B87" w:rsidRPr="00A30549" w:rsidRDefault="00964516" w:rsidP="00E45888">
                <w:pPr>
                  <w:pStyle w:val="Tabletext"/>
                  <w:rPr>
                    <w:sz w:val="24"/>
                    <w:szCs w:val="24"/>
                  </w:rPr>
                </w:pPr>
                <w:r>
                  <w:rPr>
                    <w:sz w:val="24"/>
                    <w:szCs w:val="24"/>
                  </w:rPr>
                  <w:t>Occasionally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4D80BF9F" w:rsidR="005B38C8" w:rsidRPr="00A30549" w:rsidRDefault="00964516" w:rsidP="00E45888">
                <w:pPr>
                  <w:pStyle w:val="Tabletext"/>
                  <w:rPr>
                    <w:sz w:val="24"/>
                  </w:rPr>
                </w:pPr>
                <w:r>
                  <w:rPr>
                    <w:sz w:val="24"/>
                    <w:szCs w:val="24"/>
                  </w:rPr>
                  <w:t>Never</w:t>
                </w:r>
              </w:p>
            </w:tc>
          </w:sdtContent>
        </w:sdt>
      </w:tr>
      <w:tr w:rsidR="005B38C8" w:rsidRPr="00A30549" w14:paraId="01ED51BC" w14:textId="77777777" w:rsidTr="00442939">
        <w:trPr>
          <w:trHeight w:val="283"/>
        </w:trPr>
        <w:tc>
          <w:tcPr>
            <w:tcW w:w="6912" w:type="dxa"/>
            <w:vAlign w:val="center"/>
          </w:tcPr>
          <w:p w14:paraId="1BDDB59F" w14:textId="5F44250E"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608433F0" w:rsidR="005B38C8" w:rsidRPr="00A30549" w:rsidRDefault="00964516" w:rsidP="00E45888">
                <w:pPr>
                  <w:pStyle w:val="Tabletext"/>
                  <w:rPr>
                    <w:sz w:val="24"/>
                  </w:rPr>
                </w:pPr>
                <w:r>
                  <w:rPr>
                    <w:sz w:val="24"/>
                    <w:szCs w:val="24"/>
                  </w:rPr>
                  <w:t>Never</w:t>
                </w:r>
              </w:p>
            </w:tc>
          </w:sdtContent>
        </w:sdt>
      </w:tr>
    </w:tbl>
    <w:p w14:paraId="08655A7D" w14:textId="77777777" w:rsidR="00015483" w:rsidRPr="002A43D2" w:rsidRDefault="00015483" w:rsidP="00E45888"/>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5010E" w14:textId="77777777" w:rsidR="009F10E8" w:rsidRDefault="009F10E8" w:rsidP="00E45888">
      <w:r>
        <w:separator/>
      </w:r>
    </w:p>
  </w:endnote>
  <w:endnote w:type="continuationSeparator" w:id="0">
    <w:p w14:paraId="04CDF501" w14:textId="77777777" w:rsidR="009F10E8" w:rsidRDefault="009F10E8" w:rsidP="00E4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70E3" w14:textId="680CA622" w:rsidR="001F5D6C" w:rsidRPr="001F5D6C" w:rsidRDefault="001F5D6C" w:rsidP="001F5D6C">
    <w:pPr>
      <w:pStyle w:val="Footer"/>
      <w:jc w:val="center"/>
      <w:rPr>
        <w:rFonts w:asciiTheme="minorHAnsi" w:hAnsiTheme="minorHAnsi"/>
      </w:rPr>
    </w:pPr>
    <w:r w:rsidRPr="001F5D6C">
      <w:rPr>
        <w:rFonts w:asciiTheme="minorHAnsi" w:hAnsiTheme="minorHAnsi"/>
      </w:rPr>
      <w:t>Justice &amp; Community Safety Directorate Position Description Version 1.0 – August 2018</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26A05" w14:textId="77777777" w:rsidR="009F10E8" w:rsidRDefault="009F10E8" w:rsidP="00E45888">
      <w:r>
        <w:separator/>
      </w:r>
    </w:p>
  </w:footnote>
  <w:footnote w:type="continuationSeparator" w:id="0">
    <w:p w14:paraId="0B64FC61" w14:textId="77777777" w:rsidR="009F10E8" w:rsidRDefault="009F10E8" w:rsidP="00E45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7C57F3"/>
    <w:multiLevelType w:val="hybridMultilevel"/>
    <w:tmpl w:val="03AACEFE"/>
    <w:lvl w:ilvl="0" w:tplc="78CC884E">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9" w15:restartNumberingAfterBreak="0">
    <w:nsid w:val="3F6077AC"/>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15:restartNumberingAfterBreak="0">
    <w:nsid w:val="45CD79E6"/>
    <w:multiLevelType w:val="hybridMultilevel"/>
    <w:tmpl w:val="627CC298"/>
    <w:lvl w:ilvl="0" w:tplc="0C090001">
      <w:start w:val="1"/>
      <w:numFmt w:val="bullet"/>
      <w:lvlText w:val=""/>
      <w:lvlJc w:val="left"/>
      <w:pPr>
        <w:ind w:left="429" w:hanging="360"/>
      </w:pPr>
      <w:rPr>
        <w:rFonts w:ascii="Symbol" w:hAnsi="Symbol" w:hint="default"/>
      </w:rPr>
    </w:lvl>
    <w:lvl w:ilvl="1" w:tplc="0C090003" w:tentative="1">
      <w:start w:val="1"/>
      <w:numFmt w:val="bullet"/>
      <w:lvlText w:val="o"/>
      <w:lvlJc w:val="left"/>
      <w:pPr>
        <w:ind w:left="1149" w:hanging="360"/>
      </w:pPr>
      <w:rPr>
        <w:rFonts w:ascii="Courier New" w:hAnsi="Courier New" w:cs="Courier New" w:hint="default"/>
      </w:rPr>
    </w:lvl>
    <w:lvl w:ilvl="2" w:tplc="0C090005" w:tentative="1">
      <w:start w:val="1"/>
      <w:numFmt w:val="bullet"/>
      <w:lvlText w:val=""/>
      <w:lvlJc w:val="left"/>
      <w:pPr>
        <w:ind w:left="1869" w:hanging="360"/>
      </w:pPr>
      <w:rPr>
        <w:rFonts w:ascii="Wingdings" w:hAnsi="Wingdings" w:hint="default"/>
      </w:rPr>
    </w:lvl>
    <w:lvl w:ilvl="3" w:tplc="0C090001" w:tentative="1">
      <w:start w:val="1"/>
      <w:numFmt w:val="bullet"/>
      <w:lvlText w:val=""/>
      <w:lvlJc w:val="left"/>
      <w:pPr>
        <w:ind w:left="2589" w:hanging="360"/>
      </w:pPr>
      <w:rPr>
        <w:rFonts w:ascii="Symbol" w:hAnsi="Symbol" w:hint="default"/>
      </w:rPr>
    </w:lvl>
    <w:lvl w:ilvl="4" w:tplc="0C090003" w:tentative="1">
      <w:start w:val="1"/>
      <w:numFmt w:val="bullet"/>
      <w:lvlText w:val="o"/>
      <w:lvlJc w:val="left"/>
      <w:pPr>
        <w:ind w:left="3309" w:hanging="360"/>
      </w:pPr>
      <w:rPr>
        <w:rFonts w:ascii="Courier New" w:hAnsi="Courier New" w:cs="Courier New" w:hint="default"/>
      </w:rPr>
    </w:lvl>
    <w:lvl w:ilvl="5" w:tplc="0C090005" w:tentative="1">
      <w:start w:val="1"/>
      <w:numFmt w:val="bullet"/>
      <w:lvlText w:val=""/>
      <w:lvlJc w:val="left"/>
      <w:pPr>
        <w:ind w:left="4029" w:hanging="360"/>
      </w:pPr>
      <w:rPr>
        <w:rFonts w:ascii="Wingdings" w:hAnsi="Wingdings" w:hint="default"/>
      </w:rPr>
    </w:lvl>
    <w:lvl w:ilvl="6" w:tplc="0C090001" w:tentative="1">
      <w:start w:val="1"/>
      <w:numFmt w:val="bullet"/>
      <w:lvlText w:val=""/>
      <w:lvlJc w:val="left"/>
      <w:pPr>
        <w:ind w:left="4749" w:hanging="360"/>
      </w:pPr>
      <w:rPr>
        <w:rFonts w:ascii="Symbol" w:hAnsi="Symbol" w:hint="default"/>
      </w:rPr>
    </w:lvl>
    <w:lvl w:ilvl="7" w:tplc="0C090003" w:tentative="1">
      <w:start w:val="1"/>
      <w:numFmt w:val="bullet"/>
      <w:lvlText w:val="o"/>
      <w:lvlJc w:val="left"/>
      <w:pPr>
        <w:ind w:left="5469" w:hanging="360"/>
      </w:pPr>
      <w:rPr>
        <w:rFonts w:ascii="Courier New" w:hAnsi="Courier New" w:cs="Courier New" w:hint="default"/>
      </w:rPr>
    </w:lvl>
    <w:lvl w:ilvl="8" w:tplc="0C090005" w:tentative="1">
      <w:start w:val="1"/>
      <w:numFmt w:val="bullet"/>
      <w:lvlText w:val=""/>
      <w:lvlJc w:val="left"/>
      <w:pPr>
        <w:ind w:left="6189" w:hanging="360"/>
      </w:pPr>
      <w:rPr>
        <w:rFonts w:ascii="Wingdings" w:hAnsi="Wingdings" w:hint="default"/>
      </w:rPr>
    </w:lvl>
  </w:abstractNum>
  <w:abstractNum w:abstractNumId="11" w15:restartNumberingAfterBreak="0">
    <w:nsid w:val="4A3933E9"/>
    <w:multiLevelType w:val="hybridMultilevel"/>
    <w:tmpl w:val="6F8E1E94"/>
    <w:lvl w:ilvl="0" w:tplc="0C090005">
      <w:start w:val="1"/>
      <w:numFmt w:val="bullet"/>
      <w:lvlText w:val=""/>
      <w:lvlJc w:val="left"/>
      <w:pPr>
        <w:ind w:left="363" w:hanging="360"/>
      </w:pPr>
      <w:rPr>
        <w:rFonts w:ascii="Wingdings" w:hAnsi="Wingdings"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2" w15:restartNumberingAfterBreak="0">
    <w:nsid w:val="65E55A0A"/>
    <w:multiLevelType w:val="multilevel"/>
    <w:tmpl w:val="331C1E9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666521784">
    <w:abstractNumId w:val="7"/>
  </w:num>
  <w:num w:numId="2" w16cid:durableId="87970772">
    <w:abstractNumId w:val="8"/>
  </w:num>
  <w:num w:numId="3" w16cid:durableId="365369752">
    <w:abstractNumId w:val="2"/>
  </w:num>
  <w:num w:numId="4" w16cid:durableId="1281493295">
    <w:abstractNumId w:val="0"/>
  </w:num>
  <w:num w:numId="5" w16cid:durableId="1022584289">
    <w:abstractNumId w:val="13"/>
  </w:num>
  <w:num w:numId="6" w16cid:durableId="91241634">
    <w:abstractNumId w:val="5"/>
  </w:num>
  <w:num w:numId="7" w16cid:durableId="1651473180">
    <w:abstractNumId w:val="6"/>
  </w:num>
  <w:num w:numId="8" w16cid:durableId="1206992266">
    <w:abstractNumId w:val="4"/>
  </w:num>
  <w:num w:numId="9" w16cid:durableId="1058868328">
    <w:abstractNumId w:val="11"/>
  </w:num>
  <w:num w:numId="10" w16cid:durableId="1175074704">
    <w:abstractNumId w:val="9"/>
  </w:num>
  <w:num w:numId="11" w16cid:durableId="441733280">
    <w:abstractNumId w:val="1"/>
  </w:num>
  <w:num w:numId="12" w16cid:durableId="2014644840">
    <w:abstractNumId w:val="12"/>
  </w:num>
  <w:num w:numId="13" w16cid:durableId="1527256508">
    <w:abstractNumId w:val="3"/>
  </w:num>
  <w:num w:numId="14" w16cid:durableId="12604745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905"/>
    <w:rsid w:val="00036182"/>
    <w:rsid w:val="00040CD3"/>
    <w:rsid w:val="00044187"/>
    <w:rsid w:val="000456E0"/>
    <w:rsid w:val="00045D17"/>
    <w:rsid w:val="00051744"/>
    <w:rsid w:val="00057CF9"/>
    <w:rsid w:val="00061670"/>
    <w:rsid w:val="000713F3"/>
    <w:rsid w:val="00072674"/>
    <w:rsid w:val="00074DA8"/>
    <w:rsid w:val="00075C33"/>
    <w:rsid w:val="00083084"/>
    <w:rsid w:val="00090C5A"/>
    <w:rsid w:val="00091846"/>
    <w:rsid w:val="00094562"/>
    <w:rsid w:val="000A5186"/>
    <w:rsid w:val="000B622C"/>
    <w:rsid w:val="000C3654"/>
    <w:rsid w:val="000C452E"/>
    <w:rsid w:val="000E2939"/>
    <w:rsid w:val="000E639E"/>
    <w:rsid w:val="000F2684"/>
    <w:rsid w:val="000F2688"/>
    <w:rsid w:val="0010052B"/>
    <w:rsid w:val="00101CA0"/>
    <w:rsid w:val="00114CE0"/>
    <w:rsid w:val="00117A00"/>
    <w:rsid w:val="00127312"/>
    <w:rsid w:val="00135E52"/>
    <w:rsid w:val="001429A6"/>
    <w:rsid w:val="001501F0"/>
    <w:rsid w:val="0015056D"/>
    <w:rsid w:val="001552C6"/>
    <w:rsid w:val="00160D2A"/>
    <w:rsid w:val="00166318"/>
    <w:rsid w:val="0016790E"/>
    <w:rsid w:val="00173E02"/>
    <w:rsid w:val="00176A30"/>
    <w:rsid w:val="0017746E"/>
    <w:rsid w:val="00183A2A"/>
    <w:rsid w:val="00185003"/>
    <w:rsid w:val="001905C2"/>
    <w:rsid w:val="001948AD"/>
    <w:rsid w:val="00196DC8"/>
    <w:rsid w:val="0019738E"/>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5D6C"/>
    <w:rsid w:val="001F747E"/>
    <w:rsid w:val="001F76A4"/>
    <w:rsid w:val="002009CD"/>
    <w:rsid w:val="002014E5"/>
    <w:rsid w:val="00204473"/>
    <w:rsid w:val="0020493E"/>
    <w:rsid w:val="002113B4"/>
    <w:rsid w:val="0021151E"/>
    <w:rsid w:val="00214732"/>
    <w:rsid w:val="00220092"/>
    <w:rsid w:val="0022484E"/>
    <w:rsid w:val="0022677F"/>
    <w:rsid w:val="0023024E"/>
    <w:rsid w:val="00231B57"/>
    <w:rsid w:val="0023640E"/>
    <w:rsid w:val="0024005B"/>
    <w:rsid w:val="00243603"/>
    <w:rsid w:val="00252449"/>
    <w:rsid w:val="0026001C"/>
    <w:rsid w:val="00262DEE"/>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873"/>
    <w:rsid w:val="002D2A0D"/>
    <w:rsid w:val="002D7380"/>
    <w:rsid w:val="002E6343"/>
    <w:rsid w:val="002E78B8"/>
    <w:rsid w:val="002F0510"/>
    <w:rsid w:val="002F3365"/>
    <w:rsid w:val="002F69C3"/>
    <w:rsid w:val="0030208D"/>
    <w:rsid w:val="003020B5"/>
    <w:rsid w:val="00305A5F"/>
    <w:rsid w:val="00306ED0"/>
    <w:rsid w:val="0031523D"/>
    <w:rsid w:val="00326758"/>
    <w:rsid w:val="00327679"/>
    <w:rsid w:val="00334F25"/>
    <w:rsid w:val="0033768C"/>
    <w:rsid w:val="00344845"/>
    <w:rsid w:val="003461EF"/>
    <w:rsid w:val="00346A05"/>
    <w:rsid w:val="00347432"/>
    <w:rsid w:val="00350170"/>
    <w:rsid w:val="0035537A"/>
    <w:rsid w:val="00356DD0"/>
    <w:rsid w:val="003660FD"/>
    <w:rsid w:val="00366983"/>
    <w:rsid w:val="00367C98"/>
    <w:rsid w:val="00373FED"/>
    <w:rsid w:val="003743B3"/>
    <w:rsid w:val="00384332"/>
    <w:rsid w:val="0039040A"/>
    <w:rsid w:val="00392AFC"/>
    <w:rsid w:val="00394A89"/>
    <w:rsid w:val="003958AF"/>
    <w:rsid w:val="00395E36"/>
    <w:rsid w:val="003A3785"/>
    <w:rsid w:val="003B7B87"/>
    <w:rsid w:val="003C6108"/>
    <w:rsid w:val="003C6256"/>
    <w:rsid w:val="003D422A"/>
    <w:rsid w:val="003E52B0"/>
    <w:rsid w:val="003F445A"/>
    <w:rsid w:val="00402D13"/>
    <w:rsid w:val="004061F4"/>
    <w:rsid w:val="00410BF0"/>
    <w:rsid w:val="004121AA"/>
    <w:rsid w:val="00421344"/>
    <w:rsid w:val="00423241"/>
    <w:rsid w:val="0042331E"/>
    <w:rsid w:val="00432969"/>
    <w:rsid w:val="00434524"/>
    <w:rsid w:val="0043559B"/>
    <w:rsid w:val="00440141"/>
    <w:rsid w:val="00440D74"/>
    <w:rsid w:val="00441286"/>
    <w:rsid w:val="00441ECC"/>
    <w:rsid w:val="00442939"/>
    <w:rsid w:val="00446CA1"/>
    <w:rsid w:val="00450289"/>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5BBA"/>
    <w:rsid w:val="004A7311"/>
    <w:rsid w:val="004B32D2"/>
    <w:rsid w:val="004C1716"/>
    <w:rsid w:val="004C3929"/>
    <w:rsid w:val="004C4B64"/>
    <w:rsid w:val="004C6C23"/>
    <w:rsid w:val="004D7FA2"/>
    <w:rsid w:val="004F21C4"/>
    <w:rsid w:val="004F2565"/>
    <w:rsid w:val="004F3F6F"/>
    <w:rsid w:val="004F4613"/>
    <w:rsid w:val="004F46AC"/>
    <w:rsid w:val="00503320"/>
    <w:rsid w:val="005048FF"/>
    <w:rsid w:val="00505A6D"/>
    <w:rsid w:val="00507949"/>
    <w:rsid w:val="00514711"/>
    <w:rsid w:val="00521166"/>
    <w:rsid w:val="0052245D"/>
    <w:rsid w:val="0053083B"/>
    <w:rsid w:val="00536C34"/>
    <w:rsid w:val="00541C41"/>
    <w:rsid w:val="005466BD"/>
    <w:rsid w:val="0054727B"/>
    <w:rsid w:val="0055314F"/>
    <w:rsid w:val="0055729E"/>
    <w:rsid w:val="00561454"/>
    <w:rsid w:val="00571C39"/>
    <w:rsid w:val="00573D58"/>
    <w:rsid w:val="00576FB9"/>
    <w:rsid w:val="00582863"/>
    <w:rsid w:val="00583829"/>
    <w:rsid w:val="0058419A"/>
    <w:rsid w:val="00584463"/>
    <w:rsid w:val="005861A6"/>
    <w:rsid w:val="00586E28"/>
    <w:rsid w:val="005879DB"/>
    <w:rsid w:val="00587DFD"/>
    <w:rsid w:val="005A0982"/>
    <w:rsid w:val="005A0F3B"/>
    <w:rsid w:val="005A5D64"/>
    <w:rsid w:val="005A70F8"/>
    <w:rsid w:val="005B38C8"/>
    <w:rsid w:val="005B39D3"/>
    <w:rsid w:val="005B4948"/>
    <w:rsid w:val="005B4DB6"/>
    <w:rsid w:val="005B56A8"/>
    <w:rsid w:val="005B7C35"/>
    <w:rsid w:val="005C290A"/>
    <w:rsid w:val="005C2940"/>
    <w:rsid w:val="005C2BFC"/>
    <w:rsid w:val="005C391C"/>
    <w:rsid w:val="005D4959"/>
    <w:rsid w:val="005D4EDB"/>
    <w:rsid w:val="005D5063"/>
    <w:rsid w:val="005D5306"/>
    <w:rsid w:val="005E0077"/>
    <w:rsid w:val="005E2EBD"/>
    <w:rsid w:val="005E4E9D"/>
    <w:rsid w:val="005F1480"/>
    <w:rsid w:val="005F1A2B"/>
    <w:rsid w:val="005F1B26"/>
    <w:rsid w:val="005F2C1D"/>
    <w:rsid w:val="00601827"/>
    <w:rsid w:val="006030D0"/>
    <w:rsid w:val="00604AD4"/>
    <w:rsid w:val="00604B5C"/>
    <w:rsid w:val="00615D88"/>
    <w:rsid w:val="00621532"/>
    <w:rsid w:val="00622D9B"/>
    <w:rsid w:val="00626AEC"/>
    <w:rsid w:val="00634E13"/>
    <w:rsid w:val="00644ACF"/>
    <w:rsid w:val="006522B3"/>
    <w:rsid w:val="00653FBE"/>
    <w:rsid w:val="00661329"/>
    <w:rsid w:val="006616A2"/>
    <w:rsid w:val="00665693"/>
    <w:rsid w:val="00666999"/>
    <w:rsid w:val="00676EE5"/>
    <w:rsid w:val="006822CC"/>
    <w:rsid w:val="00685107"/>
    <w:rsid w:val="006873BA"/>
    <w:rsid w:val="006912A5"/>
    <w:rsid w:val="0069634D"/>
    <w:rsid w:val="006A159D"/>
    <w:rsid w:val="006B542D"/>
    <w:rsid w:val="006B5CD6"/>
    <w:rsid w:val="006C102C"/>
    <w:rsid w:val="006C3FCC"/>
    <w:rsid w:val="006C46B3"/>
    <w:rsid w:val="006C7246"/>
    <w:rsid w:val="006C74CE"/>
    <w:rsid w:val="006D37FB"/>
    <w:rsid w:val="006D6AA2"/>
    <w:rsid w:val="006E39D0"/>
    <w:rsid w:val="006E453E"/>
    <w:rsid w:val="006F09E8"/>
    <w:rsid w:val="006F4E8B"/>
    <w:rsid w:val="006F6351"/>
    <w:rsid w:val="006F7800"/>
    <w:rsid w:val="007010FB"/>
    <w:rsid w:val="00701A46"/>
    <w:rsid w:val="007117A5"/>
    <w:rsid w:val="00712EF1"/>
    <w:rsid w:val="00715C75"/>
    <w:rsid w:val="00717B1B"/>
    <w:rsid w:val="0072498E"/>
    <w:rsid w:val="00725A09"/>
    <w:rsid w:val="00727237"/>
    <w:rsid w:val="007304F2"/>
    <w:rsid w:val="007471D6"/>
    <w:rsid w:val="00753085"/>
    <w:rsid w:val="00762206"/>
    <w:rsid w:val="00764EF4"/>
    <w:rsid w:val="007677E8"/>
    <w:rsid w:val="007774E5"/>
    <w:rsid w:val="007A184B"/>
    <w:rsid w:val="007A6A57"/>
    <w:rsid w:val="007B23B6"/>
    <w:rsid w:val="007B271A"/>
    <w:rsid w:val="007B4877"/>
    <w:rsid w:val="007C029B"/>
    <w:rsid w:val="007C03C0"/>
    <w:rsid w:val="007C257B"/>
    <w:rsid w:val="007C40E2"/>
    <w:rsid w:val="007D0013"/>
    <w:rsid w:val="007E23ED"/>
    <w:rsid w:val="007E396F"/>
    <w:rsid w:val="007E3B64"/>
    <w:rsid w:val="007E4124"/>
    <w:rsid w:val="007F088F"/>
    <w:rsid w:val="007F332D"/>
    <w:rsid w:val="00801DAF"/>
    <w:rsid w:val="00802C7D"/>
    <w:rsid w:val="00810089"/>
    <w:rsid w:val="00814878"/>
    <w:rsid w:val="0081518C"/>
    <w:rsid w:val="00816ACF"/>
    <w:rsid w:val="00820354"/>
    <w:rsid w:val="00827843"/>
    <w:rsid w:val="00832206"/>
    <w:rsid w:val="008343E7"/>
    <w:rsid w:val="0083521F"/>
    <w:rsid w:val="00842D46"/>
    <w:rsid w:val="00853027"/>
    <w:rsid w:val="0085512F"/>
    <w:rsid w:val="0085751D"/>
    <w:rsid w:val="00860D79"/>
    <w:rsid w:val="008612C8"/>
    <w:rsid w:val="008707DA"/>
    <w:rsid w:val="008778EF"/>
    <w:rsid w:val="00887553"/>
    <w:rsid w:val="008B22B1"/>
    <w:rsid w:val="008C40B5"/>
    <w:rsid w:val="008C4982"/>
    <w:rsid w:val="008C5432"/>
    <w:rsid w:val="008D1EA2"/>
    <w:rsid w:val="008E3ED7"/>
    <w:rsid w:val="008E4109"/>
    <w:rsid w:val="008E5749"/>
    <w:rsid w:val="008E603C"/>
    <w:rsid w:val="008E704D"/>
    <w:rsid w:val="008E741C"/>
    <w:rsid w:val="008F0135"/>
    <w:rsid w:val="008F29AC"/>
    <w:rsid w:val="008F53EF"/>
    <w:rsid w:val="008F78B3"/>
    <w:rsid w:val="009020BE"/>
    <w:rsid w:val="009104C4"/>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3668"/>
    <w:rsid w:val="00944B05"/>
    <w:rsid w:val="009468CB"/>
    <w:rsid w:val="00951EF1"/>
    <w:rsid w:val="00956BB9"/>
    <w:rsid w:val="00962313"/>
    <w:rsid w:val="00964516"/>
    <w:rsid w:val="0097715C"/>
    <w:rsid w:val="00982A27"/>
    <w:rsid w:val="00986862"/>
    <w:rsid w:val="00987C48"/>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10E8"/>
    <w:rsid w:val="009F24A0"/>
    <w:rsid w:val="009F5427"/>
    <w:rsid w:val="00A0134E"/>
    <w:rsid w:val="00A05E7F"/>
    <w:rsid w:val="00A1194D"/>
    <w:rsid w:val="00A13839"/>
    <w:rsid w:val="00A25992"/>
    <w:rsid w:val="00A30549"/>
    <w:rsid w:val="00A31D1D"/>
    <w:rsid w:val="00A331E5"/>
    <w:rsid w:val="00A358FA"/>
    <w:rsid w:val="00A42B6C"/>
    <w:rsid w:val="00A66C37"/>
    <w:rsid w:val="00A6799C"/>
    <w:rsid w:val="00A67AD0"/>
    <w:rsid w:val="00A67D9A"/>
    <w:rsid w:val="00A67EFD"/>
    <w:rsid w:val="00A67FDF"/>
    <w:rsid w:val="00A75FA8"/>
    <w:rsid w:val="00A81E05"/>
    <w:rsid w:val="00A82BCC"/>
    <w:rsid w:val="00A940E8"/>
    <w:rsid w:val="00A965B2"/>
    <w:rsid w:val="00A97920"/>
    <w:rsid w:val="00AA5EBD"/>
    <w:rsid w:val="00AB26D3"/>
    <w:rsid w:val="00AB2DC4"/>
    <w:rsid w:val="00AB6B4E"/>
    <w:rsid w:val="00AC1E3C"/>
    <w:rsid w:val="00AC42C3"/>
    <w:rsid w:val="00AD698B"/>
    <w:rsid w:val="00AE293C"/>
    <w:rsid w:val="00AE3735"/>
    <w:rsid w:val="00AE5315"/>
    <w:rsid w:val="00AE5D2C"/>
    <w:rsid w:val="00AE5DB5"/>
    <w:rsid w:val="00AE7101"/>
    <w:rsid w:val="00AF1222"/>
    <w:rsid w:val="00B10AE6"/>
    <w:rsid w:val="00B14F71"/>
    <w:rsid w:val="00B16D45"/>
    <w:rsid w:val="00B1764A"/>
    <w:rsid w:val="00B266D2"/>
    <w:rsid w:val="00B34F4E"/>
    <w:rsid w:val="00B41628"/>
    <w:rsid w:val="00B45C3A"/>
    <w:rsid w:val="00B52740"/>
    <w:rsid w:val="00B54281"/>
    <w:rsid w:val="00B60BC4"/>
    <w:rsid w:val="00B6117A"/>
    <w:rsid w:val="00B6194A"/>
    <w:rsid w:val="00B659E1"/>
    <w:rsid w:val="00B66DAD"/>
    <w:rsid w:val="00B7075A"/>
    <w:rsid w:val="00B70BC7"/>
    <w:rsid w:val="00B74516"/>
    <w:rsid w:val="00B76AEC"/>
    <w:rsid w:val="00B814CB"/>
    <w:rsid w:val="00BA771F"/>
    <w:rsid w:val="00BB6A5F"/>
    <w:rsid w:val="00BB7CA4"/>
    <w:rsid w:val="00BC022B"/>
    <w:rsid w:val="00BD5D39"/>
    <w:rsid w:val="00BE071D"/>
    <w:rsid w:val="00BE45BF"/>
    <w:rsid w:val="00BF28FF"/>
    <w:rsid w:val="00BF353E"/>
    <w:rsid w:val="00BF50AE"/>
    <w:rsid w:val="00BF6527"/>
    <w:rsid w:val="00BF6947"/>
    <w:rsid w:val="00C03BA9"/>
    <w:rsid w:val="00C0471B"/>
    <w:rsid w:val="00C11089"/>
    <w:rsid w:val="00C133A3"/>
    <w:rsid w:val="00C14B96"/>
    <w:rsid w:val="00C15B5E"/>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91044"/>
    <w:rsid w:val="00C944C2"/>
    <w:rsid w:val="00CA359C"/>
    <w:rsid w:val="00CB04A5"/>
    <w:rsid w:val="00CB2FA2"/>
    <w:rsid w:val="00CC36DC"/>
    <w:rsid w:val="00CD3133"/>
    <w:rsid w:val="00CE1AEA"/>
    <w:rsid w:val="00CE32CB"/>
    <w:rsid w:val="00CE4EF3"/>
    <w:rsid w:val="00CF0B73"/>
    <w:rsid w:val="00CF5813"/>
    <w:rsid w:val="00CF7E61"/>
    <w:rsid w:val="00D01554"/>
    <w:rsid w:val="00D0239B"/>
    <w:rsid w:val="00D10DDC"/>
    <w:rsid w:val="00D14203"/>
    <w:rsid w:val="00D1468D"/>
    <w:rsid w:val="00D172F9"/>
    <w:rsid w:val="00D2304F"/>
    <w:rsid w:val="00D23188"/>
    <w:rsid w:val="00D25B82"/>
    <w:rsid w:val="00D272F0"/>
    <w:rsid w:val="00D43403"/>
    <w:rsid w:val="00D451A6"/>
    <w:rsid w:val="00D460D7"/>
    <w:rsid w:val="00D50DA6"/>
    <w:rsid w:val="00D544FB"/>
    <w:rsid w:val="00D573A3"/>
    <w:rsid w:val="00D610BD"/>
    <w:rsid w:val="00D628E1"/>
    <w:rsid w:val="00D66353"/>
    <w:rsid w:val="00D737F9"/>
    <w:rsid w:val="00D73CFC"/>
    <w:rsid w:val="00D75169"/>
    <w:rsid w:val="00D77C23"/>
    <w:rsid w:val="00D9559A"/>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1FB7"/>
    <w:rsid w:val="00DF344C"/>
    <w:rsid w:val="00DF46B4"/>
    <w:rsid w:val="00E059B1"/>
    <w:rsid w:val="00E06429"/>
    <w:rsid w:val="00E11CED"/>
    <w:rsid w:val="00E160EF"/>
    <w:rsid w:val="00E242E5"/>
    <w:rsid w:val="00E4296A"/>
    <w:rsid w:val="00E43160"/>
    <w:rsid w:val="00E45888"/>
    <w:rsid w:val="00E513E1"/>
    <w:rsid w:val="00E57678"/>
    <w:rsid w:val="00E66219"/>
    <w:rsid w:val="00E662A3"/>
    <w:rsid w:val="00E7588A"/>
    <w:rsid w:val="00E80AE9"/>
    <w:rsid w:val="00E83374"/>
    <w:rsid w:val="00E873C4"/>
    <w:rsid w:val="00E87B6A"/>
    <w:rsid w:val="00E97A2C"/>
    <w:rsid w:val="00EA0005"/>
    <w:rsid w:val="00EA6D12"/>
    <w:rsid w:val="00EB0DAE"/>
    <w:rsid w:val="00EB1248"/>
    <w:rsid w:val="00EB3BC0"/>
    <w:rsid w:val="00EB3F11"/>
    <w:rsid w:val="00EB76C6"/>
    <w:rsid w:val="00EB777E"/>
    <w:rsid w:val="00EC5BAD"/>
    <w:rsid w:val="00EC7F5A"/>
    <w:rsid w:val="00ED156A"/>
    <w:rsid w:val="00ED2B07"/>
    <w:rsid w:val="00ED3DAC"/>
    <w:rsid w:val="00ED638F"/>
    <w:rsid w:val="00ED798F"/>
    <w:rsid w:val="00EF1299"/>
    <w:rsid w:val="00EF13A4"/>
    <w:rsid w:val="00EF18AE"/>
    <w:rsid w:val="00F10165"/>
    <w:rsid w:val="00F15A25"/>
    <w:rsid w:val="00F1669D"/>
    <w:rsid w:val="00F174AE"/>
    <w:rsid w:val="00F20919"/>
    <w:rsid w:val="00F312A2"/>
    <w:rsid w:val="00F322AA"/>
    <w:rsid w:val="00F36F2D"/>
    <w:rsid w:val="00F371CC"/>
    <w:rsid w:val="00F43DC5"/>
    <w:rsid w:val="00F517A9"/>
    <w:rsid w:val="00F533E7"/>
    <w:rsid w:val="00F56AB9"/>
    <w:rsid w:val="00F60676"/>
    <w:rsid w:val="00F62F0E"/>
    <w:rsid w:val="00F63605"/>
    <w:rsid w:val="00F64DA1"/>
    <w:rsid w:val="00F65D5C"/>
    <w:rsid w:val="00F66B23"/>
    <w:rsid w:val="00F7692D"/>
    <w:rsid w:val="00F775E8"/>
    <w:rsid w:val="00F862C7"/>
    <w:rsid w:val="00F863CF"/>
    <w:rsid w:val="00F94966"/>
    <w:rsid w:val="00FA32D3"/>
    <w:rsid w:val="00FA6786"/>
    <w:rsid w:val="00FA7EBD"/>
    <w:rsid w:val="00FB019C"/>
    <w:rsid w:val="00FB36C8"/>
    <w:rsid w:val="00FB5C3A"/>
    <w:rsid w:val="00FC2FF2"/>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3"/>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Pa2">
    <w:name w:val="Pa2"/>
    <w:basedOn w:val="Normal"/>
    <w:next w:val="Normal"/>
    <w:uiPriority w:val="99"/>
    <w:rsid w:val="001F747E"/>
    <w:pPr>
      <w:suppressAutoHyphens w:val="0"/>
      <w:autoSpaceDE w:val="0"/>
      <w:autoSpaceDN w:val="0"/>
      <w:adjustRightInd w:val="0"/>
      <w:spacing w:after="0" w:line="181" w:lineRule="atLeast"/>
    </w:pPr>
    <w:rPr>
      <w:rFonts w:ascii="Georgia" w:eastAsia="Calibri" w:hAnsi="Georgia" w:cs="Times New Roman"/>
    </w:rPr>
  </w:style>
  <w:style w:type="paragraph" w:styleId="Revision">
    <w:name w:val="Revision"/>
    <w:hidden/>
    <w:uiPriority w:val="99"/>
    <w:semiHidden/>
    <w:rsid w:val="006B542D"/>
    <w:rPr>
      <w:rFonts w:cs="Arial"/>
      <w:sz w:val="24"/>
      <w:szCs w:val="24"/>
    </w:rPr>
  </w:style>
  <w:style w:type="paragraph" w:customStyle="1" w:styleId="Normal0">
    <w:name w:val="Normal_0"/>
    <w:qFormat/>
    <w:rsid w:val="00ED3DAC"/>
    <w:pPr>
      <w:spacing w:before="200" w:after="200"/>
    </w:pPr>
    <w:rPr>
      <w:sz w:val="24"/>
      <w:lang w:eastAsia="en-US"/>
    </w:rPr>
  </w:style>
  <w:style w:type="paragraph" w:customStyle="1" w:styleId="BSbullet1">
    <w:name w:val="BS_bullet 1"/>
    <w:basedOn w:val="BodyTextIndent"/>
    <w:link w:val="BSbullet1Char"/>
    <w:qFormat/>
    <w:rsid w:val="00ED3DAC"/>
    <w:pPr>
      <w:numPr>
        <w:numId w:val="11"/>
      </w:numPr>
      <w:suppressAutoHyphens w:val="0"/>
      <w:spacing w:before="200"/>
    </w:pPr>
    <w:rPr>
      <w:lang w:eastAsia="en-US"/>
    </w:rPr>
  </w:style>
  <w:style w:type="character" w:customStyle="1" w:styleId="BSbullet1Char">
    <w:name w:val="BS_bullet 1 Char"/>
    <w:basedOn w:val="BodyTextIndentChar"/>
    <w:link w:val="BSbullet1"/>
    <w:rsid w:val="00ED3DAC"/>
    <w:rPr>
      <w:rFonts w:cs="Arial"/>
      <w:sz w:val="24"/>
      <w:szCs w:val="24"/>
      <w:lang w:eastAsia="en-US"/>
    </w:rPr>
  </w:style>
  <w:style w:type="paragraph" w:styleId="BodyTextIndent">
    <w:name w:val="Body Text Indent"/>
    <w:basedOn w:val="Normal"/>
    <w:link w:val="BodyTextIndentChar"/>
    <w:uiPriority w:val="99"/>
    <w:semiHidden/>
    <w:unhideWhenUsed/>
    <w:rsid w:val="00ED3DAC"/>
    <w:pPr>
      <w:ind w:left="283"/>
    </w:pPr>
  </w:style>
  <w:style w:type="character" w:customStyle="1" w:styleId="BodyTextIndentChar">
    <w:name w:val="Body Text Indent Char"/>
    <w:basedOn w:val="DefaultParagraphFont"/>
    <w:link w:val="BodyTextIndent"/>
    <w:uiPriority w:val="99"/>
    <w:semiHidden/>
    <w:rsid w:val="00ED3DAC"/>
    <w:rPr>
      <w:rFonts w:cs="Arial"/>
      <w:sz w:val="24"/>
      <w:szCs w:val="24"/>
    </w:rPr>
  </w:style>
  <w:style w:type="paragraph" w:customStyle="1" w:styleId="paragraph">
    <w:name w:val="paragraph"/>
    <w:basedOn w:val="Normal"/>
    <w:rsid w:val="0019738E"/>
    <w:pPr>
      <w:suppressAutoHyphens w:val="0"/>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19738E"/>
  </w:style>
  <w:style w:type="character" w:customStyle="1" w:styleId="eop">
    <w:name w:val="eop"/>
    <w:basedOn w:val="DefaultParagraphFont"/>
    <w:rsid w:val="0019738E"/>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19738E"/>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144134"/>
    <w:rsid w:val="00237DF2"/>
    <w:rsid w:val="00272BF3"/>
    <w:rsid w:val="003113D0"/>
    <w:rsid w:val="00343F80"/>
    <w:rsid w:val="003D7081"/>
    <w:rsid w:val="00407BC8"/>
    <w:rsid w:val="004C4B64"/>
    <w:rsid w:val="00501749"/>
    <w:rsid w:val="00503320"/>
    <w:rsid w:val="005033FE"/>
    <w:rsid w:val="005F2C1D"/>
    <w:rsid w:val="00634BF0"/>
    <w:rsid w:val="00681A19"/>
    <w:rsid w:val="006A4FE8"/>
    <w:rsid w:val="006C13A5"/>
    <w:rsid w:val="006F494E"/>
    <w:rsid w:val="006F6351"/>
    <w:rsid w:val="008248AC"/>
    <w:rsid w:val="00905E91"/>
    <w:rsid w:val="0098012A"/>
    <w:rsid w:val="00AE5315"/>
    <w:rsid w:val="00C7736D"/>
    <w:rsid w:val="00D73CFC"/>
    <w:rsid w:val="00D83735"/>
    <w:rsid w:val="00D84F94"/>
    <w:rsid w:val="00DD74F2"/>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1325</Words>
  <Characters>7554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8862</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2026-09-03T02:57:00Z</dcterms:created>
  <dcterms:modified xsi:type="dcterms:W3CDTF">2026-09-03T02:57:00Z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2026-09-03T02:57:45Z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e347d729-4700-4742-9f2f-a1b908ebcf02</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