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12B4" w14:textId="50218835" w:rsidR="00343ED2" w:rsidRDefault="00343ED2" w:rsidP="00872053">
      <w:pPr>
        <w:tabs>
          <w:tab w:val="center" w:pos="0"/>
        </w:tabs>
        <w:jc w:val="center"/>
        <w:rPr>
          <w:rFonts w:ascii="Calibri" w:hAnsi="Calibri" w:cs="Calibri"/>
          <w:color w:val="000000"/>
          <w:sz w:val="48"/>
          <w:szCs w:val="48"/>
        </w:rPr>
      </w:pPr>
      <w:r>
        <w:rPr>
          <w:noProof/>
          <w:color w:val="000000"/>
          <w:lang w:eastAsia="en-AU"/>
        </w:rPr>
        <w:pict w14:anchorId="5517B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CT Government" style="position:absolute;left:0;text-align:left;margin-left:-42.4pt;margin-top:.55pt;width:111.95pt;height:56.75pt;z-index:-251658752" wrapcoords="4059 284 3044 853 725 4263 -145 9095 0 13926 1450 19042 3769 21316 4349 21316 6668 21316 7103 21316 9568 18758 9568 18474 21600 16484 21600 13926 18991 13926 21020 12789 20875 9379 21600 6253 21600 4832 10293 4263 7683 568 6813 284 4059 284">
            <v:imagedata r:id="rId7" o:title=""/>
            <w10:wrap type="tight"/>
          </v:shape>
        </w:pict>
      </w:r>
    </w:p>
    <w:p w14:paraId="653A1279" w14:textId="77777777" w:rsidR="00343ED2" w:rsidRDefault="00343ED2" w:rsidP="00343ED2">
      <w:pPr>
        <w:ind w:left="-851"/>
        <w:jc w:val="center"/>
        <w:rPr>
          <w:rFonts w:ascii="Calibri" w:hAnsi="Calibri" w:cs="Calibri"/>
          <w:color w:val="000000"/>
          <w:sz w:val="48"/>
          <w:szCs w:val="48"/>
        </w:rPr>
      </w:pPr>
    </w:p>
    <w:p w14:paraId="09C99840" w14:textId="5A2554FB" w:rsidR="008005D3" w:rsidRPr="00217708" w:rsidRDefault="008005D3" w:rsidP="00343ED2">
      <w:pPr>
        <w:ind w:left="-851"/>
        <w:jc w:val="center"/>
        <w:rPr>
          <w:rFonts w:ascii="Calibri" w:hAnsi="Calibri" w:cs="Calibri"/>
          <w:color w:val="000000"/>
          <w:sz w:val="48"/>
          <w:szCs w:val="48"/>
        </w:rPr>
      </w:pPr>
      <w:r>
        <w:rPr>
          <w:rFonts w:ascii="Calibri" w:hAnsi="Calibri" w:cs="Calibri"/>
          <w:color w:val="000000"/>
          <w:sz w:val="48"/>
          <w:szCs w:val="48"/>
        </w:rPr>
        <w:t xml:space="preserve">Casual Teacher </w:t>
      </w:r>
      <w:r w:rsidRPr="00217708">
        <w:rPr>
          <w:rFonts w:ascii="Calibri" w:hAnsi="Calibri" w:cs="Calibri"/>
          <w:color w:val="000000"/>
          <w:sz w:val="48"/>
          <w:szCs w:val="48"/>
        </w:rPr>
        <w:t>Referee Report Form</w:t>
      </w:r>
    </w:p>
    <w:p w14:paraId="2BCF817D" w14:textId="77777777" w:rsidR="008005D3" w:rsidRPr="00217708" w:rsidRDefault="008005D3" w:rsidP="00343ED2">
      <w:pPr>
        <w:spacing w:after="180"/>
        <w:ind w:left="-851"/>
        <w:rPr>
          <w:b/>
          <w:bCs/>
          <w:i/>
          <w:iCs/>
          <w:color w:val="000000"/>
        </w:rPr>
      </w:pPr>
      <w:r w:rsidRPr="00217708">
        <w:rPr>
          <w:b/>
          <w:bCs/>
          <w:i/>
          <w:iCs/>
          <w:color w:val="000000"/>
        </w:rPr>
        <w:t>Instructions for Referees</w:t>
      </w:r>
    </w:p>
    <w:p w14:paraId="52A75DB8" w14:textId="77777777" w:rsidR="008005D3" w:rsidRPr="00217708" w:rsidRDefault="008005D3" w:rsidP="00343ED2">
      <w:pPr>
        <w:numPr>
          <w:ilvl w:val="0"/>
          <w:numId w:val="2"/>
        </w:numPr>
        <w:tabs>
          <w:tab w:val="clear" w:pos="363"/>
        </w:tabs>
        <w:overflowPunct w:val="0"/>
        <w:autoSpaceDE w:val="0"/>
        <w:autoSpaceDN w:val="0"/>
        <w:adjustRightInd w:val="0"/>
        <w:spacing w:after="120" w:line="240" w:lineRule="auto"/>
        <w:ind w:left="-426"/>
        <w:textAlignment w:val="baseline"/>
        <w:rPr>
          <w:color w:val="000000"/>
        </w:rPr>
      </w:pPr>
      <w:r w:rsidRPr="00217708">
        <w:rPr>
          <w:color w:val="000000"/>
        </w:rPr>
        <w:t>This form may be completed in MS-Word or on a printed copy.</w:t>
      </w:r>
    </w:p>
    <w:p w14:paraId="79C3365B" w14:textId="44C07BC0" w:rsidR="008005D3" w:rsidRPr="00217708" w:rsidRDefault="008005D3" w:rsidP="00343ED2">
      <w:pPr>
        <w:numPr>
          <w:ilvl w:val="0"/>
          <w:numId w:val="2"/>
        </w:numPr>
        <w:tabs>
          <w:tab w:val="clear" w:pos="363"/>
        </w:tabs>
        <w:overflowPunct w:val="0"/>
        <w:autoSpaceDE w:val="0"/>
        <w:autoSpaceDN w:val="0"/>
        <w:adjustRightInd w:val="0"/>
        <w:spacing w:after="80" w:line="240" w:lineRule="auto"/>
        <w:ind w:left="-426"/>
        <w:textAlignment w:val="baseline"/>
        <w:rPr>
          <w:color w:val="000000"/>
        </w:rPr>
      </w:pPr>
      <w:r w:rsidRPr="00217708">
        <w:rPr>
          <w:color w:val="000000"/>
        </w:rPr>
        <w:t xml:space="preserve">The completed form should be provided to the applicant for review and signature prior to being </w:t>
      </w:r>
      <w:r w:rsidR="0052030C">
        <w:rPr>
          <w:color w:val="000000"/>
        </w:rPr>
        <w:t>submitted</w:t>
      </w:r>
      <w:r w:rsidRPr="00217708">
        <w:rPr>
          <w:color w:val="000000"/>
        </w:rPr>
        <w:t xml:space="preserve"> to the </w:t>
      </w:r>
      <w:r w:rsidR="001C1A6E">
        <w:rPr>
          <w:color w:val="000000"/>
        </w:rPr>
        <w:t>Joint Selection</w:t>
      </w:r>
      <w:r w:rsidRPr="00217708">
        <w:rPr>
          <w:color w:val="000000"/>
        </w:rPr>
        <w:t xml:space="preserve"> Committee for consideration in the assessment of the applicant.</w:t>
      </w:r>
    </w:p>
    <w:p w14:paraId="51092B15" w14:textId="16ECFED9" w:rsidR="008005D3" w:rsidRPr="00217708" w:rsidRDefault="008005D3" w:rsidP="00343ED2">
      <w:pPr>
        <w:spacing w:after="180"/>
        <w:ind w:left="-851"/>
        <w:rPr>
          <w:b/>
          <w:bCs/>
          <w:i/>
          <w:iCs/>
          <w:color w:val="000000"/>
        </w:rPr>
      </w:pPr>
      <w:r w:rsidRPr="00217708">
        <w:rPr>
          <w:b/>
          <w:bCs/>
          <w:i/>
          <w:iCs/>
          <w:color w:val="000000"/>
        </w:rPr>
        <w:t xml:space="preserve">Instructions for </w:t>
      </w:r>
      <w:r w:rsidR="001C1A6E">
        <w:rPr>
          <w:b/>
          <w:bCs/>
          <w:i/>
          <w:iCs/>
          <w:color w:val="000000"/>
        </w:rPr>
        <w:t>Joint Selection</w:t>
      </w:r>
      <w:r w:rsidRPr="00217708">
        <w:rPr>
          <w:b/>
          <w:bCs/>
          <w:i/>
          <w:iCs/>
          <w:color w:val="000000"/>
        </w:rPr>
        <w:t xml:space="preserve"> Committees</w:t>
      </w:r>
    </w:p>
    <w:p w14:paraId="67C69F5D" w14:textId="77777777" w:rsidR="008005D3" w:rsidRPr="00217708" w:rsidRDefault="008005D3" w:rsidP="00343ED2">
      <w:pPr>
        <w:numPr>
          <w:ilvl w:val="0"/>
          <w:numId w:val="3"/>
        </w:numPr>
        <w:tabs>
          <w:tab w:val="clear" w:pos="363"/>
        </w:tabs>
        <w:overflowPunct w:val="0"/>
        <w:autoSpaceDE w:val="0"/>
        <w:autoSpaceDN w:val="0"/>
        <w:adjustRightInd w:val="0"/>
        <w:spacing w:after="120" w:line="240" w:lineRule="auto"/>
        <w:ind w:left="-426"/>
        <w:textAlignment w:val="baseline"/>
        <w:rPr>
          <w:color w:val="000000"/>
        </w:rPr>
      </w:pPr>
      <w:r w:rsidRPr="00217708">
        <w:rPr>
          <w:color w:val="000000"/>
        </w:rPr>
        <w:t>This form is part of the Recruitment Selection Package.</w:t>
      </w:r>
    </w:p>
    <w:p w14:paraId="49DCB1B7" w14:textId="77777777" w:rsidR="008005D3" w:rsidRPr="00217708" w:rsidRDefault="008005D3" w:rsidP="00343ED2">
      <w:pPr>
        <w:numPr>
          <w:ilvl w:val="0"/>
          <w:numId w:val="3"/>
        </w:numPr>
        <w:tabs>
          <w:tab w:val="clear" w:pos="363"/>
        </w:tabs>
        <w:overflowPunct w:val="0"/>
        <w:autoSpaceDE w:val="0"/>
        <w:autoSpaceDN w:val="0"/>
        <w:adjustRightInd w:val="0"/>
        <w:spacing w:after="120" w:line="240" w:lineRule="auto"/>
        <w:ind w:left="-426"/>
        <w:textAlignment w:val="baseline"/>
        <w:rPr>
          <w:color w:val="000000"/>
        </w:rPr>
      </w:pPr>
      <w:r w:rsidRPr="00217708">
        <w:rPr>
          <w:color w:val="000000"/>
        </w:rPr>
        <w:t>This form may be completed in MS-Word or on a printed copy.</w:t>
      </w:r>
    </w:p>
    <w:p w14:paraId="329A87C8" w14:textId="1F061400" w:rsidR="008005D3" w:rsidRPr="00217708" w:rsidRDefault="008005D3" w:rsidP="00343ED2">
      <w:pPr>
        <w:numPr>
          <w:ilvl w:val="0"/>
          <w:numId w:val="3"/>
        </w:numPr>
        <w:tabs>
          <w:tab w:val="clear" w:pos="363"/>
        </w:tabs>
        <w:overflowPunct w:val="0"/>
        <w:autoSpaceDE w:val="0"/>
        <w:autoSpaceDN w:val="0"/>
        <w:adjustRightInd w:val="0"/>
        <w:spacing w:after="80" w:line="240" w:lineRule="auto"/>
        <w:ind w:left="-426"/>
        <w:textAlignment w:val="baseline"/>
        <w:rPr>
          <w:color w:val="000000"/>
        </w:rPr>
      </w:pPr>
      <w:r w:rsidRPr="00217708">
        <w:rPr>
          <w:color w:val="000000"/>
        </w:rPr>
        <w:t>The completed form</w:t>
      </w:r>
      <w:r>
        <w:rPr>
          <w:color w:val="000000"/>
        </w:rPr>
        <w:t>,</w:t>
      </w:r>
      <w:r w:rsidRPr="00217708">
        <w:rPr>
          <w:color w:val="000000"/>
        </w:rPr>
        <w:t xml:space="preserve"> together with any other documents required as part of the </w:t>
      </w:r>
      <w:r w:rsidR="001C1A6E">
        <w:rPr>
          <w:color w:val="000000"/>
        </w:rPr>
        <w:t xml:space="preserve">Joint Selection </w:t>
      </w:r>
      <w:r w:rsidRPr="00217708">
        <w:rPr>
          <w:color w:val="000000"/>
        </w:rPr>
        <w:t>Committee Report</w:t>
      </w:r>
      <w:r>
        <w:rPr>
          <w:color w:val="000000"/>
        </w:rPr>
        <w:t>,</w:t>
      </w:r>
      <w:r w:rsidRPr="00217708">
        <w:rPr>
          <w:color w:val="000000"/>
        </w:rPr>
        <w:t xml:space="preserve"> are to be returned to Shared Services. </w:t>
      </w:r>
    </w:p>
    <w:p w14:paraId="6D57D660" w14:textId="77777777" w:rsidR="008005D3" w:rsidRPr="008E24D4" w:rsidRDefault="008005D3" w:rsidP="00343ED2">
      <w:pPr>
        <w:spacing w:after="120"/>
        <w:ind w:left="-851"/>
        <w:rPr>
          <w:rFonts w:cstheme="minorHAnsi"/>
          <w:b/>
          <w:bCs/>
          <w:color w:val="000000"/>
        </w:rPr>
      </w:pPr>
      <w:r w:rsidRPr="008E24D4">
        <w:rPr>
          <w:rFonts w:cstheme="minorHAnsi"/>
          <w:b/>
          <w:bCs/>
          <w:color w:val="000000"/>
        </w:rPr>
        <w:t>Written Referee</w:t>
      </w:r>
    </w:p>
    <w:p w14:paraId="5DC80F18" w14:textId="77777777" w:rsidR="008005D3" w:rsidRPr="008E24D4" w:rsidRDefault="008005D3" w:rsidP="00343ED2">
      <w:pPr>
        <w:pStyle w:val="BodyText"/>
        <w:pBdr>
          <w:top w:val="none" w:sz="0" w:space="0" w:color="auto"/>
          <w:left w:val="none" w:sz="0" w:space="0" w:color="auto"/>
          <w:bottom w:val="none" w:sz="0" w:space="0" w:color="auto"/>
          <w:right w:val="none" w:sz="0" w:space="0" w:color="auto"/>
        </w:pBdr>
        <w:spacing w:after="120"/>
        <w:ind w:left="-851"/>
        <w:rPr>
          <w:rFonts w:asciiTheme="minorHAnsi" w:hAnsiTheme="minorHAnsi" w:cstheme="minorHAnsi"/>
          <w:color w:val="000000"/>
          <w:sz w:val="22"/>
          <w:szCs w:val="22"/>
        </w:rPr>
      </w:pPr>
      <w:r w:rsidRPr="008E24D4">
        <w:rPr>
          <w:rFonts w:asciiTheme="minorHAnsi" w:hAnsiTheme="minorHAnsi" w:cstheme="minorHAnsi"/>
          <w:color w:val="000000"/>
          <w:sz w:val="22"/>
          <w:szCs w:val="22"/>
        </w:rPr>
        <w:t>This report contains a summary of comments provided by an applicant’s referee in support of the applicant’s ability to meet the selection criteria.  A copy of the completed referee report must be made available to the applicant.</w:t>
      </w:r>
    </w:p>
    <w:p w14:paraId="0F24BA39" w14:textId="77777777" w:rsidR="008005D3" w:rsidRPr="008E24D4" w:rsidRDefault="008005D3" w:rsidP="00343ED2">
      <w:pPr>
        <w:pStyle w:val="BodyText"/>
        <w:pBdr>
          <w:top w:val="none" w:sz="0" w:space="0" w:color="auto"/>
          <w:left w:val="none" w:sz="0" w:space="0" w:color="auto"/>
          <w:bottom w:val="none" w:sz="0" w:space="0" w:color="auto"/>
          <w:right w:val="none" w:sz="0" w:space="0" w:color="auto"/>
        </w:pBdr>
        <w:ind w:left="-851"/>
        <w:rPr>
          <w:rFonts w:asciiTheme="minorHAnsi" w:hAnsiTheme="minorHAnsi" w:cstheme="minorHAnsi"/>
          <w:color w:val="000000"/>
          <w:sz w:val="22"/>
          <w:szCs w:val="22"/>
        </w:rPr>
      </w:pPr>
      <w:r w:rsidRPr="008E24D4">
        <w:rPr>
          <w:rFonts w:asciiTheme="minorHAnsi" w:hAnsiTheme="minorHAnsi" w:cstheme="minorHAnsi"/>
          <w:b/>
          <w:bCs/>
          <w:color w:val="000000"/>
          <w:sz w:val="22"/>
          <w:szCs w:val="22"/>
        </w:rPr>
        <w:t>Note:</w:t>
      </w:r>
      <w:r w:rsidRPr="008E24D4">
        <w:rPr>
          <w:rFonts w:asciiTheme="minorHAnsi" w:hAnsiTheme="minorHAnsi" w:cstheme="minorHAnsi"/>
          <w:color w:val="000000"/>
          <w:sz w:val="22"/>
          <w:szCs w:val="22"/>
        </w:rPr>
        <w:t xml:space="preserve"> The numerical recruitment rating scale should be used (refer to page 4).</w:t>
      </w:r>
    </w:p>
    <w:p w14:paraId="5E476258" w14:textId="77777777" w:rsidR="008005D3" w:rsidRPr="00217708" w:rsidRDefault="008005D3">
      <w:pPr>
        <w:tabs>
          <w:tab w:val="left" w:pos="360"/>
        </w:tabs>
        <w:spacing w:after="120"/>
        <w:rPr>
          <w:color w:val="000000"/>
        </w:rPr>
      </w:pPr>
    </w:p>
    <w:tbl>
      <w:tblPr>
        <w:tblW w:w="5715" w:type="pct"/>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5"/>
        <w:gridCol w:w="5245"/>
      </w:tblGrid>
      <w:tr w:rsidR="008005D3" w:rsidRPr="00217708" w14:paraId="27F2B2A8" w14:textId="77777777" w:rsidTr="008E24D4">
        <w:trPr>
          <w:cantSplit/>
        </w:trPr>
        <w:tc>
          <w:tcPr>
            <w:tcW w:w="5000" w:type="pct"/>
            <w:gridSpan w:val="2"/>
            <w:shd w:val="clear" w:color="auto" w:fill="365F91"/>
          </w:tcPr>
          <w:p w14:paraId="7394A108" w14:textId="77777777" w:rsidR="008005D3" w:rsidRPr="00217708" w:rsidRDefault="008005D3">
            <w:pPr>
              <w:pStyle w:val="RowHeading"/>
              <w:spacing w:after="0"/>
            </w:pPr>
            <w:bookmarkStart w:id="0" w:name="_Hlk174362617"/>
            <w:r w:rsidRPr="00217708">
              <w:t>Applicant Details</w:t>
            </w:r>
          </w:p>
        </w:tc>
      </w:tr>
      <w:tr w:rsidR="008005D3" w:rsidRPr="00217708" w14:paraId="05AD0B31" w14:textId="77777777" w:rsidTr="008E24D4">
        <w:trPr>
          <w:cantSplit/>
        </w:trPr>
        <w:tc>
          <w:tcPr>
            <w:tcW w:w="5000" w:type="pct"/>
            <w:gridSpan w:val="2"/>
          </w:tcPr>
          <w:tbl>
            <w:tblPr>
              <w:tblW w:w="10225" w:type="dxa"/>
              <w:tblInd w:w="8" w:type="dxa"/>
              <w:tblBorders>
                <w:insideH w:val="single" w:sz="4" w:space="0" w:color="auto"/>
                <w:insideV w:val="single" w:sz="4" w:space="0" w:color="auto"/>
              </w:tblBorders>
              <w:tblLayout w:type="fixed"/>
              <w:tblLook w:val="0000" w:firstRow="0" w:lastRow="0" w:firstColumn="0" w:lastColumn="0" w:noHBand="0" w:noVBand="0"/>
            </w:tblPr>
            <w:tblGrid>
              <w:gridCol w:w="4984"/>
              <w:gridCol w:w="5241"/>
            </w:tblGrid>
            <w:tr w:rsidR="008005D3" w:rsidRPr="00217708" w14:paraId="059E28FD" w14:textId="77777777" w:rsidTr="00C25006">
              <w:tc>
                <w:tcPr>
                  <w:tcW w:w="4984" w:type="dxa"/>
                  <w:tcBorders>
                    <w:right w:val="single" w:sz="4" w:space="0" w:color="auto"/>
                  </w:tcBorders>
                </w:tcPr>
                <w:p w14:paraId="24BCAF86" w14:textId="77777777" w:rsidR="008005D3" w:rsidRPr="00217708" w:rsidRDefault="008005D3">
                  <w:pPr>
                    <w:spacing w:before="60" w:after="120"/>
                    <w:rPr>
                      <w:color w:val="000000"/>
                    </w:rPr>
                  </w:pPr>
                  <w:bookmarkStart w:id="1" w:name="_Hlk216960105"/>
                  <w:r w:rsidRPr="00217708">
                    <w:rPr>
                      <w:color w:val="000000"/>
                    </w:rPr>
                    <w:t>Family Name:</w:t>
                  </w:r>
                </w:p>
                <w:bookmarkStart w:id="2" w:name="Text1"/>
                <w:p w14:paraId="75A66F02" w14:textId="78A08EAF" w:rsidR="008005D3" w:rsidRPr="00217708" w:rsidRDefault="008005D3" w:rsidP="00217708">
                  <w:pPr>
                    <w:spacing w:after="120"/>
                    <w:rPr>
                      <w:color w:val="000000"/>
                    </w:rPr>
                  </w:pPr>
                  <w:r w:rsidRPr="00217708">
                    <w:rPr>
                      <w:color w:val="000000"/>
                    </w:rPr>
                    <w:fldChar w:fldCharType="begin">
                      <w:ffData>
                        <w:name w:val="Text1"/>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6D7D61">
                    <w:rPr>
                      <w:color w:val="000000"/>
                    </w:rPr>
                    <w:t> </w:t>
                  </w:r>
                  <w:r w:rsidR="006D7D61">
                    <w:rPr>
                      <w:color w:val="000000"/>
                    </w:rPr>
                    <w:t> </w:t>
                  </w:r>
                  <w:r w:rsidR="006D7D61">
                    <w:rPr>
                      <w:color w:val="000000"/>
                    </w:rPr>
                    <w:t> </w:t>
                  </w:r>
                  <w:r w:rsidR="006D7D61">
                    <w:rPr>
                      <w:color w:val="000000"/>
                    </w:rPr>
                    <w:t> </w:t>
                  </w:r>
                  <w:r w:rsidR="006D7D61">
                    <w:rPr>
                      <w:color w:val="000000"/>
                    </w:rPr>
                    <w:t> </w:t>
                  </w:r>
                  <w:r w:rsidRPr="00217708">
                    <w:rPr>
                      <w:color w:val="000000"/>
                    </w:rPr>
                    <w:fldChar w:fldCharType="end"/>
                  </w:r>
                  <w:bookmarkEnd w:id="2"/>
                </w:p>
              </w:tc>
              <w:tc>
                <w:tcPr>
                  <w:tcW w:w="5241" w:type="dxa"/>
                  <w:tcBorders>
                    <w:left w:val="single" w:sz="4" w:space="0" w:color="auto"/>
                  </w:tcBorders>
                </w:tcPr>
                <w:p w14:paraId="0CFD9CEF" w14:textId="77777777" w:rsidR="008005D3" w:rsidRPr="00217708" w:rsidRDefault="008005D3">
                  <w:pPr>
                    <w:spacing w:before="60" w:after="120"/>
                    <w:rPr>
                      <w:color w:val="000000"/>
                    </w:rPr>
                  </w:pPr>
                  <w:r w:rsidRPr="00217708">
                    <w:rPr>
                      <w:color w:val="000000"/>
                    </w:rPr>
                    <w:t>Given Names:</w:t>
                  </w:r>
                </w:p>
                <w:bookmarkStart w:id="3" w:name="Text2"/>
                <w:p w14:paraId="787A4461" w14:textId="712AFAB3" w:rsidR="008005D3" w:rsidRPr="00217708" w:rsidRDefault="008005D3">
                  <w:pPr>
                    <w:spacing w:after="120"/>
                    <w:rPr>
                      <w:color w:val="000000"/>
                    </w:rPr>
                  </w:pPr>
                  <w:r w:rsidRPr="00217708">
                    <w:rPr>
                      <w:color w:val="000000"/>
                    </w:rPr>
                    <w:fldChar w:fldCharType="begin">
                      <w:ffData>
                        <w:name w:val="Text2"/>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6D7D61">
                    <w:rPr>
                      <w:color w:val="000000"/>
                    </w:rPr>
                    <w:t> </w:t>
                  </w:r>
                  <w:r w:rsidR="006D7D61">
                    <w:rPr>
                      <w:color w:val="000000"/>
                    </w:rPr>
                    <w:t> </w:t>
                  </w:r>
                  <w:r w:rsidR="006D7D61">
                    <w:rPr>
                      <w:color w:val="000000"/>
                    </w:rPr>
                    <w:t> </w:t>
                  </w:r>
                  <w:r w:rsidR="006D7D61">
                    <w:rPr>
                      <w:color w:val="000000"/>
                    </w:rPr>
                    <w:t> </w:t>
                  </w:r>
                  <w:r w:rsidR="006D7D61">
                    <w:rPr>
                      <w:color w:val="000000"/>
                    </w:rPr>
                    <w:t> </w:t>
                  </w:r>
                  <w:r w:rsidRPr="00217708">
                    <w:rPr>
                      <w:color w:val="000000"/>
                    </w:rPr>
                    <w:fldChar w:fldCharType="end"/>
                  </w:r>
                  <w:bookmarkEnd w:id="3"/>
                </w:p>
              </w:tc>
            </w:tr>
          </w:tbl>
          <w:p w14:paraId="1F972D2E" w14:textId="77777777" w:rsidR="008005D3" w:rsidRPr="00217708" w:rsidRDefault="008005D3">
            <w:pPr>
              <w:rPr>
                <w:b/>
                <w:bCs/>
                <w:color w:val="000000"/>
              </w:rPr>
            </w:pPr>
          </w:p>
        </w:tc>
      </w:tr>
      <w:tr w:rsidR="008005D3" w:rsidRPr="00217708" w14:paraId="54EFE39F" w14:textId="77777777" w:rsidTr="008E24D4">
        <w:trPr>
          <w:cantSplit/>
        </w:trPr>
        <w:tc>
          <w:tcPr>
            <w:tcW w:w="5000" w:type="pct"/>
            <w:gridSpan w:val="2"/>
            <w:shd w:val="clear" w:color="auto" w:fill="365F91"/>
          </w:tcPr>
          <w:p w14:paraId="5A93033B" w14:textId="77777777" w:rsidR="008005D3" w:rsidRPr="00217708" w:rsidRDefault="008005D3">
            <w:pPr>
              <w:pStyle w:val="RowHeading"/>
              <w:spacing w:after="0"/>
            </w:pPr>
            <w:bookmarkStart w:id="4" w:name="_Hlk174362631"/>
            <w:bookmarkEnd w:id="0"/>
            <w:bookmarkEnd w:id="1"/>
            <w:r w:rsidRPr="00217708">
              <w:t>Details of Position Applied For</w:t>
            </w:r>
          </w:p>
        </w:tc>
      </w:tr>
      <w:tr w:rsidR="008E24D4" w:rsidRPr="00217708" w14:paraId="68DE83BB" w14:textId="77777777" w:rsidTr="008E24D4">
        <w:trPr>
          <w:cantSplit/>
        </w:trPr>
        <w:tc>
          <w:tcPr>
            <w:tcW w:w="2466" w:type="pct"/>
          </w:tcPr>
          <w:p w14:paraId="14FCCBBE" w14:textId="7FE39E5E" w:rsidR="008E24D4" w:rsidRDefault="008E24D4" w:rsidP="008E24D4">
            <w:pPr>
              <w:pStyle w:val="NormalWeb"/>
              <w:spacing w:before="60" w:beforeAutospacing="0" w:after="120" w:afterAutospacing="0"/>
              <w:rPr>
                <w:rFonts w:ascii="Calibri" w:hAnsi="Calibri" w:cs="Calibri"/>
                <w:color w:val="000000"/>
                <w:sz w:val="22"/>
                <w:szCs w:val="22"/>
              </w:rPr>
            </w:pPr>
            <w:r>
              <w:rPr>
                <w:rFonts w:ascii="Calibri" w:hAnsi="Calibri" w:cs="Calibri"/>
                <w:color w:val="000000"/>
                <w:sz w:val="22"/>
                <w:szCs w:val="22"/>
              </w:rPr>
              <w:t>Directorate:</w:t>
            </w:r>
            <w:r w:rsidR="00343ED2">
              <w:rPr>
                <w:rFonts w:ascii="Calibri" w:hAnsi="Calibri" w:cs="Calibri"/>
                <w:color w:val="000000"/>
                <w:sz w:val="22"/>
                <w:szCs w:val="22"/>
              </w:rPr>
              <w:t xml:space="preserve"> </w:t>
            </w:r>
          </w:p>
          <w:p w14:paraId="5D71E424" w14:textId="7BA21550" w:rsidR="008E24D4" w:rsidRPr="00217708" w:rsidRDefault="008E24D4" w:rsidP="008E24D4">
            <w:pPr>
              <w:rPr>
                <w:b/>
                <w:bCs/>
                <w:color w:val="000000"/>
              </w:rPr>
            </w:pPr>
            <w:r>
              <w:rPr>
                <w:rFonts w:ascii="Calibri" w:hAnsi="Calibri" w:cs="Calibri"/>
                <w:color w:val="000000"/>
              </w:rPr>
              <w:t xml:space="preserve">Education </w:t>
            </w:r>
            <w:r w:rsidR="006E03E8">
              <w:rPr>
                <w:rFonts w:ascii="Calibri" w:hAnsi="Calibri" w:cs="Calibri"/>
                <w:color w:val="000000"/>
              </w:rPr>
              <w:t>Directorate</w:t>
            </w:r>
          </w:p>
        </w:tc>
        <w:tc>
          <w:tcPr>
            <w:tcW w:w="2534" w:type="pct"/>
          </w:tcPr>
          <w:p w14:paraId="275BFAA6" w14:textId="77777777" w:rsidR="008E24D4" w:rsidRDefault="008E24D4" w:rsidP="008E24D4">
            <w:pPr>
              <w:pStyle w:val="NormalWeb"/>
              <w:spacing w:before="60" w:beforeAutospacing="0" w:after="120" w:afterAutospacing="0"/>
              <w:rPr>
                <w:rFonts w:ascii="Calibri" w:hAnsi="Calibri" w:cs="Calibri"/>
                <w:color w:val="000000"/>
                <w:sz w:val="22"/>
                <w:szCs w:val="22"/>
              </w:rPr>
            </w:pPr>
            <w:r>
              <w:rPr>
                <w:rFonts w:ascii="Calibri" w:hAnsi="Calibri" w:cs="Calibri"/>
                <w:color w:val="000000"/>
                <w:sz w:val="22"/>
                <w:szCs w:val="22"/>
              </w:rPr>
              <w:t>Division:</w:t>
            </w:r>
          </w:p>
          <w:p w14:paraId="21482C77" w14:textId="55840D8A" w:rsidR="008E24D4" w:rsidRPr="00CE1D31" w:rsidRDefault="00CE1D31" w:rsidP="008E24D4">
            <w:pPr>
              <w:rPr>
                <w:color w:val="000000"/>
              </w:rPr>
            </w:pPr>
            <w:r w:rsidRPr="00CE1D31">
              <w:rPr>
                <w:color w:val="000000"/>
              </w:rPr>
              <w:t>N/A</w:t>
            </w:r>
          </w:p>
        </w:tc>
      </w:tr>
      <w:bookmarkEnd w:id="4"/>
      <w:tr w:rsidR="008E24D4" w:rsidRPr="00217708" w14:paraId="2D5D5E7D" w14:textId="77777777" w:rsidTr="008E24D4">
        <w:trPr>
          <w:cantSplit/>
        </w:trPr>
        <w:tc>
          <w:tcPr>
            <w:tcW w:w="2466" w:type="pct"/>
          </w:tcPr>
          <w:p w14:paraId="61BCCC32" w14:textId="77777777" w:rsidR="008E24D4" w:rsidRDefault="008E24D4" w:rsidP="008E24D4">
            <w:pPr>
              <w:pStyle w:val="NormalWeb"/>
              <w:spacing w:before="0" w:beforeAutospacing="0" w:after="120" w:afterAutospacing="0"/>
              <w:rPr>
                <w:rFonts w:ascii="Calibri" w:hAnsi="Calibri" w:cs="Calibri"/>
                <w:color w:val="000000"/>
                <w:sz w:val="22"/>
                <w:szCs w:val="22"/>
              </w:rPr>
            </w:pPr>
            <w:r>
              <w:rPr>
                <w:rFonts w:ascii="Calibri" w:hAnsi="Calibri" w:cs="Calibri"/>
                <w:color w:val="000000"/>
                <w:sz w:val="22"/>
                <w:szCs w:val="22"/>
              </w:rPr>
              <w:t>Position Title:</w:t>
            </w:r>
          </w:p>
          <w:p w14:paraId="6CE6213A" w14:textId="22F2841D" w:rsidR="008E24D4" w:rsidRPr="00217708" w:rsidRDefault="008E24D4" w:rsidP="008E24D4">
            <w:pPr>
              <w:rPr>
                <w:b/>
                <w:bCs/>
                <w:color w:val="000000"/>
              </w:rPr>
            </w:pPr>
            <w:r>
              <w:rPr>
                <w:rFonts w:ascii="Calibri" w:hAnsi="Calibri" w:cs="Calibri"/>
                <w:color w:val="000000"/>
              </w:rPr>
              <w:t>Casual Teacher</w:t>
            </w:r>
          </w:p>
        </w:tc>
        <w:tc>
          <w:tcPr>
            <w:tcW w:w="2534" w:type="pct"/>
          </w:tcPr>
          <w:p w14:paraId="4CC3203B" w14:textId="77777777" w:rsidR="008E24D4" w:rsidRDefault="008E24D4" w:rsidP="008E24D4">
            <w:pPr>
              <w:pStyle w:val="NormalWeb"/>
              <w:spacing w:before="0" w:beforeAutospacing="0" w:after="120" w:afterAutospacing="0"/>
              <w:rPr>
                <w:rFonts w:ascii="Calibri" w:hAnsi="Calibri" w:cs="Calibri"/>
                <w:color w:val="000000"/>
                <w:sz w:val="22"/>
                <w:szCs w:val="22"/>
              </w:rPr>
            </w:pPr>
            <w:r>
              <w:rPr>
                <w:rFonts w:ascii="Calibri" w:hAnsi="Calibri" w:cs="Calibri"/>
                <w:color w:val="000000"/>
                <w:sz w:val="22"/>
                <w:szCs w:val="22"/>
              </w:rPr>
              <w:t>Classification:</w:t>
            </w:r>
          </w:p>
          <w:p w14:paraId="74459B22" w14:textId="74B84D26" w:rsidR="008E24D4" w:rsidRPr="00217708" w:rsidRDefault="008E24D4" w:rsidP="008E24D4">
            <w:pPr>
              <w:rPr>
                <w:b/>
                <w:bCs/>
                <w:color w:val="000000"/>
              </w:rPr>
            </w:pPr>
            <w:r>
              <w:rPr>
                <w:rFonts w:ascii="Calibri" w:hAnsi="Calibri" w:cs="Calibri"/>
                <w:color w:val="000000"/>
              </w:rPr>
              <w:t>Casual Teacher</w:t>
            </w:r>
          </w:p>
        </w:tc>
      </w:tr>
      <w:tr w:rsidR="008005D3" w:rsidRPr="00217708" w14:paraId="66FBFF68" w14:textId="77777777" w:rsidTr="008E24D4">
        <w:trPr>
          <w:cantSplit/>
        </w:trPr>
        <w:tc>
          <w:tcPr>
            <w:tcW w:w="5000" w:type="pct"/>
            <w:gridSpan w:val="2"/>
            <w:shd w:val="clear" w:color="auto" w:fill="365F91"/>
          </w:tcPr>
          <w:p w14:paraId="3B70871C" w14:textId="77777777" w:rsidR="008005D3" w:rsidRPr="00217708" w:rsidRDefault="008005D3">
            <w:pPr>
              <w:pStyle w:val="RowHeading"/>
              <w:keepNext/>
              <w:keepLines/>
              <w:spacing w:after="0"/>
            </w:pPr>
            <w:r w:rsidRPr="00217708">
              <w:t>Referee Details</w:t>
            </w:r>
          </w:p>
        </w:tc>
      </w:tr>
      <w:tr w:rsidR="008E24D4" w:rsidRPr="00217708" w14:paraId="40A66D3E" w14:textId="77777777" w:rsidTr="008E24D4">
        <w:trPr>
          <w:cantSplit/>
          <w:trHeight w:val="126"/>
        </w:trPr>
        <w:tc>
          <w:tcPr>
            <w:tcW w:w="2466" w:type="pct"/>
          </w:tcPr>
          <w:p w14:paraId="4F0147D7" w14:textId="77777777" w:rsidR="008E24D4" w:rsidRPr="00217708" w:rsidRDefault="008E24D4" w:rsidP="008E24D4">
            <w:pPr>
              <w:keepNext/>
              <w:keepLines/>
              <w:spacing w:before="60" w:after="60"/>
              <w:rPr>
                <w:color w:val="000000"/>
              </w:rPr>
            </w:pPr>
            <w:r w:rsidRPr="00217708">
              <w:rPr>
                <w:color w:val="000000"/>
              </w:rPr>
              <w:t>Name:</w:t>
            </w:r>
          </w:p>
          <w:p w14:paraId="729718A9" w14:textId="2AC41640" w:rsidR="008E24D4" w:rsidRPr="00217708" w:rsidRDefault="008E24D4" w:rsidP="008E24D4">
            <w:pPr>
              <w:keepNext/>
              <w:keepLines/>
              <w:rPr>
                <w:b/>
                <w:bCs/>
                <w:color w:val="000000"/>
              </w:rPr>
            </w:pPr>
            <w:r w:rsidRPr="00217708">
              <w:rPr>
                <w:color w:val="000000"/>
              </w:rPr>
              <w:fldChar w:fldCharType="begin">
                <w:ffData>
                  <w:name w:val="Text1"/>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6D7D61">
              <w:rPr>
                <w:color w:val="000000"/>
              </w:rPr>
              <w:t> </w:t>
            </w:r>
            <w:r w:rsidR="006D7D61">
              <w:rPr>
                <w:color w:val="000000"/>
              </w:rPr>
              <w:t> </w:t>
            </w:r>
            <w:r w:rsidR="006D7D61">
              <w:rPr>
                <w:color w:val="000000"/>
              </w:rPr>
              <w:t> </w:t>
            </w:r>
            <w:r w:rsidR="006D7D61">
              <w:rPr>
                <w:color w:val="000000"/>
              </w:rPr>
              <w:t> </w:t>
            </w:r>
            <w:r w:rsidR="006D7D61">
              <w:rPr>
                <w:color w:val="000000"/>
              </w:rPr>
              <w:t> </w:t>
            </w:r>
            <w:r w:rsidRPr="00217708">
              <w:rPr>
                <w:color w:val="000000"/>
              </w:rPr>
              <w:fldChar w:fldCharType="end"/>
            </w:r>
          </w:p>
        </w:tc>
        <w:tc>
          <w:tcPr>
            <w:tcW w:w="2534" w:type="pct"/>
          </w:tcPr>
          <w:p w14:paraId="1FA9E8C2" w14:textId="77777777" w:rsidR="008E24D4" w:rsidRPr="00217708" w:rsidRDefault="008E24D4" w:rsidP="008E24D4">
            <w:pPr>
              <w:keepNext/>
              <w:keepLines/>
              <w:spacing w:before="60" w:after="60"/>
              <w:rPr>
                <w:color w:val="000000"/>
              </w:rPr>
            </w:pPr>
            <w:r w:rsidRPr="00217708">
              <w:rPr>
                <w:color w:val="000000"/>
              </w:rPr>
              <w:t>Position Title:</w:t>
            </w:r>
          </w:p>
          <w:p w14:paraId="66A41AD6" w14:textId="2305A647" w:rsidR="008E24D4" w:rsidRPr="00217708" w:rsidRDefault="008E24D4" w:rsidP="008E24D4">
            <w:pPr>
              <w:keepNext/>
              <w:keepLines/>
              <w:rPr>
                <w:b/>
                <w:bCs/>
                <w:color w:val="000000"/>
              </w:rPr>
            </w:pPr>
            <w:r w:rsidRPr="00217708">
              <w:rPr>
                <w:color w:val="000000"/>
              </w:rPr>
              <w:fldChar w:fldCharType="begin">
                <w:ffData>
                  <w:name w:val="Text2"/>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6D7D61">
              <w:rPr>
                <w:color w:val="000000"/>
              </w:rPr>
              <w:t> </w:t>
            </w:r>
            <w:r w:rsidR="006D7D61">
              <w:rPr>
                <w:color w:val="000000"/>
              </w:rPr>
              <w:t> </w:t>
            </w:r>
            <w:r w:rsidR="006D7D61">
              <w:rPr>
                <w:color w:val="000000"/>
              </w:rPr>
              <w:t> </w:t>
            </w:r>
            <w:r w:rsidR="006D7D61">
              <w:rPr>
                <w:color w:val="000000"/>
              </w:rPr>
              <w:t> </w:t>
            </w:r>
            <w:r w:rsidR="006D7D61">
              <w:rPr>
                <w:color w:val="000000"/>
              </w:rPr>
              <w:t> </w:t>
            </w:r>
            <w:r w:rsidRPr="00217708">
              <w:rPr>
                <w:color w:val="000000"/>
              </w:rPr>
              <w:fldChar w:fldCharType="end"/>
            </w:r>
          </w:p>
        </w:tc>
      </w:tr>
      <w:tr w:rsidR="008E24D4" w:rsidRPr="00217708" w14:paraId="781446E6" w14:textId="77777777" w:rsidTr="008E24D4">
        <w:trPr>
          <w:cantSplit/>
          <w:trHeight w:val="125"/>
        </w:trPr>
        <w:tc>
          <w:tcPr>
            <w:tcW w:w="2466" w:type="pct"/>
          </w:tcPr>
          <w:p w14:paraId="13678301" w14:textId="77777777" w:rsidR="008E24D4" w:rsidRPr="00217708" w:rsidRDefault="008E24D4" w:rsidP="008E24D4">
            <w:pPr>
              <w:keepNext/>
              <w:keepLines/>
              <w:spacing w:after="40"/>
              <w:rPr>
                <w:color w:val="000000"/>
              </w:rPr>
            </w:pPr>
            <w:r w:rsidRPr="00217708">
              <w:rPr>
                <w:color w:val="000000"/>
              </w:rPr>
              <w:t>Phone:</w:t>
            </w:r>
          </w:p>
          <w:bookmarkStart w:id="5" w:name="Text12"/>
          <w:p w14:paraId="0B0F1B07" w14:textId="3F964EA5" w:rsidR="008E24D4" w:rsidRPr="00217708" w:rsidRDefault="008E24D4" w:rsidP="008E24D4">
            <w:pPr>
              <w:keepNext/>
              <w:keepLines/>
              <w:rPr>
                <w:b/>
                <w:bCs/>
                <w:color w:val="000000"/>
              </w:rPr>
            </w:pPr>
            <w:r w:rsidRPr="00217708">
              <w:rPr>
                <w:color w:val="000000"/>
              </w:rPr>
              <w:fldChar w:fldCharType="begin">
                <w:ffData>
                  <w:name w:val="Text12"/>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bookmarkEnd w:id="5"/>
          </w:p>
        </w:tc>
        <w:tc>
          <w:tcPr>
            <w:tcW w:w="2534" w:type="pct"/>
          </w:tcPr>
          <w:p w14:paraId="3ADA077D" w14:textId="77777777" w:rsidR="008E24D4" w:rsidRPr="00217708" w:rsidRDefault="008E24D4" w:rsidP="008E24D4">
            <w:pPr>
              <w:keepNext/>
              <w:keepLines/>
              <w:spacing w:after="40"/>
              <w:rPr>
                <w:color w:val="000000"/>
              </w:rPr>
            </w:pPr>
            <w:r w:rsidRPr="00217708">
              <w:rPr>
                <w:color w:val="000000"/>
              </w:rPr>
              <w:t>Organisation:</w:t>
            </w:r>
          </w:p>
          <w:p w14:paraId="6CDD124F" w14:textId="595E0845" w:rsidR="008E24D4" w:rsidRPr="00217708" w:rsidRDefault="008E24D4" w:rsidP="008E24D4">
            <w:pPr>
              <w:keepNext/>
              <w:keepLines/>
              <w:rPr>
                <w:b/>
                <w:bCs/>
                <w:color w:val="000000"/>
              </w:rPr>
            </w:pPr>
            <w:r w:rsidRPr="00217708">
              <w:rPr>
                <w:color w:val="000000"/>
              </w:rPr>
              <w:fldChar w:fldCharType="begin">
                <w:ffData>
                  <w:name w:val=""/>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p>
        </w:tc>
      </w:tr>
      <w:tr w:rsidR="008E24D4" w:rsidRPr="00217708" w14:paraId="7F46A542" w14:textId="77777777" w:rsidTr="008E24D4">
        <w:trPr>
          <w:cantSplit/>
          <w:trHeight w:val="125"/>
        </w:trPr>
        <w:tc>
          <w:tcPr>
            <w:tcW w:w="2466" w:type="pct"/>
          </w:tcPr>
          <w:p w14:paraId="0770324F" w14:textId="77777777" w:rsidR="008E24D4" w:rsidRPr="00217708" w:rsidRDefault="008E24D4" w:rsidP="008E24D4">
            <w:pPr>
              <w:keepNext/>
              <w:keepLines/>
              <w:spacing w:after="40"/>
              <w:rPr>
                <w:color w:val="000000"/>
              </w:rPr>
            </w:pPr>
            <w:r w:rsidRPr="00217708">
              <w:rPr>
                <w:color w:val="000000"/>
              </w:rPr>
              <w:t>Email:</w:t>
            </w:r>
          </w:p>
          <w:p w14:paraId="505890BF" w14:textId="2C69574E" w:rsidR="008E24D4" w:rsidRPr="00217708" w:rsidRDefault="006D7D61" w:rsidP="008E24D4">
            <w:pPr>
              <w:keepNext/>
              <w:keepLines/>
              <w:rPr>
                <w:b/>
                <w:bCs/>
                <w:color w:val="000000"/>
              </w:rPr>
            </w:pPr>
            <w:r w:rsidRPr="00217708">
              <w:rPr>
                <w:color w:val="000000"/>
              </w:rPr>
              <w:fldChar w:fldCharType="begin">
                <w:ffData>
                  <w:name w:val="Text12"/>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Pr>
                <w:color w:val="000000"/>
              </w:rPr>
              <w:t> </w:t>
            </w:r>
            <w:r>
              <w:rPr>
                <w:color w:val="000000"/>
              </w:rPr>
              <w:t> </w:t>
            </w:r>
            <w:r>
              <w:rPr>
                <w:color w:val="000000"/>
              </w:rPr>
              <w:t> </w:t>
            </w:r>
            <w:r>
              <w:rPr>
                <w:color w:val="000000"/>
              </w:rPr>
              <w:t> </w:t>
            </w:r>
            <w:r>
              <w:rPr>
                <w:color w:val="000000"/>
              </w:rPr>
              <w:t> </w:t>
            </w:r>
            <w:r w:rsidRPr="00217708">
              <w:rPr>
                <w:color w:val="000000"/>
              </w:rPr>
              <w:fldChar w:fldCharType="end"/>
            </w:r>
          </w:p>
        </w:tc>
        <w:tc>
          <w:tcPr>
            <w:tcW w:w="2534" w:type="pct"/>
          </w:tcPr>
          <w:p w14:paraId="13919BF8" w14:textId="77777777" w:rsidR="008E24D4" w:rsidRPr="00217708" w:rsidRDefault="008E24D4" w:rsidP="008E24D4">
            <w:pPr>
              <w:keepNext/>
              <w:keepLines/>
              <w:spacing w:after="40"/>
              <w:rPr>
                <w:color w:val="000000"/>
              </w:rPr>
            </w:pPr>
            <w:r w:rsidRPr="00217708">
              <w:rPr>
                <w:color w:val="000000"/>
              </w:rPr>
              <w:t>Relationship to Applicant:</w:t>
            </w:r>
          </w:p>
          <w:bookmarkStart w:id="6" w:name="Text13"/>
          <w:p w14:paraId="3CF0DC77" w14:textId="54192CDE" w:rsidR="008E24D4" w:rsidRPr="00217708" w:rsidRDefault="008E24D4" w:rsidP="008E24D4">
            <w:pPr>
              <w:keepNext/>
              <w:keepLines/>
              <w:rPr>
                <w:b/>
                <w:bCs/>
                <w:color w:val="000000"/>
              </w:rPr>
            </w:pPr>
            <w:r w:rsidRPr="00217708">
              <w:rPr>
                <w:color w:val="000000"/>
              </w:rPr>
              <w:fldChar w:fldCharType="begin">
                <w:ffData>
                  <w:name w:val="Text13"/>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bookmarkEnd w:id="6"/>
          </w:p>
        </w:tc>
      </w:tr>
    </w:tbl>
    <w:p w14:paraId="6FCC888F" w14:textId="77777777" w:rsidR="008005D3" w:rsidRDefault="008005D3">
      <w:r>
        <w:rPr>
          <w:b/>
          <w:bCs/>
        </w:rPr>
        <w:br w:type="page"/>
      </w:r>
    </w:p>
    <w:p w14:paraId="6D4BB2B1" w14:textId="77777777" w:rsidR="008005D3" w:rsidRPr="00217708" w:rsidRDefault="008005D3" w:rsidP="00290F19">
      <w:pPr>
        <w:keepNext/>
        <w:keepLines/>
        <w:rPr>
          <w:color w:val="000000"/>
          <w:sz w:val="2"/>
          <w:szCs w:val="2"/>
        </w:rPr>
        <w:sectPr w:rsidR="008005D3" w:rsidRPr="00217708" w:rsidSect="008005D3">
          <w:headerReference w:type="default" r:id="rId8"/>
          <w:footerReference w:type="default" r:id="rId9"/>
          <w:type w:val="continuous"/>
          <w:pgSz w:w="11907" w:h="16840" w:code="9"/>
          <w:pgMar w:top="567" w:right="1418" w:bottom="567" w:left="1418" w:header="0" w:footer="567" w:gutter="0"/>
          <w:cols w:space="720"/>
          <w:docGrid w:linePitch="299"/>
        </w:sectPr>
      </w:pPr>
      <w:bookmarkStart w:id="7" w:name="Dropdown1"/>
      <w:r w:rsidRPr="00217708">
        <w:rPr>
          <w:color w:val="000000"/>
        </w:rPr>
        <w:lastRenderedPageBreak/>
        <w:t xml:space="preserve"> </w:t>
      </w:r>
    </w:p>
    <w:bookmarkEnd w:id="7"/>
    <w:p w14:paraId="16E7DEB9" w14:textId="77777777" w:rsidR="008005D3" w:rsidRPr="00750B06" w:rsidRDefault="008005D3" w:rsidP="00750B06">
      <w:pPr>
        <w:pStyle w:val="RowHeading"/>
        <w:keepNext/>
        <w:keepLines/>
        <w:spacing w:before="0" w:after="0"/>
        <w:rPr>
          <w:color w:val="000000"/>
          <w:sz w:val="2"/>
          <w:szCs w:val="2"/>
        </w:rPr>
        <w:sectPr w:rsidR="008005D3" w:rsidRPr="00750B06" w:rsidSect="008005D3">
          <w:type w:val="continuous"/>
          <w:pgSz w:w="11907" w:h="16840" w:code="9"/>
          <w:pgMar w:top="567" w:right="1418" w:bottom="567" w:left="1418" w:header="0" w:footer="567" w:gutter="0"/>
          <w:cols w:space="720"/>
        </w:sectPr>
      </w:pPr>
    </w:p>
    <w:p w14:paraId="1A8D4696" w14:textId="77777777" w:rsidR="008005D3" w:rsidRPr="00750B06" w:rsidRDefault="008005D3" w:rsidP="00290F19">
      <w:pPr>
        <w:keepNext/>
        <w:keepLines/>
        <w:rPr>
          <w:color w:val="000000"/>
          <w:sz w:val="2"/>
          <w:szCs w:val="2"/>
        </w:rPr>
        <w:sectPr w:rsidR="008005D3" w:rsidRPr="00750B06" w:rsidSect="008005D3">
          <w:type w:val="continuous"/>
          <w:pgSz w:w="11907" w:h="16840" w:code="9"/>
          <w:pgMar w:top="567" w:right="1418" w:bottom="567" w:left="1418" w:header="0" w:footer="567" w:gutter="0"/>
          <w:cols w:space="720"/>
        </w:sectPr>
      </w:pPr>
      <w:r w:rsidRPr="00750B06">
        <w:rPr>
          <w:color w:val="000000"/>
          <w:sz w:val="2"/>
          <w:szCs w:val="2"/>
        </w:rPr>
        <w:t xml:space="preserve"> </w:t>
      </w:r>
    </w:p>
    <w:p w14:paraId="0C0ADCED" w14:textId="77777777" w:rsidR="008005D3" w:rsidRPr="00750B06" w:rsidRDefault="008005D3" w:rsidP="004A6232">
      <w:pPr>
        <w:pStyle w:val="RowHeading"/>
        <w:keepNext/>
        <w:keepLines/>
        <w:spacing w:before="0" w:after="0"/>
        <w:rPr>
          <w:color w:val="000000"/>
          <w:sz w:val="2"/>
          <w:szCs w:val="2"/>
        </w:rPr>
        <w:sectPr w:rsidR="008005D3" w:rsidRPr="00750B06" w:rsidSect="008005D3">
          <w:type w:val="continuous"/>
          <w:pgSz w:w="11907" w:h="16840" w:code="9"/>
          <w:pgMar w:top="567" w:right="1418" w:bottom="567" w:left="1418" w:header="0" w:footer="567" w:gutter="0"/>
          <w:cols w:space="720"/>
        </w:sectPr>
      </w:pPr>
    </w:p>
    <w:p w14:paraId="313500AF" w14:textId="77777777" w:rsidR="008005D3" w:rsidRPr="00750B06" w:rsidRDefault="008005D3" w:rsidP="004A6232">
      <w:pPr>
        <w:pStyle w:val="RowHeading"/>
        <w:keepNext/>
        <w:keepLines/>
        <w:spacing w:before="0" w:after="0"/>
        <w:rPr>
          <w:color w:val="000000"/>
          <w:sz w:val="2"/>
          <w:szCs w:val="2"/>
        </w:rPr>
        <w:sectPr w:rsidR="008005D3" w:rsidRPr="00750B06" w:rsidSect="008005D3">
          <w:type w:val="continuous"/>
          <w:pgSz w:w="11907" w:h="16840" w:code="9"/>
          <w:pgMar w:top="567" w:right="1418" w:bottom="567" w:left="1418" w:header="0" w:footer="567" w:gutter="0"/>
          <w:cols w:space="720"/>
        </w:sectPr>
      </w:pPr>
    </w:p>
    <w:p w14:paraId="71B68BBE" w14:textId="19C59C78" w:rsidR="008005D3" w:rsidRPr="00750B06" w:rsidRDefault="008005D3" w:rsidP="00DB0AB4">
      <w:pPr>
        <w:keepNext/>
        <w:keepLines/>
        <w:rPr>
          <w:color w:val="000000"/>
          <w:sz w:val="2"/>
          <w:szCs w:val="2"/>
        </w:rPr>
        <w:sectPr w:rsidR="008005D3" w:rsidRPr="00750B06" w:rsidSect="008005D3">
          <w:type w:val="continuous"/>
          <w:pgSz w:w="11907" w:h="16840" w:code="9"/>
          <w:pgMar w:top="567" w:right="1418" w:bottom="567" w:left="1418" w:header="0" w:footer="567" w:gutter="0"/>
          <w:cols w:space="720"/>
        </w:sectPr>
      </w:pPr>
    </w:p>
    <w:tbl>
      <w:tblPr>
        <w:tblW w:w="10349" w:type="dxa"/>
        <w:tblInd w:w="-861" w:type="dxa"/>
        <w:tblLook w:val="04A0" w:firstRow="1" w:lastRow="0" w:firstColumn="1" w:lastColumn="0" w:noHBand="0" w:noVBand="1"/>
      </w:tblPr>
      <w:tblGrid>
        <w:gridCol w:w="10349"/>
      </w:tblGrid>
      <w:tr w:rsidR="008005D3" w:rsidRPr="008005D3" w14:paraId="30F35FC6" w14:textId="77777777" w:rsidTr="008005D3">
        <w:trPr>
          <w:trHeight w:val="525"/>
        </w:trPr>
        <w:tc>
          <w:tcPr>
            <w:tcW w:w="10349" w:type="dxa"/>
            <w:tcBorders>
              <w:top w:val="single" w:sz="8" w:space="0" w:color="auto"/>
              <w:left w:val="single" w:sz="8" w:space="0" w:color="auto"/>
              <w:bottom w:val="single" w:sz="8" w:space="0" w:color="auto"/>
              <w:right w:val="single" w:sz="8" w:space="0" w:color="auto"/>
            </w:tcBorders>
            <w:shd w:val="clear" w:color="000000" w:fill="365F91"/>
            <w:hideMark/>
          </w:tcPr>
          <w:p w14:paraId="14CA5389" w14:textId="77777777" w:rsidR="008005D3" w:rsidRPr="008005D3" w:rsidRDefault="008005D3" w:rsidP="008005D3">
            <w:pPr>
              <w:spacing w:after="0" w:line="240" w:lineRule="auto"/>
              <w:rPr>
                <w:rFonts w:ascii="Arial" w:eastAsia="Times New Roman" w:hAnsi="Arial" w:cs="Arial"/>
                <w:b/>
                <w:bCs/>
                <w:color w:val="FFFFFF"/>
                <w:kern w:val="0"/>
                <w:lang w:eastAsia="en-AU"/>
                <w14:ligatures w14:val="none"/>
              </w:rPr>
            </w:pPr>
            <w:r w:rsidRPr="008005D3">
              <w:rPr>
                <w:rFonts w:ascii="Arial" w:eastAsia="Times New Roman" w:hAnsi="Arial" w:cs="Arial"/>
                <w:b/>
                <w:bCs/>
                <w:color w:val="FFFFFF"/>
                <w:kern w:val="0"/>
                <w:lang w:eastAsia="en-AU"/>
                <w14:ligatures w14:val="none"/>
              </w:rPr>
              <w:t>Referee Comments for Selection Criteria</w:t>
            </w:r>
          </w:p>
        </w:tc>
      </w:tr>
      <w:tr w:rsidR="008005D3" w:rsidRPr="008005D3" w14:paraId="45628CF2" w14:textId="77777777" w:rsidTr="008005D3">
        <w:trPr>
          <w:trHeight w:val="525"/>
        </w:trPr>
        <w:tc>
          <w:tcPr>
            <w:tcW w:w="10349" w:type="dxa"/>
            <w:tcBorders>
              <w:top w:val="nil"/>
              <w:left w:val="single" w:sz="8" w:space="0" w:color="auto"/>
              <w:bottom w:val="single" w:sz="8" w:space="0" w:color="auto"/>
              <w:right w:val="single" w:sz="8" w:space="0" w:color="auto"/>
            </w:tcBorders>
            <w:shd w:val="clear" w:color="000000" w:fill="E6E6E6"/>
            <w:hideMark/>
          </w:tcPr>
          <w:p w14:paraId="3B7404C2" w14:textId="77777777" w:rsidR="008968ED" w:rsidRPr="008968ED" w:rsidRDefault="008968ED" w:rsidP="008968ED">
            <w:pPr>
              <w:pStyle w:val="ListBullet"/>
              <w:numPr>
                <w:ilvl w:val="0"/>
                <w:numId w:val="0"/>
              </w:numPr>
              <w:ind w:left="360" w:hanging="360"/>
              <w:rPr>
                <w:rFonts w:ascii="Arial" w:hAnsi="Arial" w:cs="Arial"/>
                <w:b/>
                <w:bCs/>
                <w:lang w:eastAsia="en-AU"/>
              </w:rPr>
            </w:pPr>
            <w:bookmarkStart w:id="8" w:name="RANGE!A2"/>
            <w:bookmarkStart w:id="9" w:name="Text20"/>
            <w:r w:rsidRPr="008968ED">
              <w:rPr>
                <w:rFonts w:ascii="Arial" w:hAnsi="Arial" w:cs="Arial"/>
                <w:b/>
                <w:bCs/>
                <w:lang w:eastAsia="en-AU"/>
              </w:rPr>
              <w:t>Criterion 1:</w:t>
            </w:r>
            <w:bookmarkEnd w:id="8"/>
            <w:r w:rsidRPr="008968ED">
              <w:rPr>
                <w:rFonts w:ascii="Arial" w:hAnsi="Arial" w:cs="Arial"/>
                <w:b/>
                <w:bCs/>
                <w:lang w:eastAsia="en-AU"/>
              </w:rPr>
              <w:t xml:space="preserve"> Professional Knowledge</w:t>
            </w:r>
          </w:p>
          <w:p w14:paraId="6CE7676F" w14:textId="77777777" w:rsidR="008968ED" w:rsidRPr="008968ED" w:rsidRDefault="008968ED" w:rsidP="00B23D42">
            <w:pPr>
              <w:pStyle w:val="ListBullet"/>
              <w:numPr>
                <w:ilvl w:val="0"/>
                <w:numId w:val="0"/>
              </w:numPr>
              <w:rPr>
                <w:rFonts w:ascii="Arial" w:eastAsia="Times New Roman" w:hAnsi="Arial" w:cs="Arial"/>
                <w:sz w:val="20"/>
                <w:szCs w:val="20"/>
                <w:lang w:eastAsia="en-AU"/>
                <w14:ligatures w14:val="none"/>
              </w:rPr>
            </w:pPr>
            <w:r w:rsidRPr="008968ED">
              <w:rPr>
                <w:rFonts w:ascii="Arial" w:eastAsia="Times New Roman" w:hAnsi="Arial" w:cs="Arial"/>
                <w:sz w:val="20"/>
                <w:szCs w:val="20"/>
                <w:lang w:eastAsia="en-AU"/>
                <w14:ligatures w14:val="none"/>
              </w:rPr>
              <w:t>Demonstrated knowledge and understanding of strategies for differentiating teaching to meet the specific learning needs of students across the full range of abilities.</w:t>
            </w:r>
          </w:p>
          <w:p w14:paraId="0477FFD2" w14:textId="77777777" w:rsidR="008968ED" w:rsidRPr="008968ED" w:rsidRDefault="008968ED" w:rsidP="008968ED">
            <w:pPr>
              <w:pStyle w:val="ListBullet"/>
              <w:numPr>
                <w:ilvl w:val="0"/>
                <w:numId w:val="0"/>
              </w:numPr>
              <w:ind w:left="360"/>
              <w:rPr>
                <w:rFonts w:ascii="Arial" w:eastAsia="Times New Roman" w:hAnsi="Arial" w:cs="Arial"/>
                <w:sz w:val="20"/>
                <w:szCs w:val="20"/>
                <w:lang w:eastAsia="en-AU"/>
                <w14:ligatures w14:val="none"/>
              </w:rPr>
            </w:pPr>
          </w:p>
          <w:p w14:paraId="03AE00D5" w14:textId="66DF821F" w:rsidR="00BA0BCA" w:rsidRPr="00140885" w:rsidRDefault="008968ED" w:rsidP="008968ED">
            <w:pPr>
              <w:pStyle w:val="ListBullet"/>
              <w:numPr>
                <w:ilvl w:val="0"/>
                <w:numId w:val="0"/>
              </w:numPr>
              <w:rPr>
                <w:rFonts w:ascii="Arial" w:eastAsia="Times New Roman" w:hAnsi="Arial" w:cs="Arial"/>
                <w:sz w:val="20"/>
                <w:szCs w:val="20"/>
                <w:lang w:eastAsia="en-AU"/>
                <w14:ligatures w14:val="none"/>
              </w:rPr>
            </w:pPr>
            <w:r w:rsidRPr="008968ED">
              <w:rPr>
                <w:rFonts w:ascii="Arial" w:eastAsia="Times New Roman" w:hAnsi="Arial" w:cs="Arial"/>
                <w:sz w:val="20"/>
                <w:szCs w:val="20"/>
                <w:lang w:eastAsia="en-AU"/>
                <w14:ligatures w14:val="none"/>
              </w:rPr>
              <w:t xml:space="preserve">Note for non-educational industry settings: </w:t>
            </w:r>
            <w:r w:rsidR="00343ED2">
              <w:rPr>
                <w:rFonts w:ascii="Arial" w:eastAsia="Times New Roman" w:hAnsi="Arial" w:cs="Arial"/>
                <w:sz w:val="20"/>
                <w:szCs w:val="20"/>
                <w:lang w:eastAsia="en-AU"/>
                <w14:ligatures w14:val="none"/>
              </w:rPr>
              <w:t>D</w:t>
            </w:r>
            <w:r w:rsidRPr="008968ED">
              <w:rPr>
                <w:rFonts w:ascii="Arial" w:eastAsia="Times New Roman" w:hAnsi="Arial" w:cs="Arial"/>
                <w:sz w:val="20"/>
                <w:szCs w:val="20"/>
                <w:lang w:eastAsia="en-AU"/>
                <w14:ligatures w14:val="none"/>
              </w:rPr>
              <w:t xml:space="preserve">emonstrated understanding and commitment to equity and diversity, participative management and occupational health and safety principles and practices in the workplace.  </w:t>
            </w:r>
            <w:r w:rsidR="00BA0BCA">
              <w:rPr>
                <w:rFonts w:ascii="Arial" w:eastAsia="Times New Roman" w:hAnsi="Arial" w:cs="Arial"/>
                <w:sz w:val="20"/>
                <w:szCs w:val="20"/>
                <w:lang w:eastAsia="en-AU"/>
                <w14:ligatures w14:val="none"/>
              </w:rPr>
              <w:t xml:space="preserve"> </w:t>
            </w:r>
          </w:p>
        </w:tc>
      </w:tr>
      <w:tr w:rsidR="008005D3" w:rsidRPr="008005D3" w14:paraId="783319F4" w14:textId="77777777" w:rsidTr="008005D3">
        <w:trPr>
          <w:trHeight w:val="525"/>
        </w:trPr>
        <w:tc>
          <w:tcPr>
            <w:tcW w:w="10349" w:type="dxa"/>
            <w:tcBorders>
              <w:top w:val="nil"/>
              <w:left w:val="single" w:sz="8" w:space="0" w:color="auto"/>
              <w:bottom w:val="single" w:sz="8" w:space="0" w:color="auto"/>
              <w:right w:val="single" w:sz="8" w:space="0" w:color="auto"/>
            </w:tcBorders>
            <w:shd w:val="clear" w:color="000000" w:fill="E6E6E6"/>
            <w:hideMark/>
          </w:tcPr>
          <w:p w14:paraId="70C60823" w14:textId="2EBE36CE" w:rsidR="008005D3" w:rsidRPr="008005D3" w:rsidRDefault="008005D3" w:rsidP="008005D3">
            <w:pPr>
              <w:spacing w:after="0" w:line="240" w:lineRule="auto"/>
              <w:rPr>
                <w:rFonts w:ascii="Arial" w:eastAsia="Times New Roman" w:hAnsi="Arial" w:cs="Arial"/>
                <w:b/>
                <w:bCs/>
                <w:color w:val="000000"/>
                <w:kern w:val="0"/>
                <w:lang w:eastAsia="en-AU"/>
                <w14:ligatures w14:val="none"/>
              </w:rPr>
            </w:pPr>
            <w:bookmarkStart w:id="10" w:name="RANGE!A3"/>
            <w:r w:rsidRPr="008005D3">
              <w:rPr>
                <w:rFonts w:ascii="Arial" w:eastAsia="Times New Roman" w:hAnsi="Arial" w:cs="Arial"/>
                <w:b/>
                <w:bCs/>
                <w:color w:val="000000"/>
                <w:kern w:val="0"/>
                <w:lang w:eastAsia="en-AU"/>
                <w14:ligatures w14:val="none"/>
              </w:rPr>
              <w:t>Rating:</w:t>
            </w:r>
            <w:r w:rsidRPr="008005D3">
              <w:rPr>
                <w:rFonts w:ascii="Arial" w:eastAsia="Times New Roman" w:hAnsi="Arial" w:cs="Arial"/>
                <w:color w:val="000000"/>
                <w:kern w:val="0"/>
                <w:lang w:eastAsia="en-AU"/>
                <w14:ligatures w14:val="none"/>
              </w:rPr>
              <w:t xml:space="preserve"> </w:t>
            </w:r>
            <w:bookmarkEnd w:id="10"/>
            <w:r w:rsidR="006D7D61" w:rsidRPr="00217708">
              <w:rPr>
                <w:color w:val="000000"/>
              </w:rPr>
              <w:fldChar w:fldCharType="begin">
                <w:ffData>
                  <w:name w:val="Text1"/>
                  <w:enabled/>
                  <w:calcOnExit w:val="0"/>
                  <w:textInput/>
                </w:ffData>
              </w:fldChar>
            </w:r>
            <w:r w:rsidR="006D7D61" w:rsidRPr="00217708">
              <w:rPr>
                <w:color w:val="000000"/>
              </w:rPr>
              <w:instrText xml:space="preserve"> FORMTEXT </w:instrText>
            </w:r>
            <w:r w:rsidR="006D7D61" w:rsidRPr="00217708">
              <w:rPr>
                <w:color w:val="000000"/>
              </w:rPr>
            </w:r>
            <w:r w:rsidR="006D7D61" w:rsidRPr="00217708">
              <w:rPr>
                <w:color w:val="000000"/>
              </w:rPr>
              <w:fldChar w:fldCharType="separate"/>
            </w:r>
            <w:r w:rsidR="008968ED">
              <w:rPr>
                <w:color w:val="000000"/>
              </w:rPr>
              <w:t> </w:t>
            </w:r>
            <w:r w:rsidR="008968ED">
              <w:rPr>
                <w:color w:val="000000"/>
              </w:rPr>
              <w:t> </w:t>
            </w:r>
            <w:r w:rsidR="008968ED">
              <w:rPr>
                <w:color w:val="000000"/>
              </w:rPr>
              <w:t> </w:t>
            </w:r>
            <w:r w:rsidR="008968ED">
              <w:rPr>
                <w:color w:val="000000"/>
              </w:rPr>
              <w:t> </w:t>
            </w:r>
            <w:r w:rsidR="008968ED">
              <w:rPr>
                <w:color w:val="000000"/>
              </w:rPr>
              <w:t> </w:t>
            </w:r>
            <w:r w:rsidR="006D7D61" w:rsidRPr="00217708">
              <w:rPr>
                <w:color w:val="000000"/>
              </w:rPr>
              <w:fldChar w:fldCharType="end"/>
            </w:r>
          </w:p>
        </w:tc>
      </w:tr>
      <w:tr w:rsidR="008005D3" w:rsidRPr="008005D3" w14:paraId="147ECB1F" w14:textId="77777777" w:rsidTr="006E03E8">
        <w:trPr>
          <w:trHeight w:val="2803"/>
        </w:trPr>
        <w:tc>
          <w:tcPr>
            <w:tcW w:w="10349" w:type="dxa"/>
            <w:tcBorders>
              <w:top w:val="nil"/>
              <w:left w:val="single" w:sz="8" w:space="0" w:color="auto"/>
              <w:bottom w:val="single" w:sz="8" w:space="0" w:color="auto"/>
              <w:right w:val="single" w:sz="8" w:space="0" w:color="auto"/>
            </w:tcBorders>
            <w:hideMark/>
          </w:tcPr>
          <w:p w14:paraId="453918A1" w14:textId="77777777" w:rsidR="008968ED" w:rsidRDefault="008968ED" w:rsidP="008968ED">
            <w:pPr>
              <w:spacing w:after="0" w:line="240" w:lineRule="auto"/>
              <w:rPr>
                <w:color w:val="000000"/>
              </w:rPr>
            </w:pPr>
            <w:r w:rsidRPr="008005D3">
              <w:rPr>
                <w:rFonts w:ascii="Calibri" w:eastAsia="Times New Roman" w:hAnsi="Calibri" w:cs="Calibri"/>
                <w:color w:val="000000"/>
                <w:kern w:val="0"/>
                <w:lang w:eastAsia="en-AU"/>
                <w14:ligatures w14:val="none"/>
              </w:rPr>
              <w:t xml:space="preserve">Comments: </w:t>
            </w:r>
            <w:r w:rsidRPr="00217708">
              <w:rPr>
                <w:color w:val="000000"/>
              </w:rPr>
              <w:fldChar w:fldCharType="begin">
                <w:ffData>
                  <w:name w:val="Text1"/>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color w:val="000000"/>
              </w:rPr>
              <w:t> </w:t>
            </w:r>
            <w:r w:rsidRPr="00217708">
              <w:rPr>
                <w:color w:val="000000"/>
              </w:rPr>
              <w:t> </w:t>
            </w:r>
            <w:r w:rsidRPr="00217708">
              <w:rPr>
                <w:color w:val="000000"/>
              </w:rPr>
              <w:t> </w:t>
            </w:r>
            <w:r w:rsidRPr="00217708">
              <w:rPr>
                <w:color w:val="000000"/>
              </w:rPr>
              <w:t> </w:t>
            </w:r>
            <w:r w:rsidRPr="00217708">
              <w:rPr>
                <w:color w:val="000000"/>
              </w:rPr>
              <w:t> </w:t>
            </w:r>
            <w:r w:rsidRPr="00217708">
              <w:rPr>
                <w:color w:val="000000"/>
              </w:rPr>
              <w:fldChar w:fldCharType="end"/>
            </w:r>
          </w:p>
          <w:p w14:paraId="4B326C69"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0D2A8985"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452B0C40"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5238566E"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22192F65"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04250B88"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5DB16C5E"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77955F6D"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2C7F8C5F"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074BDD28"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56C6AFDB"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071EE2E3"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2472BECA" w14:textId="77777777" w:rsidR="008968ED" w:rsidRDefault="008968ED" w:rsidP="008005D3">
            <w:pPr>
              <w:spacing w:after="0" w:line="240" w:lineRule="auto"/>
              <w:rPr>
                <w:rFonts w:ascii="Calibri" w:eastAsia="Times New Roman" w:hAnsi="Calibri" w:cs="Calibri"/>
                <w:color w:val="000000"/>
                <w:kern w:val="0"/>
                <w:lang w:eastAsia="en-AU"/>
                <w14:ligatures w14:val="none"/>
              </w:rPr>
            </w:pPr>
          </w:p>
          <w:p w14:paraId="5B778D91" w14:textId="387316FE" w:rsidR="008968ED" w:rsidRPr="008005D3" w:rsidRDefault="008968ED" w:rsidP="008005D3">
            <w:pPr>
              <w:spacing w:after="0" w:line="240" w:lineRule="auto"/>
              <w:rPr>
                <w:rFonts w:ascii="Calibri" w:eastAsia="Times New Roman" w:hAnsi="Calibri" w:cs="Calibri"/>
                <w:color w:val="000000"/>
                <w:kern w:val="0"/>
                <w:lang w:eastAsia="en-AU"/>
                <w14:ligatures w14:val="none"/>
              </w:rPr>
            </w:pPr>
          </w:p>
        </w:tc>
      </w:tr>
      <w:tr w:rsidR="008005D3" w:rsidRPr="008005D3" w14:paraId="2BCD2104" w14:textId="77777777" w:rsidTr="008005D3">
        <w:trPr>
          <w:trHeight w:val="525"/>
        </w:trPr>
        <w:tc>
          <w:tcPr>
            <w:tcW w:w="10349" w:type="dxa"/>
            <w:tcBorders>
              <w:top w:val="nil"/>
              <w:left w:val="single" w:sz="8" w:space="0" w:color="auto"/>
              <w:bottom w:val="single" w:sz="8" w:space="0" w:color="auto"/>
              <w:right w:val="single" w:sz="8" w:space="0" w:color="auto"/>
            </w:tcBorders>
            <w:shd w:val="clear" w:color="000000" w:fill="E6E6E6"/>
            <w:hideMark/>
          </w:tcPr>
          <w:p w14:paraId="6899914E" w14:textId="2B230934" w:rsidR="006E03E8" w:rsidRPr="006E03E8" w:rsidRDefault="008005D3" w:rsidP="006E03E8">
            <w:pPr>
              <w:spacing w:after="0" w:line="240" w:lineRule="auto"/>
              <w:rPr>
                <w:rFonts w:ascii="Arial" w:eastAsia="Times New Roman" w:hAnsi="Arial" w:cs="Arial"/>
                <w:color w:val="000000"/>
                <w:kern w:val="0"/>
                <w:sz w:val="20"/>
                <w:szCs w:val="20"/>
                <w:lang w:eastAsia="en-AU"/>
                <w14:ligatures w14:val="none"/>
              </w:rPr>
            </w:pPr>
            <w:r w:rsidRPr="008005D3">
              <w:rPr>
                <w:rFonts w:ascii="Arial" w:eastAsia="Times New Roman" w:hAnsi="Arial" w:cs="Arial"/>
                <w:b/>
                <w:bCs/>
                <w:color w:val="000000"/>
                <w:kern w:val="0"/>
                <w:lang w:eastAsia="en-AU"/>
                <w14:ligatures w14:val="none"/>
              </w:rPr>
              <w:t>Criterion 2:</w:t>
            </w:r>
            <w:r w:rsidR="00DC05F3">
              <w:t xml:space="preserve"> </w:t>
            </w:r>
            <w:r w:rsidR="00FF3607" w:rsidRPr="00140885">
              <w:rPr>
                <w:rFonts w:ascii="Arial" w:hAnsi="Arial" w:cs="Arial"/>
                <w:b/>
                <w:bCs/>
                <w:lang w:eastAsia="en-AU"/>
              </w:rPr>
              <w:t>Professional Practice</w:t>
            </w:r>
          </w:p>
          <w:p w14:paraId="7E1F4463" w14:textId="77777777" w:rsidR="008005D3" w:rsidRPr="00140885" w:rsidRDefault="006E03E8">
            <w:pPr>
              <w:pStyle w:val="ListBullet"/>
              <w:numPr>
                <w:ilvl w:val="0"/>
                <w:numId w:val="0"/>
              </w:numPr>
              <w:rPr>
                <w:rFonts w:ascii="Arial" w:eastAsia="Times New Roman" w:hAnsi="Arial" w:cs="Arial"/>
                <w:sz w:val="20"/>
                <w:szCs w:val="20"/>
                <w:lang w:eastAsia="en-AU"/>
                <w14:ligatures w14:val="none"/>
              </w:rPr>
            </w:pPr>
            <w:r w:rsidRPr="00140885">
              <w:rPr>
                <w:rFonts w:ascii="Arial" w:eastAsia="Times New Roman" w:hAnsi="Arial" w:cs="Arial"/>
                <w:sz w:val="20"/>
                <w:szCs w:val="20"/>
                <w:lang w:eastAsia="en-AU"/>
                <w14:ligatures w14:val="none"/>
              </w:rPr>
              <w:t>Ability to create and maintain supportive and safe learning environment for all students, including meeting a variety of learning needs.</w:t>
            </w:r>
          </w:p>
          <w:p w14:paraId="425F6277" w14:textId="77777777" w:rsidR="0016286C" w:rsidRPr="00140885" w:rsidRDefault="0016286C" w:rsidP="00140885">
            <w:pPr>
              <w:pStyle w:val="ListBullet"/>
              <w:numPr>
                <w:ilvl w:val="0"/>
                <w:numId w:val="0"/>
              </w:numPr>
              <w:rPr>
                <w:rFonts w:ascii="Arial" w:eastAsia="Times New Roman" w:hAnsi="Arial" w:cs="Arial"/>
                <w:sz w:val="20"/>
                <w:szCs w:val="20"/>
                <w:lang w:eastAsia="en-AU"/>
                <w14:ligatures w14:val="none"/>
              </w:rPr>
            </w:pPr>
          </w:p>
          <w:p w14:paraId="5F4316C3" w14:textId="588673A7" w:rsidR="00BA0BCA" w:rsidRPr="008005D3" w:rsidRDefault="00BA0BCA" w:rsidP="00140885">
            <w:pPr>
              <w:pStyle w:val="ListBullet"/>
              <w:numPr>
                <w:ilvl w:val="0"/>
                <w:numId w:val="0"/>
              </w:numPr>
              <w:rPr>
                <w:b/>
                <w:bCs/>
                <w:lang w:eastAsia="en-AU"/>
              </w:rPr>
            </w:pPr>
            <w:r>
              <w:rPr>
                <w:rFonts w:ascii="Arial" w:eastAsia="Times New Roman" w:hAnsi="Arial" w:cs="Arial"/>
                <w:sz w:val="20"/>
                <w:szCs w:val="20"/>
                <w:lang w:eastAsia="en-AU"/>
                <w14:ligatures w14:val="none"/>
              </w:rPr>
              <w:t xml:space="preserve">Note for non-educational industry settings: </w:t>
            </w:r>
            <w:r w:rsidR="00343ED2">
              <w:rPr>
                <w:rFonts w:ascii="Arial" w:eastAsia="Times New Roman" w:hAnsi="Arial" w:cs="Arial"/>
                <w:sz w:val="20"/>
                <w:szCs w:val="20"/>
                <w:lang w:eastAsia="en-AU"/>
                <w14:ligatures w14:val="none"/>
              </w:rPr>
              <w:t>H</w:t>
            </w:r>
            <w:r>
              <w:rPr>
                <w:rFonts w:ascii="Arial" w:eastAsia="Times New Roman" w:hAnsi="Arial" w:cs="Arial"/>
                <w:sz w:val="20"/>
                <w:szCs w:val="20"/>
                <w:lang w:eastAsia="en-AU"/>
                <w14:ligatures w14:val="none"/>
              </w:rPr>
              <w:t>igh-level organisational and planning skills, with the ability to</w:t>
            </w:r>
            <w:r w:rsidR="00343ED2">
              <w:rPr>
                <w:rFonts w:ascii="Arial" w:eastAsia="Times New Roman" w:hAnsi="Arial" w:cs="Arial"/>
                <w:sz w:val="20"/>
                <w:szCs w:val="20"/>
                <w:lang w:eastAsia="en-AU"/>
                <w14:ligatures w14:val="none"/>
              </w:rPr>
              <w:t xml:space="preserve"> </w:t>
            </w:r>
            <w:r>
              <w:rPr>
                <w:rFonts w:ascii="Arial" w:eastAsia="Times New Roman" w:hAnsi="Arial" w:cs="Arial"/>
                <w:sz w:val="20"/>
                <w:szCs w:val="20"/>
                <w:lang w:eastAsia="en-AU"/>
                <w14:ligatures w14:val="none"/>
              </w:rPr>
              <w:t xml:space="preserve">anticipate changing circumstances and manage workloads amidst competing priorities to meet deadlines in a calm and efficient manner.  </w:t>
            </w:r>
          </w:p>
        </w:tc>
      </w:tr>
      <w:tr w:rsidR="008005D3" w:rsidRPr="008005D3" w14:paraId="5EEF47A7" w14:textId="77777777" w:rsidTr="008005D3">
        <w:trPr>
          <w:trHeight w:val="525"/>
        </w:trPr>
        <w:tc>
          <w:tcPr>
            <w:tcW w:w="10349" w:type="dxa"/>
            <w:tcBorders>
              <w:top w:val="nil"/>
              <w:left w:val="single" w:sz="8" w:space="0" w:color="auto"/>
              <w:bottom w:val="single" w:sz="8" w:space="0" w:color="auto"/>
              <w:right w:val="single" w:sz="8" w:space="0" w:color="auto"/>
            </w:tcBorders>
            <w:shd w:val="clear" w:color="000000" w:fill="E6E6E6"/>
            <w:hideMark/>
          </w:tcPr>
          <w:p w14:paraId="777858B0" w14:textId="638EDB84" w:rsidR="008005D3" w:rsidRPr="008005D3" w:rsidRDefault="008005D3" w:rsidP="008005D3">
            <w:pPr>
              <w:spacing w:after="0" w:line="240" w:lineRule="auto"/>
              <w:rPr>
                <w:rFonts w:ascii="Arial" w:eastAsia="Times New Roman" w:hAnsi="Arial" w:cs="Arial"/>
                <w:b/>
                <w:bCs/>
                <w:color w:val="000000"/>
                <w:kern w:val="0"/>
                <w:lang w:eastAsia="en-AU"/>
                <w14:ligatures w14:val="none"/>
              </w:rPr>
            </w:pPr>
            <w:r w:rsidRPr="008005D3">
              <w:rPr>
                <w:rFonts w:ascii="Arial" w:eastAsia="Times New Roman" w:hAnsi="Arial" w:cs="Arial"/>
                <w:b/>
                <w:bCs/>
                <w:color w:val="000000"/>
                <w:kern w:val="0"/>
                <w:lang w:eastAsia="en-AU"/>
                <w14:ligatures w14:val="none"/>
              </w:rPr>
              <w:t>Rating:</w:t>
            </w:r>
            <w:r w:rsidRPr="008005D3">
              <w:rPr>
                <w:rFonts w:ascii="Arial" w:eastAsia="Times New Roman" w:hAnsi="Arial" w:cs="Arial"/>
                <w:color w:val="000000"/>
                <w:kern w:val="0"/>
                <w:lang w:eastAsia="en-AU"/>
                <w14:ligatures w14:val="none"/>
              </w:rPr>
              <w:t xml:space="preserve"> </w:t>
            </w:r>
            <w:r w:rsidR="006D7D61" w:rsidRPr="00217708">
              <w:rPr>
                <w:color w:val="000000"/>
              </w:rPr>
              <w:fldChar w:fldCharType="begin">
                <w:ffData>
                  <w:name w:val="Text1"/>
                  <w:enabled/>
                  <w:calcOnExit w:val="0"/>
                  <w:textInput/>
                </w:ffData>
              </w:fldChar>
            </w:r>
            <w:r w:rsidR="006D7D61" w:rsidRPr="00217708">
              <w:rPr>
                <w:color w:val="000000"/>
              </w:rPr>
              <w:instrText xml:space="preserve"> FORMTEXT </w:instrText>
            </w:r>
            <w:r w:rsidR="006D7D61" w:rsidRPr="00217708">
              <w:rPr>
                <w:color w:val="000000"/>
              </w:rPr>
            </w:r>
            <w:r w:rsidR="006D7D61" w:rsidRPr="00217708">
              <w:rPr>
                <w:color w:val="000000"/>
              </w:rPr>
              <w:fldChar w:fldCharType="separate"/>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fldChar w:fldCharType="end"/>
            </w:r>
          </w:p>
        </w:tc>
      </w:tr>
      <w:tr w:rsidR="008005D3" w:rsidRPr="008005D3" w14:paraId="462F3510" w14:textId="77777777" w:rsidTr="008968ED">
        <w:trPr>
          <w:trHeight w:val="3284"/>
        </w:trPr>
        <w:tc>
          <w:tcPr>
            <w:tcW w:w="10349" w:type="dxa"/>
            <w:tcBorders>
              <w:top w:val="nil"/>
              <w:left w:val="single" w:sz="8" w:space="0" w:color="auto"/>
              <w:bottom w:val="single" w:sz="4" w:space="0" w:color="auto"/>
              <w:right w:val="single" w:sz="8" w:space="0" w:color="auto"/>
            </w:tcBorders>
            <w:hideMark/>
          </w:tcPr>
          <w:p w14:paraId="3CB8CB4C" w14:textId="77777777" w:rsidR="008005D3" w:rsidRDefault="008005D3" w:rsidP="008005D3">
            <w:pPr>
              <w:spacing w:after="0" w:line="240" w:lineRule="auto"/>
              <w:rPr>
                <w:color w:val="000000"/>
              </w:rPr>
            </w:pPr>
            <w:r w:rsidRPr="008005D3">
              <w:rPr>
                <w:rFonts w:ascii="Calibri" w:eastAsia="Times New Roman" w:hAnsi="Calibri" w:cs="Calibri"/>
                <w:color w:val="000000"/>
                <w:kern w:val="0"/>
                <w:lang w:eastAsia="en-AU"/>
                <w14:ligatures w14:val="none"/>
              </w:rPr>
              <w:t xml:space="preserve">Comments: </w:t>
            </w:r>
            <w:r w:rsidR="006D7D61" w:rsidRPr="00217708">
              <w:rPr>
                <w:color w:val="000000"/>
              </w:rPr>
              <w:fldChar w:fldCharType="begin">
                <w:ffData>
                  <w:name w:val="Text1"/>
                  <w:enabled/>
                  <w:calcOnExit w:val="0"/>
                  <w:textInput/>
                </w:ffData>
              </w:fldChar>
            </w:r>
            <w:r w:rsidR="006D7D61" w:rsidRPr="00217708">
              <w:rPr>
                <w:color w:val="000000"/>
              </w:rPr>
              <w:instrText xml:space="preserve"> FORMTEXT </w:instrText>
            </w:r>
            <w:r w:rsidR="006D7D61" w:rsidRPr="00217708">
              <w:rPr>
                <w:color w:val="000000"/>
              </w:rPr>
            </w:r>
            <w:r w:rsidR="006D7D61" w:rsidRPr="00217708">
              <w:rPr>
                <w:color w:val="000000"/>
              </w:rPr>
              <w:fldChar w:fldCharType="separate"/>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fldChar w:fldCharType="end"/>
            </w:r>
          </w:p>
          <w:p w14:paraId="1AF3A4D5" w14:textId="77777777" w:rsidR="008968ED" w:rsidRDefault="008968ED" w:rsidP="008005D3">
            <w:pPr>
              <w:spacing w:after="0" w:line="240" w:lineRule="auto"/>
              <w:rPr>
                <w:color w:val="000000"/>
              </w:rPr>
            </w:pPr>
          </w:p>
          <w:p w14:paraId="01C07002" w14:textId="77777777" w:rsidR="008968ED" w:rsidRDefault="008968ED" w:rsidP="008005D3">
            <w:pPr>
              <w:spacing w:after="0" w:line="240" w:lineRule="auto"/>
              <w:rPr>
                <w:color w:val="000000"/>
              </w:rPr>
            </w:pPr>
          </w:p>
          <w:p w14:paraId="5DEC1FB4" w14:textId="77777777" w:rsidR="008968ED" w:rsidRDefault="008968ED" w:rsidP="008005D3">
            <w:pPr>
              <w:spacing w:after="0" w:line="240" w:lineRule="auto"/>
              <w:rPr>
                <w:color w:val="000000"/>
              </w:rPr>
            </w:pPr>
          </w:p>
          <w:p w14:paraId="16F266E8" w14:textId="77777777" w:rsidR="008968ED" w:rsidRDefault="008968ED" w:rsidP="008005D3">
            <w:pPr>
              <w:spacing w:after="0" w:line="240" w:lineRule="auto"/>
              <w:rPr>
                <w:color w:val="000000"/>
              </w:rPr>
            </w:pPr>
          </w:p>
          <w:p w14:paraId="1C13C53E" w14:textId="77777777" w:rsidR="008968ED" w:rsidRDefault="008968ED" w:rsidP="008005D3">
            <w:pPr>
              <w:spacing w:after="0" w:line="240" w:lineRule="auto"/>
              <w:rPr>
                <w:color w:val="000000"/>
              </w:rPr>
            </w:pPr>
          </w:p>
          <w:p w14:paraId="0716B74E" w14:textId="77777777" w:rsidR="008968ED" w:rsidRDefault="008968ED" w:rsidP="008005D3">
            <w:pPr>
              <w:spacing w:after="0" w:line="240" w:lineRule="auto"/>
              <w:rPr>
                <w:color w:val="000000"/>
              </w:rPr>
            </w:pPr>
          </w:p>
          <w:p w14:paraId="713A5CC4" w14:textId="77777777" w:rsidR="008968ED" w:rsidRDefault="008968ED" w:rsidP="008005D3">
            <w:pPr>
              <w:spacing w:after="0" w:line="240" w:lineRule="auto"/>
              <w:rPr>
                <w:color w:val="000000"/>
              </w:rPr>
            </w:pPr>
          </w:p>
          <w:p w14:paraId="6225BFE0" w14:textId="77777777" w:rsidR="008968ED" w:rsidRDefault="008968ED" w:rsidP="008005D3">
            <w:pPr>
              <w:spacing w:after="0" w:line="240" w:lineRule="auto"/>
              <w:rPr>
                <w:color w:val="000000"/>
              </w:rPr>
            </w:pPr>
          </w:p>
          <w:p w14:paraId="4EC476C7" w14:textId="77777777" w:rsidR="008968ED" w:rsidRDefault="008968ED" w:rsidP="008005D3">
            <w:pPr>
              <w:spacing w:after="0" w:line="240" w:lineRule="auto"/>
              <w:rPr>
                <w:color w:val="000000"/>
              </w:rPr>
            </w:pPr>
          </w:p>
          <w:p w14:paraId="401F41FE" w14:textId="77777777" w:rsidR="008968ED" w:rsidRDefault="008968ED" w:rsidP="008005D3">
            <w:pPr>
              <w:spacing w:after="0" w:line="240" w:lineRule="auto"/>
              <w:rPr>
                <w:color w:val="000000"/>
              </w:rPr>
            </w:pPr>
          </w:p>
          <w:p w14:paraId="76435029" w14:textId="77777777" w:rsidR="008968ED" w:rsidRDefault="008968ED" w:rsidP="008005D3">
            <w:pPr>
              <w:spacing w:after="0" w:line="240" w:lineRule="auto"/>
              <w:rPr>
                <w:color w:val="000000"/>
              </w:rPr>
            </w:pPr>
          </w:p>
          <w:p w14:paraId="0444BF14" w14:textId="77777777" w:rsidR="008968ED" w:rsidRDefault="008968ED" w:rsidP="008005D3">
            <w:pPr>
              <w:spacing w:after="0" w:line="240" w:lineRule="auto"/>
              <w:rPr>
                <w:color w:val="000000"/>
              </w:rPr>
            </w:pPr>
          </w:p>
          <w:p w14:paraId="60938834" w14:textId="77777777" w:rsidR="008968ED" w:rsidRDefault="008968ED" w:rsidP="008005D3">
            <w:pPr>
              <w:spacing w:after="0" w:line="240" w:lineRule="auto"/>
              <w:rPr>
                <w:color w:val="000000"/>
              </w:rPr>
            </w:pPr>
          </w:p>
          <w:p w14:paraId="39BF8DC9" w14:textId="77777777" w:rsidR="008968ED" w:rsidRDefault="008968ED" w:rsidP="008005D3">
            <w:pPr>
              <w:spacing w:after="0" w:line="240" w:lineRule="auto"/>
              <w:rPr>
                <w:color w:val="000000"/>
              </w:rPr>
            </w:pPr>
          </w:p>
          <w:p w14:paraId="35BA7436" w14:textId="77777777" w:rsidR="008968ED" w:rsidRDefault="008968ED" w:rsidP="008005D3">
            <w:pPr>
              <w:spacing w:after="0" w:line="240" w:lineRule="auto"/>
              <w:rPr>
                <w:color w:val="000000"/>
              </w:rPr>
            </w:pPr>
          </w:p>
          <w:p w14:paraId="731B568D" w14:textId="77777777" w:rsidR="008968ED" w:rsidRDefault="008968ED" w:rsidP="008005D3">
            <w:pPr>
              <w:spacing w:after="0" w:line="240" w:lineRule="auto"/>
              <w:rPr>
                <w:color w:val="000000"/>
              </w:rPr>
            </w:pPr>
          </w:p>
          <w:p w14:paraId="5BCCF7D0" w14:textId="77777777" w:rsidR="00F62341" w:rsidRDefault="00F62341" w:rsidP="008005D3">
            <w:pPr>
              <w:spacing w:after="0" w:line="240" w:lineRule="auto"/>
              <w:rPr>
                <w:color w:val="000000"/>
              </w:rPr>
            </w:pPr>
          </w:p>
          <w:p w14:paraId="71BC8D56" w14:textId="77777777" w:rsidR="008968ED" w:rsidRDefault="008968ED" w:rsidP="008005D3">
            <w:pPr>
              <w:spacing w:after="0" w:line="240" w:lineRule="auto"/>
              <w:rPr>
                <w:color w:val="000000"/>
              </w:rPr>
            </w:pPr>
          </w:p>
          <w:p w14:paraId="1C9CCB47" w14:textId="7A884133" w:rsidR="008968ED" w:rsidRPr="008005D3" w:rsidRDefault="008968ED" w:rsidP="008005D3">
            <w:pPr>
              <w:spacing w:after="0" w:line="240" w:lineRule="auto"/>
              <w:rPr>
                <w:rFonts w:ascii="Calibri" w:eastAsia="Times New Roman" w:hAnsi="Calibri" w:cs="Calibri"/>
                <w:color w:val="000000"/>
                <w:kern w:val="0"/>
                <w:lang w:eastAsia="en-AU"/>
                <w14:ligatures w14:val="none"/>
              </w:rPr>
            </w:pPr>
          </w:p>
        </w:tc>
      </w:tr>
      <w:tr w:rsidR="008005D3" w:rsidRPr="008005D3" w14:paraId="35C4FB1D" w14:textId="77777777" w:rsidTr="008968ED">
        <w:trPr>
          <w:trHeight w:val="525"/>
        </w:trPr>
        <w:tc>
          <w:tcPr>
            <w:tcW w:w="10349" w:type="dxa"/>
            <w:tcBorders>
              <w:top w:val="single" w:sz="4" w:space="0" w:color="auto"/>
              <w:left w:val="single" w:sz="8" w:space="0" w:color="auto"/>
              <w:bottom w:val="single" w:sz="8" w:space="0" w:color="auto"/>
              <w:right w:val="single" w:sz="8" w:space="0" w:color="auto"/>
            </w:tcBorders>
            <w:shd w:val="clear" w:color="000000" w:fill="E6E6E6"/>
            <w:hideMark/>
          </w:tcPr>
          <w:p w14:paraId="1C979A10" w14:textId="1EB42AE8" w:rsidR="006E03E8" w:rsidRPr="00140885" w:rsidRDefault="008005D3" w:rsidP="006E03E8">
            <w:pPr>
              <w:spacing w:after="0" w:line="240" w:lineRule="auto"/>
              <w:rPr>
                <w:rFonts w:ascii="Arial" w:hAnsi="Arial" w:cs="Arial"/>
                <w:b/>
                <w:bCs/>
                <w:lang w:eastAsia="en-AU"/>
              </w:rPr>
            </w:pPr>
            <w:r w:rsidRPr="008005D3">
              <w:rPr>
                <w:rFonts w:ascii="Arial" w:eastAsia="Times New Roman" w:hAnsi="Arial" w:cs="Arial"/>
                <w:b/>
                <w:bCs/>
                <w:color w:val="000000"/>
                <w:kern w:val="0"/>
                <w:lang w:eastAsia="en-AU"/>
                <w14:ligatures w14:val="none"/>
              </w:rPr>
              <w:lastRenderedPageBreak/>
              <w:t>Criterion 3:</w:t>
            </w:r>
            <w:r w:rsidR="00DC05F3">
              <w:rPr>
                <w:rFonts w:ascii="Arial" w:eastAsia="Times New Roman" w:hAnsi="Arial" w:cs="Arial"/>
                <w:b/>
                <w:bCs/>
                <w:color w:val="000000"/>
                <w:kern w:val="0"/>
                <w:lang w:eastAsia="en-AU"/>
                <w14:ligatures w14:val="none"/>
              </w:rPr>
              <w:t xml:space="preserve"> </w:t>
            </w:r>
            <w:r w:rsidR="00FF3607" w:rsidRPr="00140885">
              <w:rPr>
                <w:rFonts w:ascii="Arial" w:hAnsi="Arial" w:cs="Arial"/>
                <w:b/>
                <w:bCs/>
                <w:lang w:eastAsia="en-AU"/>
              </w:rPr>
              <w:t>Professional Engagement</w:t>
            </w:r>
          </w:p>
          <w:p w14:paraId="285251E2" w14:textId="77777777" w:rsidR="008005D3" w:rsidRDefault="006E03E8" w:rsidP="0016286C">
            <w:pPr>
              <w:pStyle w:val="ListBullet"/>
              <w:numPr>
                <w:ilvl w:val="0"/>
                <w:numId w:val="0"/>
              </w:numPr>
              <w:rPr>
                <w:rFonts w:ascii="Arial" w:eastAsia="Times New Roman" w:hAnsi="Arial" w:cs="Arial"/>
                <w:sz w:val="20"/>
                <w:szCs w:val="20"/>
                <w:lang w:eastAsia="en-AU"/>
                <w14:ligatures w14:val="none"/>
              </w:rPr>
            </w:pPr>
            <w:r w:rsidRPr="00140885">
              <w:rPr>
                <w:rFonts w:ascii="Arial" w:eastAsia="Times New Roman" w:hAnsi="Arial" w:cs="Arial"/>
                <w:sz w:val="20"/>
                <w:szCs w:val="20"/>
                <w:lang w:eastAsia="en-AU"/>
                <w14:ligatures w14:val="none"/>
              </w:rPr>
              <w:t>Ability to utilise highly effective communication to form and maintain positive professional relationships with the staff, students and school community.</w:t>
            </w:r>
          </w:p>
          <w:p w14:paraId="20E792F4" w14:textId="77777777" w:rsidR="0016286C" w:rsidRPr="00140885" w:rsidRDefault="0016286C" w:rsidP="00140885">
            <w:pPr>
              <w:pStyle w:val="ListBullet"/>
              <w:numPr>
                <w:ilvl w:val="0"/>
                <w:numId w:val="0"/>
              </w:numPr>
              <w:rPr>
                <w:rFonts w:ascii="Arial" w:eastAsia="Times New Roman" w:hAnsi="Arial" w:cs="Arial"/>
                <w:sz w:val="20"/>
                <w:szCs w:val="20"/>
                <w:lang w:eastAsia="en-AU"/>
                <w14:ligatures w14:val="none"/>
              </w:rPr>
            </w:pPr>
          </w:p>
          <w:p w14:paraId="1C139196" w14:textId="6908828A" w:rsidR="00BA0BCA" w:rsidRPr="008005D3" w:rsidRDefault="00BA0BCA" w:rsidP="00140885">
            <w:pPr>
              <w:pStyle w:val="ListBullet"/>
              <w:numPr>
                <w:ilvl w:val="0"/>
                <w:numId w:val="0"/>
              </w:numPr>
              <w:rPr>
                <w:b/>
                <w:bCs/>
                <w:lang w:eastAsia="en-AU"/>
              </w:rPr>
            </w:pPr>
            <w:r>
              <w:rPr>
                <w:rFonts w:ascii="Arial" w:eastAsia="Times New Roman" w:hAnsi="Arial" w:cs="Arial"/>
                <w:sz w:val="20"/>
                <w:szCs w:val="20"/>
                <w:lang w:eastAsia="en-AU"/>
                <w14:ligatures w14:val="none"/>
              </w:rPr>
              <w:t>Note</w:t>
            </w:r>
            <w:r w:rsidR="0016286C">
              <w:rPr>
                <w:rFonts w:ascii="Arial" w:eastAsia="Times New Roman" w:hAnsi="Arial" w:cs="Arial"/>
                <w:sz w:val="20"/>
                <w:szCs w:val="20"/>
                <w:lang w:eastAsia="en-AU"/>
                <w14:ligatures w14:val="none"/>
              </w:rPr>
              <w:t xml:space="preserve"> f</w:t>
            </w:r>
            <w:r>
              <w:rPr>
                <w:rFonts w:ascii="Arial" w:eastAsia="Times New Roman" w:hAnsi="Arial" w:cs="Arial"/>
                <w:sz w:val="20"/>
                <w:szCs w:val="20"/>
                <w:lang w:eastAsia="en-AU"/>
                <w14:ligatures w14:val="none"/>
              </w:rPr>
              <w:t>or non-educational industry settings</w:t>
            </w:r>
            <w:r w:rsidR="0016286C">
              <w:rPr>
                <w:rFonts w:ascii="Arial" w:eastAsia="Times New Roman" w:hAnsi="Arial" w:cs="Arial"/>
                <w:sz w:val="20"/>
                <w:szCs w:val="20"/>
                <w:lang w:eastAsia="en-AU"/>
                <w14:ligatures w14:val="none"/>
              </w:rPr>
              <w:t xml:space="preserve">: </w:t>
            </w:r>
            <w:r w:rsidR="00343ED2">
              <w:rPr>
                <w:rFonts w:ascii="Arial" w:eastAsia="Times New Roman" w:hAnsi="Arial" w:cs="Arial"/>
                <w:sz w:val="20"/>
                <w:szCs w:val="20"/>
                <w:lang w:eastAsia="en-AU"/>
                <w14:ligatures w14:val="none"/>
              </w:rPr>
              <w:t>A</w:t>
            </w:r>
            <w:r w:rsidR="0016286C">
              <w:rPr>
                <w:rFonts w:ascii="Arial" w:eastAsia="Times New Roman" w:hAnsi="Arial" w:cs="Arial"/>
                <w:sz w:val="20"/>
                <w:szCs w:val="20"/>
                <w:lang w:eastAsia="en-AU"/>
                <w14:ligatures w14:val="none"/>
              </w:rPr>
              <w:t xml:space="preserve">bility to utilise highly effective verbal and written communication skills to building and maintain productive professional relationships with stakeholders and colleagues.  </w:t>
            </w:r>
            <w:r>
              <w:rPr>
                <w:rFonts w:ascii="Arial" w:eastAsia="Times New Roman" w:hAnsi="Arial" w:cs="Arial"/>
                <w:sz w:val="20"/>
                <w:szCs w:val="20"/>
                <w:lang w:eastAsia="en-AU"/>
                <w14:ligatures w14:val="none"/>
              </w:rPr>
              <w:t xml:space="preserve"> </w:t>
            </w:r>
          </w:p>
        </w:tc>
      </w:tr>
      <w:tr w:rsidR="008005D3" w:rsidRPr="008005D3" w14:paraId="661504AF" w14:textId="77777777" w:rsidTr="008005D3">
        <w:trPr>
          <w:trHeight w:val="525"/>
        </w:trPr>
        <w:tc>
          <w:tcPr>
            <w:tcW w:w="10349" w:type="dxa"/>
            <w:tcBorders>
              <w:top w:val="nil"/>
              <w:left w:val="single" w:sz="8" w:space="0" w:color="auto"/>
              <w:bottom w:val="single" w:sz="8" w:space="0" w:color="auto"/>
              <w:right w:val="single" w:sz="8" w:space="0" w:color="auto"/>
            </w:tcBorders>
            <w:shd w:val="clear" w:color="000000" w:fill="E6E6E6"/>
            <w:hideMark/>
          </w:tcPr>
          <w:p w14:paraId="60E25648" w14:textId="583A3118" w:rsidR="008005D3" w:rsidRPr="008005D3" w:rsidRDefault="008005D3" w:rsidP="008005D3">
            <w:pPr>
              <w:spacing w:after="0" w:line="240" w:lineRule="auto"/>
              <w:rPr>
                <w:rFonts w:ascii="Arial" w:eastAsia="Times New Roman" w:hAnsi="Arial" w:cs="Arial"/>
                <w:b/>
                <w:bCs/>
                <w:color w:val="000000"/>
                <w:kern w:val="0"/>
                <w:lang w:eastAsia="en-AU"/>
                <w14:ligatures w14:val="none"/>
              </w:rPr>
            </w:pPr>
            <w:r w:rsidRPr="008005D3">
              <w:rPr>
                <w:rFonts w:ascii="Arial" w:eastAsia="Times New Roman" w:hAnsi="Arial" w:cs="Arial"/>
                <w:b/>
                <w:bCs/>
                <w:color w:val="000000"/>
                <w:kern w:val="0"/>
                <w:lang w:eastAsia="en-AU"/>
                <w14:ligatures w14:val="none"/>
              </w:rPr>
              <w:t>Rating:</w:t>
            </w:r>
            <w:r w:rsidRPr="008005D3">
              <w:rPr>
                <w:rFonts w:ascii="Arial" w:eastAsia="Times New Roman" w:hAnsi="Arial" w:cs="Arial"/>
                <w:color w:val="000000"/>
                <w:kern w:val="0"/>
                <w:lang w:eastAsia="en-AU"/>
                <w14:ligatures w14:val="none"/>
              </w:rPr>
              <w:t xml:space="preserve"> </w:t>
            </w:r>
            <w:r w:rsidR="006D7D61" w:rsidRPr="00217708">
              <w:rPr>
                <w:color w:val="000000"/>
              </w:rPr>
              <w:fldChar w:fldCharType="begin">
                <w:ffData>
                  <w:name w:val="Text1"/>
                  <w:enabled/>
                  <w:calcOnExit w:val="0"/>
                  <w:textInput/>
                </w:ffData>
              </w:fldChar>
            </w:r>
            <w:r w:rsidR="006D7D61" w:rsidRPr="00217708">
              <w:rPr>
                <w:color w:val="000000"/>
              </w:rPr>
              <w:instrText xml:space="preserve"> FORMTEXT </w:instrText>
            </w:r>
            <w:r w:rsidR="006D7D61" w:rsidRPr="00217708">
              <w:rPr>
                <w:color w:val="000000"/>
              </w:rPr>
            </w:r>
            <w:r w:rsidR="006D7D61" w:rsidRPr="00217708">
              <w:rPr>
                <w:color w:val="000000"/>
              </w:rPr>
              <w:fldChar w:fldCharType="separate"/>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fldChar w:fldCharType="end"/>
            </w:r>
          </w:p>
        </w:tc>
      </w:tr>
      <w:tr w:rsidR="008005D3" w:rsidRPr="008005D3" w14:paraId="70ADC477" w14:textId="77777777" w:rsidTr="00140885">
        <w:trPr>
          <w:trHeight w:val="3241"/>
        </w:trPr>
        <w:tc>
          <w:tcPr>
            <w:tcW w:w="10349" w:type="dxa"/>
            <w:tcBorders>
              <w:top w:val="nil"/>
              <w:left w:val="single" w:sz="8" w:space="0" w:color="auto"/>
              <w:bottom w:val="single" w:sz="4" w:space="0" w:color="auto"/>
              <w:right w:val="single" w:sz="8" w:space="0" w:color="auto"/>
            </w:tcBorders>
            <w:hideMark/>
          </w:tcPr>
          <w:p w14:paraId="4BF65CB8" w14:textId="77777777" w:rsidR="008005D3" w:rsidRDefault="008005D3" w:rsidP="008005D3">
            <w:pPr>
              <w:spacing w:after="0" w:line="240" w:lineRule="auto"/>
              <w:rPr>
                <w:color w:val="000000"/>
              </w:rPr>
            </w:pPr>
            <w:r w:rsidRPr="008005D3">
              <w:rPr>
                <w:rFonts w:ascii="Calibri" w:eastAsia="Times New Roman" w:hAnsi="Calibri" w:cs="Calibri"/>
                <w:color w:val="000000"/>
                <w:kern w:val="0"/>
                <w:lang w:eastAsia="en-AU"/>
                <w14:ligatures w14:val="none"/>
              </w:rPr>
              <w:t xml:space="preserve">Comments: </w:t>
            </w:r>
            <w:r w:rsidR="006D7D61" w:rsidRPr="00217708">
              <w:rPr>
                <w:color w:val="000000"/>
              </w:rPr>
              <w:fldChar w:fldCharType="begin">
                <w:ffData>
                  <w:name w:val="Text1"/>
                  <w:enabled/>
                  <w:calcOnExit w:val="0"/>
                  <w:textInput/>
                </w:ffData>
              </w:fldChar>
            </w:r>
            <w:r w:rsidR="006D7D61" w:rsidRPr="00217708">
              <w:rPr>
                <w:color w:val="000000"/>
              </w:rPr>
              <w:instrText xml:space="preserve"> FORMTEXT </w:instrText>
            </w:r>
            <w:r w:rsidR="006D7D61" w:rsidRPr="00217708">
              <w:rPr>
                <w:color w:val="000000"/>
              </w:rPr>
            </w:r>
            <w:r w:rsidR="006D7D61" w:rsidRPr="00217708">
              <w:rPr>
                <w:color w:val="000000"/>
              </w:rPr>
              <w:fldChar w:fldCharType="separate"/>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t> </w:t>
            </w:r>
            <w:r w:rsidR="006D7D61" w:rsidRPr="00217708">
              <w:rPr>
                <w:color w:val="000000"/>
              </w:rPr>
              <w:fldChar w:fldCharType="end"/>
            </w:r>
          </w:p>
          <w:p w14:paraId="237D8025" w14:textId="77777777" w:rsidR="008968ED" w:rsidRDefault="008968ED" w:rsidP="008005D3">
            <w:pPr>
              <w:spacing w:after="0" w:line="240" w:lineRule="auto"/>
              <w:rPr>
                <w:color w:val="000000"/>
              </w:rPr>
            </w:pPr>
          </w:p>
          <w:p w14:paraId="2D69B3E3" w14:textId="77777777" w:rsidR="008968ED" w:rsidRDefault="008968ED" w:rsidP="008005D3">
            <w:pPr>
              <w:spacing w:after="0" w:line="240" w:lineRule="auto"/>
              <w:rPr>
                <w:color w:val="000000"/>
              </w:rPr>
            </w:pPr>
          </w:p>
          <w:p w14:paraId="2AF058C6" w14:textId="77777777" w:rsidR="008968ED" w:rsidRDefault="008968ED" w:rsidP="008005D3">
            <w:pPr>
              <w:spacing w:after="0" w:line="240" w:lineRule="auto"/>
              <w:rPr>
                <w:color w:val="000000"/>
              </w:rPr>
            </w:pPr>
          </w:p>
          <w:p w14:paraId="15532AEB" w14:textId="77777777" w:rsidR="008968ED" w:rsidRDefault="008968ED" w:rsidP="008005D3">
            <w:pPr>
              <w:spacing w:after="0" w:line="240" w:lineRule="auto"/>
              <w:rPr>
                <w:color w:val="000000"/>
              </w:rPr>
            </w:pPr>
          </w:p>
          <w:p w14:paraId="1523358A" w14:textId="77777777" w:rsidR="008968ED" w:rsidRDefault="008968ED" w:rsidP="008005D3">
            <w:pPr>
              <w:spacing w:after="0" w:line="240" w:lineRule="auto"/>
              <w:rPr>
                <w:color w:val="000000"/>
              </w:rPr>
            </w:pPr>
          </w:p>
          <w:p w14:paraId="0C02D143" w14:textId="77777777" w:rsidR="008968ED" w:rsidRDefault="008968ED" w:rsidP="008005D3">
            <w:pPr>
              <w:spacing w:after="0" w:line="240" w:lineRule="auto"/>
              <w:rPr>
                <w:color w:val="000000"/>
              </w:rPr>
            </w:pPr>
          </w:p>
          <w:p w14:paraId="446777F0" w14:textId="77777777" w:rsidR="008968ED" w:rsidRDefault="008968ED" w:rsidP="008005D3">
            <w:pPr>
              <w:spacing w:after="0" w:line="240" w:lineRule="auto"/>
              <w:rPr>
                <w:color w:val="000000"/>
              </w:rPr>
            </w:pPr>
          </w:p>
          <w:p w14:paraId="18F33C3B" w14:textId="77777777" w:rsidR="008968ED" w:rsidRDefault="008968ED" w:rsidP="008005D3">
            <w:pPr>
              <w:spacing w:after="0" w:line="240" w:lineRule="auto"/>
              <w:rPr>
                <w:color w:val="000000"/>
              </w:rPr>
            </w:pPr>
          </w:p>
          <w:p w14:paraId="14268A6A" w14:textId="77777777" w:rsidR="008968ED" w:rsidRDefault="008968ED" w:rsidP="008005D3">
            <w:pPr>
              <w:spacing w:after="0" w:line="240" w:lineRule="auto"/>
              <w:rPr>
                <w:color w:val="000000"/>
              </w:rPr>
            </w:pPr>
          </w:p>
          <w:p w14:paraId="6D8C7F17" w14:textId="77777777" w:rsidR="008968ED" w:rsidRDefault="008968ED" w:rsidP="008005D3">
            <w:pPr>
              <w:spacing w:after="0" w:line="240" w:lineRule="auto"/>
              <w:rPr>
                <w:color w:val="000000"/>
              </w:rPr>
            </w:pPr>
          </w:p>
          <w:p w14:paraId="3299BBA9" w14:textId="77777777" w:rsidR="00F62341" w:rsidRDefault="00F62341" w:rsidP="008005D3">
            <w:pPr>
              <w:spacing w:after="0" w:line="240" w:lineRule="auto"/>
              <w:rPr>
                <w:color w:val="000000"/>
              </w:rPr>
            </w:pPr>
          </w:p>
          <w:p w14:paraId="5E629E20" w14:textId="77777777" w:rsidR="00F62341" w:rsidRDefault="00F62341" w:rsidP="008005D3">
            <w:pPr>
              <w:spacing w:after="0" w:line="240" w:lineRule="auto"/>
              <w:rPr>
                <w:color w:val="000000"/>
              </w:rPr>
            </w:pPr>
          </w:p>
          <w:p w14:paraId="5B51AC5A" w14:textId="77777777" w:rsidR="008968ED" w:rsidRDefault="008968ED" w:rsidP="008005D3">
            <w:pPr>
              <w:spacing w:after="0" w:line="240" w:lineRule="auto"/>
              <w:rPr>
                <w:color w:val="000000"/>
              </w:rPr>
            </w:pPr>
          </w:p>
          <w:p w14:paraId="32C01ED8" w14:textId="77777777" w:rsidR="008968ED" w:rsidRDefault="008968ED" w:rsidP="008005D3">
            <w:pPr>
              <w:spacing w:after="0" w:line="240" w:lineRule="auto"/>
              <w:rPr>
                <w:color w:val="000000"/>
              </w:rPr>
            </w:pPr>
          </w:p>
          <w:p w14:paraId="3F7509A9" w14:textId="77777777" w:rsidR="008968ED" w:rsidRDefault="008968ED" w:rsidP="008005D3">
            <w:pPr>
              <w:spacing w:after="0" w:line="240" w:lineRule="auto"/>
              <w:rPr>
                <w:color w:val="000000"/>
              </w:rPr>
            </w:pPr>
          </w:p>
          <w:p w14:paraId="4F61A96E" w14:textId="4B7A5164" w:rsidR="008968ED" w:rsidRPr="008005D3" w:rsidRDefault="008968ED" w:rsidP="008005D3">
            <w:pPr>
              <w:spacing w:after="0" w:line="240" w:lineRule="auto"/>
              <w:rPr>
                <w:rFonts w:ascii="Calibri" w:eastAsia="Times New Roman" w:hAnsi="Calibri" w:cs="Calibri"/>
                <w:color w:val="000000"/>
                <w:kern w:val="0"/>
                <w:lang w:eastAsia="en-AU"/>
                <w14:ligatures w14:val="none"/>
              </w:rPr>
            </w:pPr>
          </w:p>
        </w:tc>
      </w:tr>
      <w:bookmarkEnd w:id="9"/>
    </w:tbl>
    <w:p w14:paraId="2C3B1221" w14:textId="0A26E821" w:rsidR="008005D3" w:rsidRPr="00217708" w:rsidRDefault="008005D3">
      <w:pPr>
        <w:rPr>
          <w:color w:val="000000"/>
        </w:rPr>
        <w:sectPr w:rsidR="008005D3" w:rsidRPr="00217708" w:rsidSect="008005D3">
          <w:type w:val="continuous"/>
          <w:pgSz w:w="11907" w:h="16840" w:code="9"/>
          <w:pgMar w:top="567" w:right="1418" w:bottom="567" w:left="1418" w:header="0" w:footer="567" w:gutter="0"/>
          <w:cols w:space="720"/>
        </w:sectPr>
      </w:pPr>
    </w:p>
    <w:p w14:paraId="55778B5C" w14:textId="77777777" w:rsidR="008005D3" w:rsidRPr="00217708" w:rsidRDefault="008005D3" w:rsidP="002D2137">
      <w:pPr>
        <w:pStyle w:val="RowHeading"/>
        <w:spacing w:before="0" w:after="0"/>
        <w:rPr>
          <w:color w:val="000000"/>
          <w:sz w:val="2"/>
          <w:szCs w:val="2"/>
        </w:rPr>
        <w:sectPr w:rsidR="008005D3" w:rsidRPr="00217708" w:rsidSect="008005D3">
          <w:type w:val="continuous"/>
          <w:pgSz w:w="11907" w:h="16840" w:code="9"/>
          <w:pgMar w:top="567" w:right="1418" w:bottom="567" w:left="1418" w:header="0" w:footer="567" w:gutter="0"/>
          <w:cols w:space="720"/>
        </w:sectPr>
      </w:pPr>
    </w:p>
    <w:tbl>
      <w:tblPr>
        <w:tblW w:w="571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8005D3" w:rsidRPr="00217708" w14:paraId="7851C2F1" w14:textId="77777777" w:rsidTr="008E24D4">
        <w:tc>
          <w:tcPr>
            <w:tcW w:w="5000" w:type="pct"/>
            <w:shd w:val="clear" w:color="auto" w:fill="365F91"/>
          </w:tcPr>
          <w:p w14:paraId="662A1AC4" w14:textId="77777777" w:rsidR="008005D3" w:rsidRPr="00217708" w:rsidRDefault="008005D3">
            <w:pPr>
              <w:pStyle w:val="RowHeading"/>
              <w:spacing w:after="120"/>
            </w:pPr>
            <w:bookmarkStart w:id="11" w:name="_Hlk174363043"/>
            <w:r w:rsidRPr="00217708">
              <w:t>Additional Comments</w:t>
            </w:r>
          </w:p>
        </w:tc>
      </w:tr>
      <w:tr w:rsidR="008005D3" w:rsidRPr="00217708" w14:paraId="572DEAB5" w14:textId="77777777" w:rsidTr="008E24D4">
        <w:trPr>
          <w:trHeight w:val="2654"/>
        </w:trPr>
        <w:tc>
          <w:tcPr>
            <w:tcW w:w="5000" w:type="pct"/>
          </w:tcPr>
          <w:p w14:paraId="73B08D69" w14:textId="344A8D98" w:rsidR="008005D3" w:rsidRPr="00140885" w:rsidRDefault="00094371" w:rsidP="00C07233">
            <w:pPr>
              <w:spacing w:before="120" w:after="120"/>
              <w:rPr>
                <w:i/>
                <w:iCs/>
                <w:color w:val="000000"/>
              </w:rPr>
            </w:pPr>
            <w:r w:rsidRPr="00140885">
              <w:rPr>
                <w:i/>
                <w:iCs/>
                <w:color w:val="000000"/>
              </w:rPr>
              <w:t xml:space="preserve">Please provide comments relating to any </w:t>
            </w:r>
            <w:r w:rsidR="00190CD3" w:rsidRPr="00140885">
              <w:rPr>
                <w:i/>
                <w:iCs/>
                <w:color w:val="000000"/>
              </w:rPr>
              <w:t xml:space="preserve">potential </w:t>
            </w:r>
            <w:r w:rsidRPr="00140885">
              <w:rPr>
                <w:i/>
                <w:iCs/>
                <w:color w:val="000000"/>
              </w:rPr>
              <w:t xml:space="preserve">barriers </w:t>
            </w:r>
            <w:r w:rsidR="00190CD3" w:rsidRPr="00140885">
              <w:rPr>
                <w:i/>
                <w:iCs/>
                <w:color w:val="000000"/>
              </w:rPr>
              <w:t>or concerns of</w:t>
            </w:r>
            <w:r w:rsidRPr="00140885">
              <w:rPr>
                <w:i/>
                <w:iCs/>
                <w:color w:val="000000"/>
              </w:rPr>
              <w:t xml:space="preserve"> employment as a casual Classroom Teacher. </w:t>
            </w:r>
            <w:r w:rsidR="006D7D61" w:rsidRPr="00217708">
              <w:rPr>
                <w:color w:val="000000"/>
              </w:rPr>
              <w:fldChar w:fldCharType="begin">
                <w:ffData>
                  <w:name w:val="Text1"/>
                  <w:enabled/>
                  <w:calcOnExit w:val="0"/>
                  <w:textInput/>
                </w:ffData>
              </w:fldChar>
            </w:r>
            <w:r w:rsidR="006D7D61" w:rsidRPr="00217708">
              <w:rPr>
                <w:color w:val="000000"/>
              </w:rPr>
              <w:instrText xml:space="preserve"> FORMTEXT </w:instrText>
            </w:r>
            <w:r w:rsidR="006D7D61" w:rsidRPr="00217708">
              <w:rPr>
                <w:color w:val="000000"/>
              </w:rPr>
            </w:r>
            <w:r w:rsidR="006D7D61" w:rsidRPr="00217708">
              <w:rPr>
                <w:color w:val="000000"/>
              </w:rPr>
              <w:fldChar w:fldCharType="separate"/>
            </w:r>
            <w:r w:rsidR="00F62341">
              <w:rPr>
                <w:color w:val="000000"/>
              </w:rPr>
              <w:t> </w:t>
            </w:r>
            <w:r w:rsidR="00F62341">
              <w:rPr>
                <w:color w:val="000000"/>
              </w:rPr>
              <w:t> </w:t>
            </w:r>
            <w:r w:rsidR="00F62341">
              <w:rPr>
                <w:color w:val="000000"/>
              </w:rPr>
              <w:t> </w:t>
            </w:r>
            <w:r w:rsidR="00F62341">
              <w:rPr>
                <w:color w:val="000000"/>
              </w:rPr>
              <w:t> </w:t>
            </w:r>
            <w:r w:rsidR="00F62341">
              <w:rPr>
                <w:color w:val="000000"/>
              </w:rPr>
              <w:t> </w:t>
            </w:r>
            <w:r w:rsidR="006D7D61" w:rsidRPr="00217708">
              <w:rPr>
                <w:color w:val="000000"/>
              </w:rPr>
              <w:fldChar w:fldCharType="end"/>
            </w:r>
          </w:p>
        </w:tc>
      </w:tr>
      <w:bookmarkEnd w:id="11"/>
    </w:tbl>
    <w:p w14:paraId="1791FB72" w14:textId="77777777" w:rsidR="008005D3" w:rsidRPr="00217708" w:rsidRDefault="008005D3">
      <w:pPr>
        <w:pStyle w:val="RowHeading"/>
        <w:keepNext/>
        <w:keepLines/>
        <w:spacing w:after="120"/>
        <w:rPr>
          <w:color w:val="000000"/>
        </w:rPr>
        <w:sectPr w:rsidR="008005D3" w:rsidRPr="00217708" w:rsidSect="008005D3">
          <w:type w:val="continuous"/>
          <w:pgSz w:w="11907" w:h="16840" w:code="9"/>
          <w:pgMar w:top="567" w:right="1418" w:bottom="567" w:left="1418" w:header="0" w:footer="567" w:gutter="0"/>
          <w:cols w:space="720"/>
        </w:sectPr>
      </w:pPr>
    </w:p>
    <w:tbl>
      <w:tblPr>
        <w:tblW w:w="571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8005D3" w:rsidRPr="00217708" w14:paraId="29850208" w14:textId="77777777" w:rsidTr="008E24D4">
        <w:tc>
          <w:tcPr>
            <w:tcW w:w="5000" w:type="pct"/>
            <w:shd w:val="clear" w:color="auto" w:fill="365F91"/>
          </w:tcPr>
          <w:p w14:paraId="6A06FF82" w14:textId="77777777" w:rsidR="008005D3" w:rsidRPr="00217708" w:rsidRDefault="008005D3">
            <w:pPr>
              <w:pStyle w:val="RowHeading"/>
              <w:tabs>
                <w:tab w:val="left" w:pos="1134"/>
              </w:tabs>
              <w:spacing w:after="120"/>
            </w:pPr>
            <w:r w:rsidRPr="00217708">
              <w:t>Referee</w:t>
            </w:r>
          </w:p>
        </w:tc>
      </w:tr>
      <w:tr w:rsidR="008005D3" w:rsidRPr="00217708" w14:paraId="19E74F66" w14:textId="77777777" w:rsidTr="008E24D4">
        <w:tc>
          <w:tcPr>
            <w:tcW w:w="5000" w:type="pct"/>
          </w:tcPr>
          <w:p w14:paraId="6EABC4A5" w14:textId="77777777" w:rsidR="008005D3" w:rsidRPr="00217708" w:rsidRDefault="008005D3">
            <w:pPr>
              <w:tabs>
                <w:tab w:val="left" w:pos="1134"/>
              </w:tabs>
              <w:spacing w:before="60" w:after="120"/>
              <w:rPr>
                <w:color w:val="000000"/>
              </w:rPr>
            </w:pPr>
            <w:r w:rsidRPr="00217708">
              <w:rPr>
                <w:color w:val="000000"/>
              </w:rPr>
              <w:t>I certify that the above comments are a true and accurate record of my observations.</w:t>
            </w:r>
          </w:p>
          <w:p w14:paraId="4EA3E2AE" w14:textId="77777777" w:rsidR="008005D3" w:rsidRPr="00217708" w:rsidRDefault="008005D3">
            <w:pPr>
              <w:tabs>
                <w:tab w:val="left" w:pos="1134"/>
              </w:tabs>
              <w:spacing w:after="120"/>
              <w:rPr>
                <w:color w:val="000000"/>
              </w:rPr>
            </w:pPr>
            <w:r w:rsidRPr="00217708">
              <w:rPr>
                <w:color w:val="000000"/>
              </w:rPr>
              <w:t>Name:</w:t>
            </w:r>
            <w:bookmarkStart w:id="12" w:name="Text15"/>
            <w:r w:rsidRPr="00217708">
              <w:rPr>
                <w:color w:val="000000"/>
              </w:rPr>
              <w:tab/>
            </w:r>
            <w:r w:rsidRPr="00217708">
              <w:rPr>
                <w:color w:val="000000"/>
              </w:rPr>
              <w:fldChar w:fldCharType="begin">
                <w:ffData>
                  <w:name w:val="Text15"/>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bookmarkEnd w:id="12"/>
          </w:p>
          <w:p w14:paraId="003C070E" w14:textId="77777777" w:rsidR="008005D3" w:rsidRPr="00217708" w:rsidRDefault="008005D3">
            <w:pPr>
              <w:pStyle w:val="RowHeading"/>
              <w:tabs>
                <w:tab w:val="left" w:pos="1134"/>
              </w:tabs>
              <w:spacing w:after="240"/>
              <w:rPr>
                <w:b w:val="0"/>
                <w:bCs w:val="0"/>
                <w:color w:val="000000"/>
                <w:sz w:val="20"/>
                <w:szCs w:val="20"/>
              </w:rPr>
            </w:pPr>
            <w:r w:rsidRPr="00217708">
              <w:rPr>
                <w:b w:val="0"/>
                <w:bCs w:val="0"/>
                <w:color w:val="000000"/>
                <w:sz w:val="20"/>
                <w:szCs w:val="20"/>
              </w:rPr>
              <w:t>Signature:</w:t>
            </w:r>
            <w:r w:rsidRPr="00217708">
              <w:rPr>
                <w:b w:val="0"/>
                <w:color w:val="000000"/>
                <w:sz w:val="20"/>
                <w:szCs w:val="20"/>
              </w:rPr>
              <w:tab/>
              <w:t xml:space="preserve">                                                                   </w:t>
            </w:r>
            <w:r w:rsidRPr="00217708">
              <w:rPr>
                <w:b w:val="0"/>
                <w:bCs w:val="0"/>
                <w:color w:val="000000"/>
                <w:sz w:val="20"/>
                <w:szCs w:val="20"/>
              </w:rPr>
              <w:t>Date:</w:t>
            </w:r>
            <w:bookmarkStart w:id="13" w:name="Text17"/>
            <w:r w:rsidRPr="00217708">
              <w:rPr>
                <w:b w:val="0"/>
                <w:bCs w:val="0"/>
                <w:color w:val="000000"/>
                <w:sz w:val="20"/>
                <w:szCs w:val="20"/>
              </w:rPr>
              <w:t xml:space="preserve">  </w:t>
            </w:r>
            <w:r w:rsidRPr="00217708">
              <w:rPr>
                <w:b w:val="0"/>
                <w:bCs w:val="0"/>
                <w:color w:val="000000"/>
                <w:sz w:val="20"/>
                <w:szCs w:val="20"/>
              </w:rPr>
              <w:fldChar w:fldCharType="begin">
                <w:ffData>
                  <w:name w:val="Text17"/>
                  <w:enabled/>
                  <w:calcOnExit w:val="0"/>
                  <w:textInput>
                    <w:maxLength w:val="2"/>
                  </w:textInput>
                </w:ffData>
              </w:fldChar>
            </w:r>
            <w:r w:rsidRPr="00217708">
              <w:rPr>
                <w:b w:val="0"/>
                <w:bCs w:val="0"/>
                <w:color w:val="000000"/>
                <w:sz w:val="20"/>
                <w:szCs w:val="20"/>
              </w:rPr>
              <w:instrText xml:space="preserve"> FORMTEXT </w:instrText>
            </w:r>
            <w:r w:rsidRPr="00217708">
              <w:rPr>
                <w:b w:val="0"/>
                <w:bCs w:val="0"/>
                <w:color w:val="000000"/>
                <w:sz w:val="20"/>
                <w:szCs w:val="20"/>
              </w:rPr>
            </w:r>
            <w:r w:rsidRPr="00217708">
              <w:rPr>
                <w:b w:val="0"/>
                <w:bCs w:val="0"/>
                <w:color w:val="000000"/>
                <w:sz w:val="20"/>
                <w:szCs w:val="20"/>
              </w:rPr>
              <w:fldChar w:fldCharType="separate"/>
            </w:r>
            <w:r w:rsidRPr="00217708">
              <w:rPr>
                <w:b w:val="0"/>
                <w:bCs w:val="0"/>
                <w:noProof/>
                <w:color w:val="000000"/>
                <w:sz w:val="20"/>
                <w:szCs w:val="20"/>
              </w:rPr>
              <w:t> </w:t>
            </w:r>
            <w:r w:rsidRPr="00217708">
              <w:rPr>
                <w:b w:val="0"/>
                <w:bCs w:val="0"/>
                <w:noProof/>
                <w:color w:val="000000"/>
                <w:sz w:val="20"/>
                <w:szCs w:val="20"/>
              </w:rPr>
              <w:t> </w:t>
            </w:r>
            <w:r w:rsidRPr="00217708">
              <w:rPr>
                <w:b w:val="0"/>
                <w:bCs w:val="0"/>
                <w:color w:val="000000"/>
                <w:sz w:val="20"/>
                <w:szCs w:val="20"/>
              </w:rPr>
              <w:fldChar w:fldCharType="end"/>
            </w:r>
            <w:bookmarkEnd w:id="13"/>
            <w:r w:rsidRPr="00217708">
              <w:rPr>
                <w:b w:val="0"/>
                <w:bCs w:val="0"/>
                <w:color w:val="000000"/>
                <w:sz w:val="20"/>
                <w:szCs w:val="20"/>
              </w:rPr>
              <w:t>/</w:t>
            </w:r>
            <w:bookmarkStart w:id="14" w:name="Text18"/>
            <w:r w:rsidRPr="00217708">
              <w:rPr>
                <w:b w:val="0"/>
                <w:bCs w:val="0"/>
                <w:color w:val="000000"/>
                <w:sz w:val="20"/>
                <w:szCs w:val="20"/>
              </w:rPr>
              <w:fldChar w:fldCharType="begin">
                <w:ffData>
                  <w:name w:val="Text18"/>
                  <w:enabled/>
                  <w:calcOnExit w:val="0"/>
                  <w:textInput>
                    <w:maxLength w:val="2"/>
                  </w:textInput>
                </w:ffData>
              </w:fldChar>
            </w:r>
            <w:r w:rsidRPr="00217708">
              <w:rPr>
                <w:b w:val="0"/>
                <w:bCs w:val="0"/>
                <w:color w:val="000000"/>
                <w:sz w:val="20"/>
                <w:szCs w:val="20"/>
              </w:rPr>
              <w:instrText xml:space="preserve"> FORMTEXT </w:instrText>
            </w:r>
            <w:r w:rsidRPr="00217708">
              <w:rPr>
                <w:b w:val="0"/>
                <w:bCs w:val="0"/>
                <w:color w:val="000000"/>
                <w:sz w:val="20"/>
                <w:szCs w:val="20"/>
              </w:rPr>
            </w:r>
            <w:r w:rsidRPr="00217708">
              <w:rPr>
                <w:b w:val="0"/>
                <w:bCs w:val="0"/>
                <w:color w:val="000000"/>
                <w:sz w:val="20"/>
                <w:szCs w:val="20"/>
              </w:rPr>
              <w:fldChar w:fldCharType="separate"/>
            </w:r>
            <w:r w:rsidRPr="00217708">
              <w:rPr>
                <w:b w:val="0"/>
                <w:bCs w:val="0"/>
                <w:noProof/>
                <w:color w:val="000000"/>
                <w:sz w:val="20"/>
                <w:szCs w:val="20"/>
              </w:rPr>
              <w:t> </w:t>
            </w:r>
            <w:r w:rsidRPr="00217708">
              <w:rPr>
                <w:b w:val="0"/>
                <w:bCs w:val="0"/>
                <w:noProof/>
                <w:color w:val="000000"/>
                <w:sz w:val="20"/>
                <w:szCs w:val="20"/>
              </w:rPr>
              <w:t> </w:t>
            </w:r>
            <w:r w:rsidRPr="00217708">
              <w:rPr>
                <w:b w:val="0"/>
                <w:bCs w:val="0"/>
                <w:color w:val="000000"/>
                <w:sz w:val="20"/>
                <w:szCs w:val="20"/>
              </w:rPr>
              <w:fldChar w:fldCharType="end"/>
            </w:r>
            <w:bookmarkEnd w:id="14"/>
            <w:r w:rsidRPr="00217708">
              <w:rPr>
                <w:b w:val="0"/>
                <w:bCs w:val="0"/>
                <w:color w:val="000000"/>
                <w:sz w:val="20"/>
                <w:szCs w:val="20"/>
              </w:rPr>
              <w:t>/</w:t>
            </w:r>
            <w:bookmarkStart w:id="15" w:name="Text19"/>
            <w:r w:rsidRPr="00217708">
              <w:rPr>
                <w:b w:val="0"/>
                <w:bCs w:val="0"/>
                <w:color w:val="000000"/>
                <w:sz w:val="20"/>
                <w:szCs w:val="20"/>
              </w:rPr>
              <w:fldChar w:fldCharType="begin">
                <w:ffData>
                  <w:name w:val="Text19"/>
                  <w:enabled/>
                  <w:calcOnExit w:val="0"/>
                  <w:textInput>
                    <w:maxLength w:val="4"/>
                  </w:textInput>
                </w:ffData>
              </w:fldChar>
            </w:r>
            <w:r w:rsidRPr="00217708">
              <w:rPr>
                <w:b w:val="0"/>
                <w:bCs w:val="0"/>
                <w:color w:val="000000"/>
                <w:sz w:val="20"/>
                <w:szCs w:val="20"/>
              </w:rPr>
              <w:instrText xml:space="preserve"> FORMTEXT </w:instrText>
            </w:r>
            <w:r w:rsidRPr="00217708">
              <w:rPr>
                <w:b w:val="0"/>
                <w:bCs w:val="0"/>
                <w:color w:val="000000"/>
                <w:sz w:val="20"/>
                <w:szCs w:val="20"/>
              </w:rPr>
            </w:r>
            <w:r w:rsidRPr="00217708">
              <w:rPr>
                <w:b w:val="0"/>
                <w:bCs w:val="0"/>
                <w:color w:val="000000"/>
                <w:sz w:val="20"/>
                <w:szCs w:val="20"/>
              </w:rPr>
              <w:fldChar w:fldCharType="separate"/>
            </w:r>
            <w:r w:rsidRPr="00217708">
              <w:rPr>
                <w:b w:val="0"/>
                <w:bCs w:val="0"/>
                <w:noProof/>
                <w:color w:val="000000"/>
                <w:sz w:val="20"/>
                <w:szCs w:val="20"/>
              </w:rPr>
              <w:t> </w:t>
            </w:r>
            <w:r w:rsidRPr="00217708">
              <w:rPr>
                <w:b w:val="0"/>
                <w:bCs w:val="0"/>
                <w:noProof/>
                <w:color w:val="000000"/>
                <w:sz w:val="20"/>
                <w:szCs w:val="20"/>
              </w:rPr>
              <w:t> </w:t>
            </w:r>
            <w:r w:rsidRPr="00217708">
              <w:rPr>
                <w:b w:val="0"/>
                <w:bCs w:val="0"/>
                <w:noProof/>
                <w:color w:val="000000"/>
                <w:sz w:val="20"/>
                <w:szCs w:val="20"/>
              </w:rPr>
              <w:t> </w:t>
            </w:r>
            <w:r w:rsidRPr="00217708">
              <w:rPr>
                <w:b w:val="0"/>
                <w:bCs w:val="0"/>
                <w:noProof/>
                <w:color w:val="000000"/>
                <w:sz w:val="20"/>
                <w:szCs w:val="20"/>
              </w:rPr>
              <w:t> </w:t>
            </w:r>
            <w:r w:rsidRPr="00217708">
              <w:rPr>
                <w:b w:val="0"/>
                <w:bCs w:val="0"/>
                <w:color w:val="000000"/>
                <w:sz w:val="20"/>
                <w:szCs w:val="20"/>
              </w:rPr>
              <w:fldChar w:fldCharType="end"/>
            </w:r>
            <w:bookmarkEnd w:id="15"/>
          </w:p>
        </w:tc>
      </w:tr>
      <w:tr w:rsidR="008005D3" w:rsidRPr="00217708" w14:paraId="28929539" w14:textId="77777777" w:rsidTr="008E24D4">
        <w:tc>
          <w:tcPr>
            <w:tcW w:w="5000" w:type="pct"/>
            <w:shd w:val="clear" w:color="auto" w:fill="365F91"/>
          </w:tcPr>
          <w:p w14:paraId="59DDAF15" w14:textId="77777777" w:rsidR="008005D3" w:rsidRPr="00217708" w:rsidRDefault="008005D3">
            <w:pPr>
              <w:pStyle w:val="RowHeading"/>
              <w:tabs>
                <w:tab w:val="left" w:pos="1134"/>
              </w:tabs>
              <w:spacing w:after="120"/>
            </w:pPr>
            <w:r w:rsidRPr="00217708">
              <w:t>Applicant</w:t>
            </w:r>
          </w:p>
        </w:tc>
      </w:tr>
      <w:tr w:rsidR="008005D3" w:rsidRPr="00217708" w14:paraId="7125F5DE" w14:textId="77777777" w:rsidTr="008E24D4">
        <w:tc>
          <w:tcPr>
            <w:tcW w:w="5000" w:type="pct"/>
          </w:tcPr>
          <w:p w14:paraId="1A737A89" w14:textId="77777777" w:rsidR="008005D3" w:rsidRPr="00217708" w:rsidRDefault="008005D3">
            <w:pPr>
              <w:tabs>
                <w:tab w:val="left" w:pos="1134"/>
              </w:tabs>
              <w:spacing w:before="60" w:after="120"/>
              <w:rPr>
                <w:color w:val="000000"/>
              </w:rPr>
            </w:pPr>
            <w:r w:rsidRPr="00217708">
              <w:rPr>
                <w:color w:val="000000"/>
              </w:rPr>
              <w:t>Name:</w:t>
            </w:r>
            <w:r w:rsidRPr="00217708">
              <w:rPr>
                <w:color w:val="000000"/>
              </w:rPr>
              <w:tab/>
            </w:r>
            <w:r w:rsidRPr="00217708">
              <w:rPr>
                <w:color w:val="000000"/>
              </w:rPr>
              <w:fldChar w:fldCharType="begin">
                <w:ffData>
                  <w:name w:val="Text15"/>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p>
          <w:p w14:paraId="5B30908A" w14:textId="77777777" w:rsidR="008005D3" w:rsidRPr="00217708" w:rsidRDefault="008005D3">
            <w:pPr>
              <w:tabs>
                <w:tab w:val="left" w:pos="1134"/>
              </w:tabs>
              <w:spacing w:after="240"/>
              <w:rPr>
                <w:color w:val="000000"/>
              </w:rPr>
            </w:pPr>
            <w:r w:rsidRPr="00217708">
              <w:rPr>
                <w:color w:val="000000"/>
              </w:rPr>
              <w:t>Signature:</w:t>
            </w:r>
            <w:r w:rsidRPr="00217708">
              <w:rPr>
                <w:color w:val="000000"/>
              </w:rPr>
              <w:tab/>
              <w:t xml:space="preserve">                                                                    Date:  </w:t>
            </w:r>
            <w:r w:rsidRPr="00217708">
              <w:rPr>
                <w:color w:val="000000"/>
              </w:rPr>
              <w:fldChar w:fldCharType="begin">
                <w:ffData>
                  <w:name w:val="Text17"/>
                  <w:enabled/>
                  <w:calcOnExit w:val="0"/>
                  <w:textInput>
                    <w:maxLength w:val="2"/>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color w:val="000000"/>
              </w:rPr>
              <w:fldChar w:fldCharType="end"/>
            </w:r>
            <w:r w:rsidRPr="00217708">
              <w:rPr>
                <w:color w:val="000000"/>
              </w:rPr>
              <w:t>/</w:t>
            </w:r>
            <w:r w:rsidRPr="00217708">
              <w:rPr>
                <w:color w:val="000000"/>
              </w:rPr>
              <w:fldChar w:fldCharType="begin">
                <w:ffData>
                  <w:name w:val="Text18"/>
                  <w:enabled/>
                  <w:calcOnExit w:val="0"/>
                  <w:textInput>
                    <w:maxLength w:val="2"/>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color w:val="000000"/>
              </w:rPr>
              <w:fldChar w:fldCharType="end"/>
            </w:r>
            <w:r w:rsidRPr="00217708">
              <w:rPr>
                <w:color w:val="000000"/>
              </w:rPr>
              <w:t>/</w:t>
            </w:r>
            <w:r w:rsidRPr="00217708">
              <w:rPr>
                <w:color w:val="000000"/>
              </w:rPr>
              <w:fldChar w:fldCharType="begin">
                <w:ffData>
                  <w:name w:val="Text19"/>
                  <w:enabled/>
                  <w:calcOnExit w:val="0"/>
                  <w:textInput>
                    <w:maxLength w:val="4"/>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p>
        </w:tc>
      </w:tr>
    </w:tbl>
    <w:p w14:paraId="58562987" w14:textId="77777777" w:rsidR="008005D3" w:rsidRPr="00217708" w:rsidRDefault="008005D3" w:rsidP="00872053">
      <w:pPr>
        <w:pStyle w:val="Heading3"/>
        <w:spacing w:after="240"/>
        <w:rPr>
          <w:color w:val="000000"/>
          <w:sz w:val="28"/>
          <w:szCs w:val="28"/>
        </w:rPr>
      </w:pPr>
      <w:r w:rsidRPr="00217708">
        <w:rPr>
          <w:color w:val="000000"/>
          <w:sz w:val="28"/>
          <w:szCs w:val="28"/>
        </w:rPr>
        <w:br w:type="page"/>
      </w:r>
      <w:r w:rsidRPr="00217708">
        <w:rPr>
          <w:color w:val="000000"/>
          <w:sz w:val="28"/>
          <w:szCs w:val="28"/>
        </w:rPr>
        <w:lastRenderedPageBreak/>
        <w:t>Recruitment Rating Scale</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18"/>
        <w:gridCol w:w="4223"/>
        <w:gridCol w:w="4849"/>
      </w:tblGrid>
      <w:tr w:rsidR="008005D3" w:rsidRPr="00B74305" w14:paraId="46EC5A79" w14:textId="77777777" w:rsidTr="169D2371">
        <w:tc>
          <w:tcPr>
            <w:tcW w:w="1418" w:type="dxa"/>
            <w:shd w:val="clear" w:color="auto" w:fill="365F91"/>
          </w:tcPr>
          <w:p w14:paraId="7C83FED3" w14:textId="77777777" w:rsidR="008005D3" w:rsidRPr="006D7D61" w:rsidRDefault="008005D3">
            <w:pPr>
              <w:jc w:val="center"/>
              <w:rPr>
                <w:rFonts w:ascii="Arial" w:hAnsi="Arial" w:cs="Arial"/>
                <w:b/>
                <w:bCs/>
                <w:color w:val="FFFFFF"/>
                <w:sz w:val="24"/>
                <w:szCs w:val="24"/>
              </w:rPr>
            </w:pPr>
            <w:r w:rsidRPr="006D7D61">
              <w:rPr>
                <w:rFonts w:ascii="Arial" w:hAnsi="Arial" w:cs="Arial"/>
                <w:b/>
                <w:bCs/>
                <w:color w:val="FFFFFF"/>
                <w:sz w:val="24"/>
                <w:szCs w:val="24"/>
              </w:rPr>
              <w:t>Rating</w:t>
            </w:r>
          </w:p>
        </w:tc>
        <w:tc>
          <w:tcPr>
            <w:tcW w:w="4223" w:type="dxa"/>
            <w:shd w:val="clear" w:color="auto" w:fill="365F91"/>
          </w:tcPr>
          <w:p w14:paraId="6ED3DC3C" w14:textId="77777777" w:rsidR="008005D3" w:rsidRPr="006D7D61" w:rsidRDefault="008005D3">
            <w:pPr>
              <w:pStyle w:val="Heading2"/>
              <w:rPr>
                <w:color w:val="FFFFFF"/>
                <w:sz w:val="24"/>
                <w:szCs w:val="24"/>
              </w:rPr>
            </w:pPr>
            <w:r w:rsidRPr="006D7D61">
              <w:rPr>
                <w:color w:val="FFFFFF"/>
                <w:sz w:val="24"/>
                <w:szCs w:val="24"/>
              </w:rPr>
              <w:t>Description</w:t>
            </w:r>
          </w:p>
        </w:tc>
        <w:tc>
          <w:tcPr>
            <w:tcW w:w="4849" w:type="dxa"/>
            <w:shd w:val="clear" w:color="auto" w:fill="365F91"/>
          </w:tcPr>
          <w:p w14:paraId="50B4E61A" w14:textId="77777777" w:rsidR="008005D3" w:rsidRPr="006D7D61" w:rsidRDefault="008005D3">
            <w:pPr>
              <w:pStyle w:val="Heading2"/>
              <w:rPr>
                <w:color w:val="FFFFFF"/>
                <w:sz w:val="24"/>
                <w:szCs w:val="24"/>
              </w:rPr>
            </w:pPr>
            <w:r w:rsidRPr="006D7D61">
              <w:rPr>
                <w:color w:val="FFFFFF"/>
                <w:sz w:val="24"/>
                <w:szCs w:val="24"/>
              </w:rPr>
              <w:t>Indicators of Performance</w:t>
            </w:r>
          </w:p>
        </w:tc>
      </w:tr>
      <w:tr w:rsidR="008005D3" w:rsidRPr="00B74305" w14:paraId="38CDE9CA" w14:textId="77777777" w:rsidTr="169D2371">
        <w:tc>
          <w:tcPr>
            <w:tcW w:w="1418" w:type="dxa"/>
            <w:shd w:val="clear" w:color="auto" w:fill="365F91"/>
          </w:tcPr>
          <w:p w14:paraId="7457A46D" w14:textId="77777777" w:rsidR="008005D3" w:rsidRPr="006D7D61" w:rsidRDefault="008005D3" w:rsidP="00872053">
            <w:pPr>
              <w:spacing w:before="40" w:after="40"/>
              <w:jc w:val="center"/>
              <w:rPr>
                <w:rFonts w:ascii="Arial" w:hAnsi="Arial" w:cs="Arial"/>
                <w:b/>
                <w:bCs/>
                <w:color w:val="FFFFFF"/>
                <w:sz w:val="24"/>
                <w:szCs w:val="24"/>
              </w:rPr>
            </w:pPr>
            <w:r w:rsidRPr="006D7D61">
              <w:rPr>
                <w:rFonts w:ascii="Arial" w:hAnsi="Arial" w:cs="Arial"/>
                <w:b/>
                <w:bCs/>
                <w:color w:val="FFFFFF"/>
                <w:sz w:val="24"/>
                <w:szCs w:val="24"/>
              </w:rPr>
              <w:t>5</w:t>
            </w:r>
          </w:p>
        </w:tc>
        <w:tc>
          <w:tcPr>
            <w:tcW w:w="9072" w:type="dxa"/>
            <w:gridSpan w:val="2"/>
            <w:shd w:val="clear" w:color="auto" w:fill="365F91"/>
          </w:tcPr>
          <w:p w14:paraId="614BECF2" w14:textId="77777777" w:rsidR="008005D3" w:rsidRPr="006D7D61" w:rsidRDefault="008005D3" w:rsidP="00872053">
            <w:pPr>
              <w:spacing w:before="40" w:after="40"/>
              <w:rPr>
                <w:rFonts w:ascii="Arial" w:hAnsi="Arial" w:cs="Arial"/>
                <w:b/>
                <w:bCs/>
                <w:color w:val="FFFFFF"/>
                <w:sz w:val="24"/>
                <w:szCs w:val="24"/>
              </w:rPr>
            </w:pPr>
            <w:r w:rsidRPr="006D7D61">
              <w:rPr>
                <w:rFonts w:ascii="Arial" w:hAnsi="Arial" w:cs="Arial"/>
                <w:b/>
                <w:bCs/>
                <w:color w:val="FFFFFF"/>
                <w:sz w:val="24"/>
                <w:szCs w:val="24"/>
              </w:rPr>
              <w:t>Excellent</w:t>
            </w:r>
          </w:p>
        </w:tc>
      </w:tr>
      <w:tr w:rsidR="008005D3" w:rsidRPr="00B74305" w14:paraId="42B42DA7" w14:textId="77777777" w:rsidTr="169D2371">
        <w:tc>
          <w:tcPr>
            <w:tcW w:w="1418" w:type="dxa"/>
          </w:tcPr>
          <w:p w14:paraId="4E8EB71C" w14:textId="77777777" w:rsidR="008005D3" w:rsidRPr="006D7D61" w:rsidRDefault="008005D3">
            <w:pPr>
              <w:jc w:val="center"/>
              <w:rPr>
                <w:rFonts w:ascii="Arial" w:hAnsi="Arial" w:cs="Arial"/>
                <w:b/>
                <w:bCs/>
                <w:color w:val="000000"/>
                <w:sz w:val="18"/>
                <w:szCs w:val="18"/>
              </w:rPr>
            </w:pPr>
          </w:p>
        </w:tc>
        <w:tc>
          <w:tcPr>
            <w:tcW w:w="4223" w:type="dxa"/>
          </w:tcPr>
          <w:p w14:paraId="54138703" w14:textId="77777777" w:rsidR="008005D3" w:rsidRPr="00B74305" w:rsidRDefault="008005D3"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B74305">
              <w:rPr>
                <w:color w:val="000000"/>
                <w:sz w:val="18"/>
                <w:szCs w:val="18"/>
              </w:rPr>
              <w:t>The applicant possesses exceptionally well developed and relevant skills and abilities, and the appropriate personal qualities in relation to this criterion, and their performance is outstanding.</w:t>
            </w:r>
          </w:p>
          <w:p w14:paraId="0C2F4FC4" w14:textId="77777777" w:rsidR="008005D3" w:rsidRPr="006D7D61" w:rsidRDefault="008005D3">
            <w:pPr>
              <w:rPr>
                <w:rFonts w:ascii="Arial" w:hAnsi="Arial" w:cs="Arial"/>
                <w:color w:val="000000"/>
                <w:sz w:val="18"/>
                <w:szCs w:val="18"/>
              </w:rPr>
            </w:pPr>
            <w:r w:rsidRPr="006D7D61">
              <w:rPr>
                <w:rFonts w:ascii="Arial" w:hAnsi="Arial" w:cs="Arial"/>
                <w:color w:val="000000"/>
                <w:sz w:val="18"/>
                <w:szCs w:val="18"/>
              </w:rPr>
              <w:t>This is only to be used in cases where exceptional skills have been demonstrated against this criterion.</w:t>
            </w:r>
          </w:p>
        </w:tc>
        <w:tc>
          <w:tcPr>
            <w:tcW w:w="4849" w:type="dxa"/>
          </w:tcPr>
          <w:p w14:paraId="0E13C53C" w14:textId="77777777" w:rsidR="008005D3" w:rsidRPr="00B74305" w:rsidRDefault="008005D3"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proofErr w:type="gramStart"/>
            <w:r w:rsidRPr="00B74305">
              <w:rPr>
                <w:color w:val="000000"/>
                <w:sz w:val="18"/>
                <w:szCs w:val="18"/>
              </w:rPr>
              <w:t>Is able to</w:t>
            </w:r>
            <w:proofErr w:type="gramEnd"/>
            <w:r w:rsidRPr="00B74305">
              <w:rPr>
                <w:color w:val="000000"/>
                <w:sz w:val="18"/>
                <w:szCs w:val="18"/>
              </w:rPr>
              <w:t xml:space="preserve"> perform at high level without direct supervision, for one or more reasons including:</w:t>
            </w:r>
          </w:p>
          <w:p w14:paraId="278236A9" w14:textId="77777777" w:rsidR="008005D3" w:rsidRPr="006D7D61" w:rsidRDefault="008005D3" w:rsidP="008005D3">
            <w:pPr>
              <w:numPr>
                <w:ilvl w:val="0"/>
                <w:numId w:val="1"/>
              </w:numPr>
              <w:tabs>
                <w:tab w:val="left" w:pos="434"/>
              </w:tabs>
              <w:spacing w:after="0" w:line="240" w:lineRule="auto"/>
              <w:rPr>
                <w:rFonts w:ascii="Arial" w:hAnsi="Arial" w:cs="Arial"/>
                <w:color w:val="000000"/>
                <w:sz w:val="18"/>
                <w:szCs w:val="18"/>
              </w:rPr>
            </w:pPr>
            <w:r w:rsidRPr="006D7D61">
              <w:rPr>
                <w:rFonts w:ascii="Arial" w:hAnsi="Arial" w:cs="Arial"/>
                <w:color w:val="000000"/>
                <w:sz w:val="18"/>
                <w:szCs w:val="18"/>
              </w:rPr>
              <w:t>excellent job knowledge</w:t>
            </w:r>
          </w:p>
          <w:p w14:paraId="4977BD26" w14:textId="77777777" w:rsidR="008005D3" w:rsidRPr="006D7D61" w:rsidRDefault="008005D3" w:rsidP="008005D3">
            <w:pPr>
              <w:numPr>
                <w:ilvl w:val="0"/>
                <w:numId w:val="1"/>
              </w:numPr>
              <w:tabs>
                <w:tab w:val="left" w:pos="292"/>
              </w:tabs>
              <w:spacing w:after="0" w:line="240" w:lineRule="auto"/>
              <w:rPr>
                <w:rFonts w:ascii="Arial" w:hAnsi="Arial" w:cs="Arial"/>
                <w:color w:val="000000"/>
                <w:sz w:val="18"/>
                <w:szCs w:val="18"/>
              </w:rPr>
            </w:pPr>
            <w:r w:rsidRPr="006D7D61">
              <w:rPr>
                <w:rFonts w:ascii="Arial" w:hAnsi="Arial" w:cs="Arial"/>
                <w:color w:val="000000"/>
                <w:sz w:val="18"/>
                <w:szCs w:val="18"/>
              </w:rPr>
              <w:t>exceptionally reliable</w:t>
            </w:r>
          </w:p>
          <w:p w14:paraId="11A026C9" w14:textId="77777777" w:rsidR="008005D3" w:rsidRPr="006D7D61" w:rsidRDefault="008005D3" w:rsidP="008005D3">
            <w:pPr>
              <w:numPr>
                <w:ilvl w:val="0"/>
                <w:numId w:val="1"/>
              </w:numPr>
              <w:tabs>
                <w:tab w:val="left" w:pos="292"/>
              </w:tabs>
              <w:spacing w:after="0" w:line="240" w:lineRule="auto"/>
              <w:rPr>
                <w:rFonts w:ascii="Arial" w:hAnsi="Arial" w:cs="Arial"/>
                <w:color w:val="000000"/>
                <w:sz w:val="18"/>
                <w:szCs w:val="18"/>
              </w:rPr>
            </w:pPr>
            <w:r w:rsidRPr="006D7D61">
              <w:rPr>
                <w:rFonts w:ascii="Arial" w:hAnsi="Arial" w:cs="Arial"/>
                <w:color w:val="000000"/>
                <w:sz w:val="18"/>
                <w:szCs w:val="18"/>
              </w:rPr>
              <w:t>considerable demonstrated ability in problem solving and the application of change</w:t>
            </w:r>
          </w:p>
          <w:p w14:paraId="47FCA78A" w14:textId="77777777" w:rsidR="008005D3" w:rsidRPr="006D7D61" w:rsidRDefault="008005D3" w:rsidP="008005D3">
            <w:pPr>
              <w:numPr>
                <w:ilvl w:val="0"/>
                <w:numId w:val="1"/>
              </w:numPr>
              <w:tabs>
                <w:tab w:val="left" w:pos="292"/>
              </w:tabs>
              <w:spacing w:after="60" w:line="240" w:lineRule="auto"/>
              <w:ind w:left="284" w:hanging="284"/>
              <w:rPr>
                <w:rFonts w:ascii="Arial" w:hAnsi="Arial" w:cs="Arial"/>
                <w:color w:val="000000"/>
                <w:sz w:val="18"/>
                <w:szCs w:val="18"/>
              </w:rPr>
            </w:pPr>
            <w:r w:rsidRPr="006D7D61">
              <w:rPr>
                <w:rFonts w:ascii="Arial" w:hAnsi="Arial" w:cs="Arial"/>
                <w:color w:val="000000"/>
                <w:sz w:val="18"/>
                <w:szCs w:val="18"/>
              </w:rPr>
              <w:t>appears to deal instinctively and effectively with all matters relating to the position.</w:t>
            </w:r>
          </w:p>
        </w:tc>
      </w:tr>
      <w:tr w:rsidR="008005D3" w:rsidRPr="00B74305" w14:paraId="30958411" w14:textId="77777777" w:rsidTr="169D2371">
        <w:tc>
          <w:tcPr>
            <w:tcW w:w="1418" w:type="dxa"/>
            <w:tcBorders>
              <w:right w:val="nil"/>
            </w:tcBorders>
            <w:shd w:val="clear" w:color="auto" w:fill="365F91"/>
          </w:tcPr>
          <w:p w14:paraId="15483550" w14:textId="77777777" w:rsidR="008005D3" w:rsidRPr="006D7D61" w:rsidRDefault="008005D3" w:rsidP="00872053">
            <w:pPr>
              <w:spacing w:before="40" w:after="40"/>
              <w:jc w:val="center"/>
              <w:rPr>
                <w:rFonts w:ascii="Arial" w:hAnsi="Arial" w:cs="Arial"/>
                <w:b/>
                <w:bCs/>
                <w:color w:val="FFFFFF"/>
                <w:sz w:val="24"/>
                <w:szCs w:val="24"/>
              </w:rPr>
            </w:pPr>
            <w:r w:rsidRPr="006D7D61">
              <w:rPr>
                <w:rFonts w:ascii="Arial" w:hAnsi="Arial" w:cs="Arial"/>
                <w:b/>
                <w:bCs/>
                <w:color w:val="FFFFFF"/>
                <w:sz w:val="24"/>
                <w:szCs w:val="24"/>
              </w:rPr>
              <w:t>4</w:t>
            </w:r>
          </w:p>
        </w:tc>
        <w:tc>
          <w:tcPr>
            <w:tcW w:w="9072" w:type="dxa"/>
            <w:gridSpan w:val="2"/>
            <w:tcBorders>
              <w:left w:val="nil"/>
            </w:tcBorders>
            <w:shd w:val="clear" w:color="auto" w:fill="365F91"/>
          </w:tcPr>
          <w:p w14:paraId="0E320925" w14:textId="77777777" w:rsidR="008005D3" w:rsidRPr="006D7D61" w:rsidRDefault="008005D3" w:rsidP="00872053">
            <w:pPr>
              <w:spacing w:before="40" w:after="40"/>
              <w:rPr>
                <w:rFonts w:ascii="Arial" w:hAnsi="Arial" w:cs="Arial"/>
                <w:b/>
                <w:bCs/>
                <w:color w:val="FFFFFF"/>
                <w:sz w:val="24"/>
                <w:szCs w:val="24"/>
              </w:rPr>
            </w:pPr>
            <w:r w:rsidRPr="006D7D61">
              <w:rPr>
                <w:rFonts w:ascii="Arial" w:hAnsi="Arial" w:cs="Arial"/>
                <w:b/>
                <w:bCs/>
                <w:color w:val="FFFFFF"/>
                <w:sz w:val="24"/>
                <w:szCs w:val="24"/>
              </w:rPr>
              <w:t>Fully Competent</w:t>
            </w:r>
          </w:p>
        </w:tc>
      </w:tr>
      <w:tr w:rsidR="008005D3" w:rsidRPr="00B74305" w14:paraId="5C7D5B7B" w14:textId="77777777" w:rsidTr="169D2371">
        <w:tc>
          <w:tcPr>
            <w:tcW w:w="1418" w:type="dxa"/>
          </w:tcPr>
          <w:p w14:paraId="72F85FC8" w14:textId="77777777" w:rsidR="008005D3" w:rsidRPr="006D7D61" w:rsidRDefault="008005D3">
            <w:pPr>
              <w:jc w:val="center"/>
              <w:rPr>
                <w:rFonts w:ascii="Arial" w:hAnsi="Arial" w:cs="Arial"/>
                <w:b/>
                <w:bCs/>
                <w:color w:val="000000"/>
                <w:sz w:val="18"/>
                <w:szCs w:val="18"/>
              </w:rPr>
            </w:pPr>
          </w:p>
        </w:tc>
        <w:tc>
          <w:tcPr>
            <w:tcW w:w="4223" w:type="dxa"/>
          </w:tcPr>
          <w:p w14:paraId="3D7F732B" w14:textId="3A3C46C5" w:rsidR="008005D3" w:rsidRPr="00B74305" w:rsidRDefault="008005D3" w:rsidP="169D2371">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B74305">
              <w:rPr>
                <w:color w:val="000000" w:themeColor="text1"/>
                <w:sz w:val="18"/>
                <w:szCs w:val="18"/>
              </w:rPr>
              <w:t xml:space="preserve">The applicant possesses highly developed and relevant skills and </w:t>
            </w:r>
            <w:r w:rsidR="72FAF1B4" w:rsidRPr="00B74305">
              <w:rPr>
                <w:color w:val="000000" w:themeColor="text1"/>
                <w:sz w:val="18"/>
                <w:szCs w:val="18"/>
              </w:rPr>
              <w:t>abilities and</w:t>
            </w:r>
            <w:r w:rsidRPr="00B74305">
              <w:rPr>
                <w:color w:val="000000" w:themeColor="text1"/>
                <w:sz w:val="18"/>
                <w:szCs w:val="18"/>
              </w:rPr>
              <w:t xml:space="preserve"> would perform consistently well against this criterion.</w:t>
            </w:r>
          </w:p>
        </w:tc>
        <w:tc>
          <w:tcPr>
            <w:tcW w:w="4849" w:type="dxa"/>
          </w:tcPr>
          <w:p w14:paraId="5D7207AB" w14:textId="77777777" w:rsidR="008005D3" w:rsidRPr="00B74305" w:rsidRDefault="008005D3"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B74305">
              <w:rPr>
                <w:color w:val="000000"/>
                <w:sz w:val="18"/>
                <w:szCs w:val="18"/>
              </w:rPr>
              <w:t>Would require limited supervision to achieve good results, for one or more reasons including:</w:t>
            </w:r>
          </w:p>
          <w:p w14:paraId="7A9D1D29"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reliability and responsibility</w:t>
            </w:r>
          </w:p>
          <w:p w14:paraId="78749943"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well developed (sound) job knowledge</w:t>
            </w:r>
          </w:p>
          <w:p w14:paraId="2C28AAC8"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able to suggest and initiate improvements</w:t>
            </w:r>
          </w:p>
          <w:p w14:paraId="2F2C95D8" w14:textId="77777777" w:rsidR="008005D3" w:rsidRPr="006D7D61" w:rsidRDefault="008005D3" w:rsidP="008005D3">
            <w:pPr>
              <w:numPr>
                <w:ilvl w:val="0"/>
                <w:numId w:val="1"/>
              </w:numPr>
              <w:tabs>
                <w:tab w:val="left" w:pos="292"/>
              </w:tabs>
              <w:spacing w:after="60" w:line="240" w:lineRule="auto"/>
              <w:ind w:left="284" w:hanging="284"/>
              <w:rPr>
                <w:rFonts w:ascii="Arial" w:hAnsi="Arial" w:cs="Arial"/>
                <w:color w:val="000000"/>
                <w:sz w:val="18"/>
                <w:szCs w:val="18"/>
              </w:rPr>
            </w:pPr>
            <w:r w:rsidRPr="006D7D61">
              <w:rPr>
                <w:rFonts w:ascii="Arial" w:hAnsi="Arial" w:cs="Arial"/>
                <w:color w:val="000000"/>
                <w:sz w:val="18"/>
                <w:szCs w:val="18"/>
              </w:rPr>
              <w:t xml:space="preserve">well able to deal with </w:t>
            </w:r>
            <w:proofErr w:type="gramStart"/>
            <w:r w:rsidRPr="006D7D61">
              <w:rPr>
                <w:rFonts w:ascii="Arial" w:hAnsi="Arial" w:cs="Arial"/>
                <w:color w:val="000000"/>
                <w:sz w:val="18"/>
                <w:szCs w:val="18"/>
              </w:rPr>
              <w:t>all of</w:t>
            </w:r>
            <w:proofErr w:type="gramEnd"/>
            <w:r w:rsidRPr="006D7D61">
              <w:rPr>
                <w:rFonts w:ascii="Arial" w:hAnsi="Arial" w:cs="Arial"/>
                <w:color w:val="000000"/>
                <w:sz w:val="18"/>
                <w:szCs w:val="18"/>
              </w:rPr>
              <w:t xml:space="preserve"> the routine and most of the complex matters relating to position.</w:t>
            </w:r>
          </w:p>
        </w:tc>
      </w:tr>
      <w:tr w:rsidR="008005D3" w:rsidRPr="00B74305" w14:paraId="4227C806" w14:textId="77777777" w:rsidTr="169D2371">
        <w:tc>
          <w:tcPr>
            <w:tcW w:w="1418" w:type="dxa"/>
            <w:tcBorders>
              <w:right w:val="nil"/>
            </w:tcBorders>
            <w:shd w:val="clear" w:color="auto" w:fill="365F91"/>
          </w:tcPr>
          <w:p w14:paraId="502B599F" w14:textId="77777777" w:rsidR="008005D3" w:rsidRPr="006D7D61" w:rsidRDefault="008005D3" w:rsidP="00872053">
            <w:pPr>
              <w:spacing w:before="40" w:after="40"/>
              <w:jc w:val="center"/>
              <w:rPr>
                <w:rFonts w:ascii="Arial" w:hAnsi="Arial" w:cs="Arial"/>
                <w:b/>
                <w:bCs/>
                <w:color w:val="FFFFFF"/>
                <w:sz w:val="24"/>
                <w:szCs w:val="24"/>
              </w:rPr>
            </w:pPr>
            <w:r w:rsidRPr="006D7D61">
              <w:rPr>
                <w:rFonts w:ascii="Arial" w:hAnsi="Arial" w:cs="Arial"/>
                <w:b/>
                <w:bCs/>
                <w:color w:val="FFFFFF"/>
                <w:sz w:val="24"/>
                <w:szCs w:val="24"/>
              </w:rPr>
              <w:t>3</w:t>
            </w:r>
          </w:p>
        </w:tc>
        <w:tc>
          <w:tcPr>
            <w:tcW w:w="9072" w:type="dxa"/>
            <w:gridSpan w:val="2"/>
            <w:tcBorders>
              <w:left w:val="nil"/>
            </w:tcBorders>
            <w:shd w:val="clear" w:color="auto" w:fill="365F91"/>
          </w:tcPr>
          <w:p w14:paraId="2A19FDBB" w14:textId="77777777" w:rsidR="008005D3" w:rsidRPr="006D7D61" w:rsidRDefault="008005D3" w:rsidP="00872053">
            <w:pPr>
              <w:spacing w:before="40" w:after="40"/>
              <w:rPr>
                <w:rFonts w:ascii="Arial" w:hAnsi="Arial" w:cs="Arial"/>
                <w:b/>
                <w:bCs/>
                <w:color w:val="FFFFFF"/>
                <w:sz w:val="24"/>
                <w:szCs w:val="24"/>
              </w:rPr>
            </w:pPr>
            <w:r w:rsidRPr="006D7D61">
              <w:rPr>
                <w:rFonts w:ascii="Arial" w:hAnsi="Arial" w:cs="Arial"/>
                <w:b/>
                <w:bCs/>
                <w:color w:val="FFFFFF"/>
                <w:sz w:val="24"/>
                <w:szCs w:val="24"/>
              </w:rPr>
              <w:t>Competent</w:t>
            </w:r>
          </w:p>
        </w:tc>
      </w:tr>
      <w:tr w:rsidR="008005D3" w:rsidRPr="00B74305" w14:paraId="45D5F00A" w14:textId="77777777" w:rsidTr="169D2371">
        <w:tc>
          <w:tcPr>
            <w:tcW w:w="1418" w:type="dxa"/>
          </w:tcPr>
          <w:p w14:paraId="0B3166E6" w14:textId="77777777" w:rsidR="008005D3" w:rsidRPr="006D7D61" w:rsidRDefault="008005D3">
            <w:pPr>
              <w:jc w:val="center"/>
              <w:rPr>
                <w:rFonts w:ascii="Arial" w:hAnsi="Arial" w:cs="Arial"/>
                <w:b/>
                <w:bCs/>
                <w:color w:val="000000"/>
                <w:sz w:val="18"/>
                <w:szCs w:val="18"/>
              </w:rPr>
            </w:pPr>
          </w:p>
        </w:tc>
        <w:tc>
          <w:tcPr>
            <w:tcW w:w="4223" w:type="dxa"/>
          </w:tcPr>
          <w:p w14:paraId="01453B6F" w14:textId="77777777" w:rsidR="008005D3" w:rsidRPr="00B74305" w:rsidRDefault="008005D3"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B74305">
              <w:rPr>
                <w:color w:val="000000"/>
                <w:sz w:val="18"/>
                <w:szCs w:val="18"/>
              </w:rPr>
              <w:t>The applicant possesses well developed and relevant skills, abilities and personal qualities and has demonstrated competency at the required level.</w:t>
            </w:r>
          </w:p>
        </w:tc>
        <w:tc>
          <w:tcPr>
            <w:tcW w:w="4849" w:type="dxa"/>
          </w:tcPr>
          <w:p w14:paraId="5805B570" w14:textId="77777777" w:rsidR="008005D3" w:rsidRPr="00B74305" w:rsidRDefault="008005D3"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B74305">
              <w:rPr>
                <w:color w:val="000000"/>
                <w:sz w:val="18"/>
                <w:szCs w:val="18"/>
              </w:rPr>
              <w:t>Would require routine/little supervision to perform at an acceptable level, for one or more reasons including:</w:t>
            </w:r>
          </w:p>
          <w:p w14:paraId="6E0E78A8"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reasonable/good job knowledge</w:t>
            </w:r>
          </w:p>
          <w:p w14:paraId="3C37AAB6"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makes few errors</w:t>
            </w:r>
          </w:p>
          <w:p w14:paraId="3E9CCE53"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generally reliable</w:t>
            </w:r>
          </w:p>
          <w:p w14:paraId="20A42790"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would require guidance for more complex situations</w:t>
            </w:r>
          </w:p>
          <w:p w14:paraId="548E77E2"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could carry responsibility but would not seek it</w:t>
            </w:r>
          </w:p>
          <w:p w14:paraId="7899F842" w14:textId="77777777" w:rsidR="008005D3" w:rsidRPr="006D7D61" w:rsidRDefault="008005D3" w:rsidP="008005D3">
            <w:pPr>
              <w:numPr>
                <w:ilvl w:val="0"/>
                <w:numId w:val="1"/>
              </w:numPr>
              <w:tabs>
                <w:tab w:val="left" w:pos="292"/>
              </w:tabs>
              <w:spacing w:after="60" w:line="240" w:lineRule="auto"/>
              <w:ind w:left="284" w:hanging="284"/>
              <w:rPr>
                <w:rFonts w:ascii="Arial" w:hAnsi="Arial" w:cs="Arial"/>
                <w:color w:val="000000"/>
                <w:sz w:val="18"/>
                <w:szCs w:val="18"/>
              </w:rPr>
            </w:pPr>
            <w:r w:rsidRPr="006D7D61">
              <w:rPr>
                <w:rFonts w:ascii="Arial" w:hAnsi="Arial" w:cs="Arial"/>
                <w:color w:val="000000"/>
                <w:sz w:val="18"/>
                <w:szCs w:val="18"/>
              </w:rPr>
              <w:t>could deal with all routine matters involving the position.</w:t>
            </w:r>
          </w:p>
        </w:tc>
      </w:tr>
      <w:tr w:rsidR="008005D3" w:rsidRPr="00B74305" w14:paraId="3A44C18B" w14:textId="77777777" w:rsidTr="169D2371">
        <w:tc>
          <w:tcPr>
            <w:tcW w:w="1418" w:type="dxa"/>
            <w:tcBorders>
              <w:right w:val="nil"/>
            </w:tcBorders>
            <w:shd w:val="clear" w:color="auto" w:fill="365F91"/>
          </w:tcPr>
          <w:p w14:paraId="3B669769" w14:textId="77777777" w:rsidR="008005D3" w:rsidRPr="006D7D61" w:rsidRDefault="008005D3" w:rsidP="00872053">
            <w:pPr>
              <w:spacing w:before="40" w:after="40"/>
              <w:jc w:val="center"/>
              <w:rPr>
                <w:rFonts w:ascii="Arial" w:hAnsi="Arial" w:cs="Arial"/>
                <w:b/>
                <w:bCs/>
                <w:color w:val="FFFFFF"/>
                <w:sz w:val="24"/>
                <w:szCs w:val="24"/>
              </w:rPr>
            </w:pPr>
            <w:r w:rsidRPr="006D7D61">
              <w:rPr>
                <w:rFonts w:ascii="Arial" w:hAnsi="Arial" w:cs="Arial"/>
                <w:b/>
                <w:bCs/>
                <w:color w:val="FFFFFF"/>
                <w:sz w:val="24"/>
                <w:szCs w:val="24"/>
              </w:rPr>
              <w:t>2</w:t>
            </w:r>
          </w:p>
        </w:tc>
        <w:tc>
          <w:tcPr>
            <w:tcW w:w="9072" w:type="dxa"/>
            <w:gridSpan w:val="2"/>
            <w:tcBorders>
              <w:left w:val="nil"/>
            </w:tcBorders>
            <w:shd w:val="clear" w:color="auto" w:fill="365F91"/>
          </w:tcPr>
          <w:p w14:paraId="69CB6092" w14:textId="77777777" w:rsidR="008005D3" w:rsidRPr="006D7D61" w:rsidRDefault="008005D3" w:rsidP="00872053">
            <w:pPr>
              <w:spacing w:before="40" w:after="40"/>
              <w:rPr>
                <w:rFonts w:ascii="Arial" w:hAnsi="Arial" w:cs="Arial"/>
                <w:b/>
                <w:bCs/>
                <w:color w:val="FFFFFF"/>
                <w:sz w:val="24"/>
                <w:szCs w:val="24"/>
              </w:rPr>
            </w:pPr>
            <w:r w:rsidRPr="006D7D61">
              <w:rPr>
                <w:rFonts w:ascii="Arial" w:hAnsi="Arial" w:cs="Arial"/>
                <w:b/>
                <w:bCs/>
                <w:color w:val="FFFFFF"/>
                <w:sz w:val="24"/>
                <w:szCs w:val="24"/>
              </w:rPr>
              <w:t>Requires Development/Satisfactory</w:t>
            </w:r>
          </w:p>
        </w:tc>
      </w:tr>
      <w:tr w:rsidR="008005D3" w:rsidRPr="00B74305" w14:paraId="58228C48" w14:textId="77777777" w:rsidTr="169D2371">
        <w:tc>
          <w:tcPr>
            <w:tcW w:w="1418" w:type="dxa"/>
          </w:tcPr>
          <w:p w14:paraId="7AC1B8AD" w14:textId="77777777" w:rsidR="008005D3" w:rsidRPr="006D7D61" w:rsidRDefault="008005D3">
            <w:pPr>
              <w:ind w:right="-45"/>
              <w:jc w:val="center"/>
              <w:rPr>
                <w:rFonts w:ascii="Arial" w:hAnsi="Arial" w:cs="Arial"/>
                <w:b/>
                <w:bCs/>
                <w:color w:val="000000"/>
                <w:sz w:val="18"/>
                <w:szCs w:val="18"/>
              </w:rPr>
            </w:pPr>
          </w:p>
        </w:tc>
        <w:tc>
          <w:tcPr>
            <w:tcW w:w="4223" w:type="dxa"/>
          </w:tcPr>
          <w:p w14:paraId="74D6B41D" w14:textId="77777777" w:rsidR="008005D3" w:rsidRPr="00B74305" w:rsidRDefault="008005D3"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B74305">
              <w:rPr>
                <w:color w:val="000000"/>
                <w:sz w:val="18"/>
                <w:szCs w:val="18"/>
              </w:rPr>
              <w:t>The applicant possesses some skills, abilities and personal qualities relevant to the criterion, but is limited on others.</w:t>
            </w:r>
          </w:p>
          <w:p w14:paraId="6BC8B2B2" w14:textId="7C636993" w:rsidR="008005D3" w:rsidRPr="006D7D61" w:rsidRDefault="008005D3">
            <w:pPr>
              <w:rPr>
                <w:rFonts w:ascii="Arial" w:hAnsi="Arial" w:cs="Arial"/>
                <w:color w:val="000000"/>
                <w:sz w:val="18"/>
                <w:szCs w:val="18"/>
              </w:rPr>
            </w:pPr>
            <w:r w:rsidRPr="006D7D61">
              <w:rPr>
                <w:rFonts w:ascii="Arial" w:hAnsi="Arial" w:cs="Arial"/>
                <w:color w:val="000000" w:themeColor="text1"/>
                <w:sz w:val="18"/>
                <w:szCs w:val="18"/>
              </w:rPr>
              <w:t xml:space="preserve">The applicant would be able to temporarily perform the duties of the position </w:t>
            </w:r>
            <w:r w:rsidRPr="006D7D61">
              <w:rPr>
                <w:rFonts w:ascii="Arial" w:hAnsi="Arial" w:cs="Arial"/>
                <w:color w:val="000000" w:themeColor="text1"/>
                <w:sz w:val="18"/>
                <w:szCs w:val="18"/>
                <w:u w:val="single"/>
              </w:rPr>
              <w:t xml:space="preserve">with close </w:t>
            </w:r>
            <w:r w:rsidR="1F0735D5" w:rsidRPr="006D7D61">
              <w:rPr>
                <w:rFonts w:ascii="Arial" w:hAnsi="Arial" w:cs="Arial"/>
                <w:color w:val="000000" w:themeColor="text1"/>
                <w:sz w:val="18"/>
                <w:szCs w:val="18"/>
                <w:u w:val="single"/>
              </w:rPr>
              <w:t>supervision but</w:t>
            </w:r>
            <w:r w:rsidRPr="006D7D61">
              <w:rPr>
                <w:rFonts w:ascii="Arial" w:hAnsi="Arial" w:cs="Arial"/>
                <w:color w:val="000000" w:themeColor="text1"/>
                <w:sz w:val="18"/>
                <w:szCs w:val="18"/>
              </w:rPr>
              <w:t xml:space="preserve"> would require further training and development to meet the standard required against this criterion.</w:t>
            </w:r>
          </w:p>
        </w:tc>
        <w:tc>
          <w:tcPr>
            <w:tcW w:w="4849" w:type="dxa"/>
          </w:tcPr>
          <w:p w14:paraId="0D7C41BD" w14:textId="77777777" w:rsidR="008005D3" w:rsidRPr="00B74305" w:rsidRDefault="008005D3"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B74305">
              <w:rPr>
                <w:color w:val="000000"/>
                <w:sz w:val="18"/>
                <w:szCs w:val="18"/>
              </w:rPr>
              <w:t>Would require close supervision to perform at an acceptable level, for one or more reasons including:</w:t>
            </w:r>
          </w:p>
          <w:p w14:paraId="72F2B8DD"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only basic/general job knowledge</w:t>
            </w:r>
          </w:p>
          <w:p w14:paraId="64AAE1E1"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could follow directions but would require frequent checking/follow-up</w:t>
            </w:r>
          </w:p>
          <w:p w14:paraId="0AA86EA6"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could deal with most routine matters involving the position</w:t>
            </w:r>
          </w:p>
          <w:p w14:paraId="7AA99E15"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inconsistency with work performance.</w:t>
            </w:r>
          </w:p>
        </w:tc>
      </w:tr>
      <w:tr w:rsidR="008005D3" w:rsidRPr="00B74305" w14:paraId="4AB7A9DE" w14:textId="77777777" w:rsidTr="169D2371">
        <w:tc>
          <w:tcPr>
            <w:tcW w:w="1418" w:type="dxa"/>
            <w:tcBorders>
              <w:right w:val="nil"/>
            </w:tcBorders>
            <w:shd w:val="clear" w:color="auto" w:fill="365F91"/>
          </w:tcPr>
          <w:p w14:paraId="406C7B5A" w14:textId="77777777" w:rsidR="008005D3" w:rsidRPr="006D7D61" w:rsidRDefault="008005D3" w:rsidP="00872053">
            <w:pPr>
              <w:spacing w:before="40" w:after="40"/>
              <w:jc w:val="center"/>
              <w:rPr>
                <w:rFonts w:ascii="Arial" w:hAnsi="Arial" w:cs="Arial"/>
                <w:b/>
                <w:bCs/>
                <w:color w:val="FFFFFF"/>
                <w:sz w:val="24"/>
                <w:szCs w:val="24"/>
              </w:rPr>
            </w:pPr>
            <w:r w:rsidRPr="006D7D61">
              <w:rPr>
                <w:rFonts w:ascii="Arial" w:hAnsi="Arial" w:cs="Arial"/>
                <w:b/>
                <w:bCs/>
                <w:color w:val="FFFFFF"/>
                <w:sz w:val="24"/>
                <w:szCs w:val="24"/>
              </w:rPr>
              <w:t>1</w:t>
            </w:r>
          </w:p>
        </w:tc>
        <w:tc>
          <w:tcPr>
            <w:tcW w:w="9072" w:type="dxa"/>
            <w:gridSpan w:val="2"/>
            <w:tcBorders>
              <w:left w:val="nil"/>
            </w:tcBorders>
            <w:shd w:val="clear" w:color="auto" w:fill="365F91"/>
          </w:tcPr>
          <w:p w14:paraId="1CC4F354" w14:textId="77777777" w:rsidR="008005D3" w:rsidRPr="006D7D61" w:rsidRDefault="008005D3" w:rsidP="00872053">
            <w:pPr>
              <w:spacing w:before="40" w:after="40"/>
              <w:rPr>
                <w:rFonts w:ascii="Arial" w:hAnsi="Arial" w:cs="Arial"/>
                <w:b/>
                <w:bCs/>
                <w:color w:val="FFFFFF"/>
                <w:sz w:val="24"/>
                <w:szCs w:val="24"/>
              </w:rPr>
            </w:pPr>
            <w:r w:rsidRPr="006D7D61">
              <w:rPr>
                <w:rFonts w:ascii="Arial" w:hAnsi="Arial" w:cs="Arial"/>
                <w:b/>
                <w:bCs/>
                <w:color w:val="FFFFFF"/>
                <w:sz w:val="24"/>
                <w:szCs w:val="24"/>
              </w:rPr>
              <w:t>Unsuitable/Unsatisfactory</w:t>
            </w:r>
          </w:p>
        </w:tc>
      </w:tr>
      <w:tr w:rsidR="008005D3" w:rsidRPr="00B74305" w14:paraId="4E5CE8B9" w14:textId="77777777" w:rsidTr="169D2371">
        <w:tc>
          <w:tcPr>
            <w:tcW w:w="1418" w:type="dxa"/>
          </w:tcPr>
          <w:p w14:paraId="02FC8703" w14:textId="77777777" w:rsidR="008005D3" w:rsidRPr="006D7D61" w:rsidRDefault="008005D3">
            <w:pPr>
              <w:ind w:right="-45"/>
              <w:jc w:val="center"/>
              <w:rPr>
                <w:rFonts w:ascii="Arial" w:hAnsi="Arial" w:cs="Arial"/>
                <w:b/>
                <w:bCs/>
                <w:color w:val="000000"/>
                <w:sz w:val="18"/>
                <w:szCs w:val="18"/>
              </w:rPr>
            </w:pPr>
          </w:p>
        </w:tc>
        <w:tc>
          <w:tcPr>
            <w:tcW w:w="4223" w:type="dxa"/>
          </w:tcPr>
          <w:p w14:paraId="2CD43E01" w14:textId="77777777" w:rsidR="008005D3" w:rsidRPr="006D7D61" w:rsidRDefault="008005D3" w:rsidP="00872053">
            <w:pPr>
              <w:spacing w:before="40"/>
              <w:rPr>
                <w:rFonts w:ascii="Arial" w:hAnsi="Arial" w:cs="Arial"/>
                <w:color w:val="000000"/>
                <w:sz w:val="18"/>
                <w:szCs w:val="18"/>
              </w:rPr>
            </w:pPr>
            <w:r w:rsidRPr="006D7D61">
              <w:rPr>
                <w:rFonts w:ascii="Arial" w:hAnsi="Arial" w:cs="Arial"/>
                <w:color w:val="000000"/>
                <w:sz w:val="18"/>
                <w:szCs w:val="18"/>
              </w:rPr>
              <w:t xml:space="preserve">The applicant is unable to demonstrate adequate skills, abilities and personal qualities in relation to the criterion. </w:t>
            </w:r>
          </w:p>
          <w:p w14:paraId="655B83E1" w14:textId="77777777" w:rsidR="008005D3" w:rsidRPr="00B74305" w:rsidRDefault="008005D3"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B74305">
              <w:rPr>
                <w:color w:val="000000"/>
                <w:sz w:val="18"/>
                <w:szCs w:val="18"/>
              </w:rPr>
              <w:t>The applicant would not be suitable to perform the duties of the position relevant to the criterion, even on a temporary basis.</w:t>
            </w:r>
          </w:p>
        </w:tc>
        <w:tc>
          <w:tcPr>
            <w:tcW w:w="4849" w:type="dxa"/>
          </w:tcPr>
          <w:p w14:paraId="02DF4594" w14:textId="77777777" w:rsidR="008005D3" w:rsidRPr="00B74305" w:rsidRDefault="008005D3"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B74305">
              <w:rPr>
                <w:color w:val="000000"/>
                <w:sz w:val="18"/>
                <w:szCs w:val="18"/>
              </w:rPr>
              <w:t>Would be unable to perform the duties and would require constant supervision, for one or more reasons, including:</w:t>
            </w:r>
          </w:p>
          <w:p w14:paraId="4A7CF563"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limited job knowledge</w:t>
            </w:r>
          </w:p>
          <w:p w14:paraId="36DEC0C4"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frequent errors</w:t>
            </w:r>
          </w:p>
          <w:p w14:paraId="1A95FBF8"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poor work output</w:t>
            </w:r>
          </w:p>
          <w:p w14:paraId="06F007A1" w14:textId="77777777" w:rsidR="008005D3" w:rsidRPr="006D7D61" w:rsidRDefault="008005D3" w:rsidP="008005D3">
            <w:pPr>
              <w:numPr>
                <w:ilvl w:val="0"/>
                <w:numId w:val="1"/>
              </w:numPr>
              <w:spacing w:after="0" w:line="240" w:lineRule="auto"/>
              <w:rPr>
                <w:rFonts w:ascii="Arial" w:hAnsi="Arial" w:cs="Arial"/>
                <w:color w:val="000000"/>
                <w:sz w:val="18"/>
                <w:szCs w:val="18"/>
              </w:rPr>
            </w:pPr>
            <w:r w:rsidRPr="006D7D61">
              <w:rPr>
                <w:rFonts w:ascii="Arial" w:hAnsi="Arial" w:cs="Arial"/>
                <w:color w:val="000000"/>
                <w:sz w:val="18"/>
                <w:szCs w:val="18"/>
              </w:rPr>
              <w:t>difficult carrying responsibility or solving problems</w:t>
            </w:r>
          </w:p>
          <w:p w14:paraId="4161573F" w14:textId="77777777" w:rsidR="008005D3" w:rsidRPr="006D7D61" w:rsidRDefault="008005D3" w:rsidP="008005D3">
            <w:pPr>
              <w:numPr>
                <w:ilvl w:val="0"/>
                <w:numId w:val="1"/>
              </w:numPr>
              <w:tabs>
                <w:tab w:val="left" w:pos="292"/>
              </w:tabs>
              <w:spacing w:after="60" w:line="240" w:lineRule="auto"/>
              <w:ind w:left="284" w:hanging="284"/>
              <w:rPr>
                <w:rFonts w:ascii="Arial" w:hAnsi="Arial" w:cs="Arial"/>
                <w:color w:val="000000"/>
                <w:sz w:val="18"/>
                <w:szCs w:val="18"/>
              </w:rPr>
            </w:pPr>
            <w:r w:rsidRPr="006D7D61">
              <w:rPr>
                <w:rFonts w:ascii="Arial" w:hAnsi="Arial" w:cs="Arial"/>
                <w:color w:val="000000"/>
                <w:sz w:val="18"/>
                <w:szCs w:val="18"/>
              </w:rPr>
              <w:t>difficulty dealing with routine matters relating to the position.</w:t>
            </w:r>
          </w:p>
        </w:tc>
      </w:tr>
      <w:tr w:rsidR="008005D3" w:rsidRPr="00B74305" w14:paraId="05B19059" w14:textId="77777777" w:rsidTr="169D2371">
        <w:tc>
          <w:tcPr>
            <w:tcW w:w="1418" w:type="dxa"/>
            <w:tcBorders>
              <w:right w:val="nil"/>
            </w:tcBorders>
            <w:shd w:val="clear" w:color="auto" w:fill="365F91"/>
          </w:tcPr>
          <w:p w14:paraId="5D58DD11" w14:textId="77777777" w:rsidR="008005D3" w:rsidRPr="006D7D61" w:rsidRDefault="008005D3" w:rsidP="00872053">
            <w:pPr>
              <w:spacing w:before="40" w:after="40"/>
              <w:jc w:val="center"/>
              <w:rPr>
                <w:rFonts w:ascii="Arial" w:hAnsi="Arial" w:cs="Arial"/>
                <w:b/>
                <w:bCs/>
                <w:color w:val="FFFFFF"/>
                <w:sz w:val="24"/>
                <w:szCs w:val="24"/>
              </w:rPr>
            </w:pPr>
            <w:r w:rsidRPr="006D7D61">
              <w:rPr>
                <w:rFonts w:ascii="Arial" w:hAnsi="Arial" w:cs="Arial"/>
                <w:b/>
                <w:bCs/>
                <w:color w:val="FFFFFF"/>
                <w:sz w:val="24"/>
                <w:szCs w:val="24"/>
              </w:rPr>
              <w:t>N/A</w:t>
            </w:r>
          </w:p>
        </w:tc>
        <w:tc>
          <w:tcPr>
            <w:tcW w:w="9072" w:type="dxa"/>
            <w:gridSpan w:val="2"/>
            <w:tcBorders>
              <w:left w:val="nil"/>
            </w:tcBorders>
            <w:shd w:val="clear" w:color="auto" w:fill="365F91"/>
          </w:tcPr>
          <w:p w14:paraId="3525C98A" w14:textId="77777777" w:rsidR="008005D3" w:rsidRPr="006D7D61" w:rsidRDefault="008005D3" w:rsidP="00872053">
            <w:pPr>
              <w:spacing w:before="40" w:after="40"/>
              <w:rPr>
                <w:rFonts w:ascii="Arial" w:hAnsi="Arial" w:cs="Arial"/>
                <w:b/>
                <w:bCs/>
                <w:color w:val="FFFFFF"/>
                <w:sz w:val="24"/>
                <w:szCs w:val="24"/>
              </w:rPr>
            </w:pPr>
            <w:r w:rsidRPr="006D7D61">
              <w:rPr>
                <w:rFonts w:ascii="Arial" w:hAnsi="Arial" w:cs="Arial"/>
                <w:b/>
                <w:bCs/>
                <w:color w:val="FFFFFF"/>
                <w:sz w:val="24"/>
                <w:szCs w:val="24"/>
              </w:rPr>
              <w:t>Not Assessed</w:t>
            </w:r>
          </w:p>
        </w:tc>
      </w:tr>
      <w:tr w:rsidR="008005D3" w:rsidRPr="00B74305" w14:paraId="53E67096" w14:textId="77777777" w:rsidTr="169D2371">
        <w:tc>
          <w:tcPr>
            <w:tcW w:w="1418" w:type="dxa"/>
          </w:tcPr>
          <w:p w14:paraId="07FB5850" w14:textId="77777777" w:rsidR="008005D3" w:rsidRPr="006D7D61" w:rsidRDefault="008005D3">
            <w:pPr>
              <w:ind w:right="-45"/>
              <w:jc w:val="center"/>
              <w:rPr>
                <w:rFonts w:ascii="Arial" w:hAnsi="Arial" w:cs="Arial"/>
                <w:b/>
                <w:bCs/>
                <w:color w:val="000000"/>
                <w:sz w:val="18"/>
                <w:szCs w:val="18"/>
              </w:rPr>
            </w:pPr>
          </w:p>
        </w:tc>
        <w:tc>
          <w:tcPr>
            <w:tcW w:w="4223" w:type="dxa"/>
          </w:tcPr>
          <w:p w14:paraId="5077AE75" w14:textId="77777777" w:rsidR="008005D3" w:rsidRPr="00B74305" w:rsidRDefault="008005D3"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B74305">
              <w:rPr>
                <w:color w:val="000000"/>
                <w:sz w:val="18"/>
                <w:szCs w:val="18"/>
              </w:rPr>
              <w:t>Where the referee was unable to comment on a particular criterion; or the Selection Advisory Committee was unable to determine whether the applicant met the selection criterion from the information provided; or referee comments were insufficient to make an assessment.</w:t>
            </w:r>
          </w:p>
        </w:tc>
        <w:tc>
          <w:tcPr>
            <w:tcW w:w="4849" w:type="dxa"/>
          </w:tcPr>
          <w:p w14:paraId="1A6C9D97" w14:textId="77777777" w:rsidR="008005D3" w:rsidRPr="006D7D61" w:rsidRDefault="008005D3">
            <w:pPr>
              <w:rPr>
                <w:rFonts w:ascii="Arial" w:hAnsi="Arial" w:cs="Arial"/>
                <w:color w:val="000000"/>
                <w:sz w:val="18"/>
                <w:szCs w:val="18"/>
              </w:rPr>
            </w:pPr>
          </w:p>
        </w:tc>
      </w:tr>
    </w:tbl>
    <w:p w14:paraId="38AEC669" w14:textId="77777777" w:rsidR="00824617" w:rsidRDefault="00824617"/>
    <w:sectPr w:rsidR="00824617" w:rsidSect="008005D3">
      <w:type w:val="continuous"/>
      <w:pgSz w:w="11907" w:h="16840" w:code="9"/>
      <w:pgMar w:top="567" w:right="1418" w:bottom="567" w:left="1418"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C131" w14:textId="77777777" w:rsidR="00BD7A52" w:rsidRDefault="00BD7A52" w:rsidP="008005D3">
      <w:pPr>
        <w:spacing w:after="0" w:line="240" w:lineRule="auto"/>
      </w:pPr>
      <w:r>
        <w:separator/>
      </w:r>
    </w:p>
  </w:endnote>
  <w:endnote w:type="continuationSeparator" w:id="0">
    <w:p w14:paraId="5E5CF75E" w14:textId="77777777" w:rsidR="00BD7A52" w:rsidRDefault="00BD7A52" w:rsidP="0080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842316"/>
      <w:docPartObj>
        <w:docPartGallery w:val="Page Numbers (Bottom of Page)"/>
        <w:docPartUnique/>
      </w:docPartObj>
    </w:sdtPr>
    <w:sdtEndPr>
      <w:rPr>
        <w:noProof/>
      </w:rPr>
    </w:sdtEndPr>
    <w:sdtContent>
      <w:p w14:paraId="4FB947FA" w14:textId="3C9AF886" w:rsidR="008005D3" w:rsidRDefault="008005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251D3E" w14:textId="6A24C66A" w:rsidR="0052030C" w:rsidRPr="008005D3" w:rsidRDefault="0052030C" w:rsidP="00800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ACB5" w14:textId="77777777" w:rsidR="00BD7A52" w:rsidRDefault="00BD7A52" w:rsidP="008005D3">
      <w:pPr>
        <w:spacing w:after="0" w:line="240" w:lineRule="auto"/>
      </w:pPr>
      <w:r>
        <w:separator/>
      </w:r>
    </w:p>
  </w:footnote>
  <w:footnote w:type="continuationSeparator" w:id="0">
    <w:p w14:paraId="4FABA0BA" w14:textId="77777777" w:rsidR="00BD7A52" w:rsidRDefault="00BD7A52" w:rsidP="00800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E383" w14:textId="77777777" w:rsidR="0052030C" w:rsidRDefault="0052030C">
    <w:pPr>
      <w:pStyle w:val="Header"/>
      <w:rPr>
        <w:sz w:val="4"/>
        <w:szCs w:val="4"/>
      </w:rPr>
    </w:pPr>
  </w:p>
  <w:p w14:paraId="2B42FA5F" w14:textId="77777777" w:rsidR="0052030C" w:rsidRDefault="0052030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5A8C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2" w15:restartNumberingAfterBreak="0">
    <w:nsid w:val="2E4D0E3E"/>
    <w:multiLevelType w:val="hybridMultilevel"/>
    <w:tmpl w:val="DF58B382"/>
    <w:lvl w:ilvl="0" w:tplc="68E48286">
      <w:start w:val="1"/>
      <w:numFmt w:val="decimal"/>
      <w:lvlText w:val="%1."/>
      <w:lvlJc w:val="left"/>
      <w:pPr>
        <w:tabs>
          <w:tab w:val="num" w:pos="363"/>
        </w:tabs>
        <w:ind w:left="363" w:hanging="360"/>
      </w:pPr>
      <w:rPr>
        <w:rFonts w:ascii="Arial" w:hAnsi="Arial" w:cs="Times New Roman" w:hint="default"/>
        <w:b w:val="0"/>
        <w:i w:val="0"/>
        <w:sz w:val="20"/>
      </w:rPr>
    </w:lvl>
    <w:lvl w:ilvl="1" w:tplc="B53E8836">
      <w:start w:val="1"/>
      <w:numFmt w:val="lowerLetter"/>
      <w:lvlText w:val="%2."/>
      <w:lvlJc w:val="left"/>
      <w:pPr>
        <w:tabs>
          <w:tab w:val="num" w:pos="1083"/>
        </w:tabs>
        <w:ind w:left="1083" w:hanging="360"/>
      </w:pPr>
      <w:rPr>
        <w:rFonts w:ascii="Arial" w:hAnsi="Arial" w:cs="Times New Roman" w:hint="default"/>
        <w:sz w:val="20"/>
      </w:rPr>
    </w:lvl>
    <w:lvl w:ilvl="2" w:tplc="0C09001B">
      <w:start w:val="1"/>
      <w:numFmt w:val="lowerRoman"/>
      <w:lvlText w:val="%3."/>
      <w:lvlJc w:val="right"/>
      <w:pPr>
        <w:tabs>
          <w:tab w:val="num" w:pos="1803"/>
        </w:tabs>
        <w:ind w:left="1803" w:hanging="180"/>
      </w:pPr>
      <w:rPr>
        <w:rFonts w:ascii="Times New Roman" w:hAnsi="Times New Roman" w:cs="Times New Roman"/>
      </w:rPr>
    </w:lvl>
    <w:lvl w:ilvl="3" w:tplc="0C09000F">
      <w:start w:val="1"/>
      <w:numFmt w:val="decimal"/>
      <w:lvlText w:val="%4."/>
      <w:lvlJc w:val="left"/>
      <w:pPr>
        <w:tabs>
          <w:tab w:val="num" w:pos="2523"/>
        </w:tabs>
        <w:ind w:left="2523" w:hanging="360"/>
      </w:pPr>
      <w:rPr>
        <w:rFonts w:cs="Times New Roman" w:hint="default"/>
        <w:b w:val="0"/>
        <w:i w:val="0"/>
        <w:sz w:val="20"/>
      </w:rPr>
    </w:lvl>
    <w:lvl w:ilvl="4" w:tplc="0C090019">
      <w:start w:val="1"/>
      <w:numFmt w:val="lowerLetter"/>
      <w:lvlText w:val="%5."/>
      <w:lvlJc w:val="left"/>
      <w:pPr>
        <w:tabs>
          <w:tab w:val="num" w:pos="3243"/>
        </w:tabs>
        <w:ind w:left="3243" w:hanging="360"/>
      </w:pPr>
      <w:rPr>
        <w:rFonts w:ascii="Times New Roman" w:hAnsi="Times New Roman" w:cs="Times New Roman"/>
      </w:rPr>
    </w:lvl>
    <w:lvl w:ilvl="5" w:tplc="0C09001B">
      <w:start w:val="1"/>
      <w:numFmt w:val="lowerRoman"/>
      <w:lvlText w:val="%6."/>
      <w:lvlJc w:val="right"/>
      <w:pPr>
        <w:tabs>
          <w:tab w:val="num" w:pos="3963"/>
        </w:tabs>
        <w:ind w:left="3963" w:hanging="180"/>
      </w:pPr>
      <w:rPr>
        <w:rFonts w:ascii="Times New Roman" w:hAnsi="Times New Roman" w:cs="Times New Roman"/>
      </w:rPr>
    </w:lvl>
    <w:lvl w:ilvl="6" w:tplc="0C09000F">
      <w:start w:val="1"/>
      <w:numFmt w:val="decimal"/>
      <w:lvlText w:val="%7."/>
      <w:lvlJc w:val="left"/>
      <w:pPr>
        <w:tabs>
          <w:tab w:val="num" w:pos="4683"/>
        </w:tabs>
        <w:ind w:left="4683" w:hanging="360"/>
      </w:pPr>
      <w:rPr>
        <w:rFonts w:ascii="Times New Roman" w:hAnsi="Times New Roman" w:cs="Times New Roman"/>
      </w:rPr>
    </w:lvl>
    <w:lvl w:ilvl="7" w:tplc="0C090019">
      <w:start w:val="1"/>
      <w:numFmt w:val="lowerLetter"/>
      <w:lvlText w:val="%8."/>
      <w:lvlJc w:val="left"/>
      <w:pPr>
        <w:tabs>
          <w:tab w:val="num" w:pos="5403"/>
        </w:tabs>
        <w:ind w:left="5403" w:hanging="360"/>
      </w:pPr>
      <w:rPr>
        <w:rFonts w:ascii="Times New Roman" w:hAnsi="Times New Roman" w:cs="Times New Roman"/>
      </w:rPr>
    </w:lvl>
    <w:lvl w:ilvl="8" w:tplc="0C09001B">
      <w:start w:val="1"/>
      <w:numFmt w:val="lowerRoman"/>
      <w:lvlText w:val="%9."/>
      <w:lvlJc w:val="right"/>
      <w:pPr>
        <w:tabs>
          <w:tab w:val="num" w:pos="6123"/>
        </w:tabs>
        <w:ind w:left="6123" w:hanging="180"/>
      </w:pPr>
      <w:rPr>
        <w:rFonts w:ascii="Times New Roman" w:hAnsi="Times New Roman" w:cs="Times New Roman"/>
      </w:rPr>
    </w:lvl>
  </w:abstractNum>
  <w:abstractNum w:abstractNumId="3" w15:restartNumberingAfterBreak="0">
    <w:nsid w:val="6E667EE7"/>
    <w:multiLevelType w:val="hybridMultilevel"/>
    <w:tmpl w:val="72EA191E"/>
    <w:lvl w:ilvl="0" w:tplc="926225A4">
      <w:start w:val="1"/>
      <w:numFmt w:val="decimal"/>
      <w:lvlText w:val="%1."/>
      <w:lvlJc w:val="left"/>
      <w:pPr>
        <w:tabs>
          <w:tab w:val="num" w:pos="363"/>
        </w:tabs>
        <w:ind w:left="363" w:hanging="360"/>
      </w:pPr>
      <w:rPr>
        <w:rFonts w:ascii="Arial" w:hAnsi="Arial" w:cs="Times New Roman" w:hint="default"/>
        <w:b w:val="0"/>
        <w:i w:val="0"/>
        <w:sz w:val="2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7441885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27211145">
    <w:abstractNumId w:val="2"/>
  </w:num>
  <w:num w:numId="3" w16cid:durableId="1097359776">
    <w:abstractNumId w:val="3"/>
  </w:num>
  <w:num w:numId="4" w16cid:durableId="167408197">
    <w:abstractNumId w:val="0"/>
  </w:num>
  <w:num w:numId="5" w16cid:durableId="2049450521">
    <w:abstractNumId w:val="0"/>
  </w:num>
  <w:num w:numId="6" w16cid:durableId="1206017672">
    <w:abstractNumId w:val="0"/>
  </w:num>
  <w:num w:numId="7" w16cid:durableId="175185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D3"/>
    <w:rsid w:val="00094371"/>
    <w:rsid w:val="000963ED"/>
    <w:rsid w:val="00140885"/>
    <w:rsid w:val="0016286C"/>
    <w:rsid w:val="00190CD3"/>
    <w:rsid w:val="001C1A6E"/>
    <w:rsid w:val="00222C24"/>
    <w:rsid w:val="002A04B8"/>
    <w:rsid w:val="002C63F2"/>
    <w:rsid w:val="00343ED2"/>
    <w:rsid w:val="00357899"/>
    <w:rsid w:val="00504101"/>
    <w:rsid w:val="0052030C"/>
    <w:rsid w:val="00624F27"/>
    <w:rsid w:val="00626CA0"/>
    <w:rsid w:val="006D7D61"/>
    <w:rsid w:val="006E03E8"/>
    <w:rsid w:val="006F716F"/>
    <w:rsid w:val="008005D3"/>
    <w:rsid w:val="00824617"/>
    <w:rsid w:val="008968ED"/>
    <w:rsid w:val="008E24D4"/>
    <w:rsid w:val="00B23D42"/>
    <w:rsid w:val="00B337C1"/>
    <w:rsid w:val="00B74305"/>
    <w:rsid w:val="00B80AD2"/>
    <w:rsid w:val="00BA0BCA"/>
    <w:rsid w:val="00BD7A52"/>
    <w:rsid w:val="00BE23F5"/>
    <w:rsid w:val="00C25006"/>
    <w:rsid w:val="00CD13C7"/>
    <w:rsid w:val="00CE1D31"/>
    <w:rsid w:val="00D1372A"/>
    <w:rsid w:val="00DC05F3"/>
    <w:rsid w:val="00F02257"/>
    <w:rsid w:val="00F1409E"/>
    <w:rsid w:val="00F17F07"/>
    <w:rsid w:val="00F26E03"/>
    <w:rsid w:val="00F62341"/>
    <w:rsid w:val="00FE422C"/>
    <w:rsid w:val="00FF3607"/>
    <w:rsid w:val="169D2371"/>
    <w:rsid w:val="1F0735D5"/>
    <w:rsid w:val="72FAF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99F48"/>
  <w15:chartTrackingRefBased/>
  <w15:docId w15:val="{93EA7B28-7313-4FF4-BF0D-CE908846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005D3"/>
    <w:pPr>
      <w:keepNext/>
      <w:overflowPunct w:val="0"/>
      <w:autoSpaceDE w:val="0"/>
      <w:autoSpaceDN w:val="0"/>
      <w:adjustRightInd w:val="0"/>
      <w:spacing w:after="0" w:line="240" w:lineRule="auto"/>
      <w:textAlignment w:val="baseline"/>
      <w:outlineLvl w:val="1"/>
    </w:pPr>
    <w:rPr>
      <w:rFonts w:ascii="Arial" w:eastAsia="Times New Roman" w:hAnsi="Arial" w:cs="Arial"/>
      <w:b/>
      <w:bCs/>
      <w:kern w:val="0"/>
      <w:sz w:val="20"/>
      <w:szCs w:val="20"/>
      <w14:ligatures w14:val="none"/>
    </w:rPr>
  </w:style>
  <w:style w:type="paragraph" w:styleId="Heading3">
    <w:name w:val="heading 3"/>
    <w:basedOn w:val="Normal"/>
    <w:next w:val="Normal"/>
    <w:link w:val="Heading3Char"/>
    <w:uiPriority w:val="99"/>
    <w:qFormat/>
    <w:rsid w:val="008005D3"/>
    <w:pPr>
      <w:keepNext/>
      <w:overflowPunct w:val="0"/>
      <w:autoSpaceDE w:val="0"/>
      <w:autoSpaceDN w:val="0"/>
      <w:adjustRightInd w:val="0"/>
      <w:spacing w:after="0" w:line="240" w:lineRule="auto"/>
      <w:textAlignment w:val="baseline"/>
      <w:outlineLvl w:val="2"/>
    </w:pPr>
    <w:rPr>
      <w:rFonts w:ascii="Arial" w:eastAsia="Times New Roman" w:hAnsi="Arial" w:cs="Arial"/>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005D3"/>
    <w:rPr>
      <w:rFonts w:ascii="Arial" w:eastAsia="Times New Roman" w:hAnsi="Arial" w:cs="Arial"/>
      <w:b/>
      <w:bCs/>
      <w:kern w:val="0"/>
      <w:sz w:val="20"/>
      <w:szCs w:val="20"/>
      <w14:ligatures w14:val="none"/>
    </w:rPr>
  </w:style>
  <w:style w:type="character" w:customStyle="1" w:styleId="Heading3Char">
    <w:name w:val="Heading 3 Char"/>
    <w:basedOn w:val="DefaultParagraphFont"/>
    <w:link w:val="Heading3"/>
    <w:uiPriority w:val="99"/>
    <w:rsid w:val="008005D3"/>
    <w:rPr>
      <w:rFonts w:ascii="Arial" w:eastAsia="Times New Roman" w:hAnsi="Arial" w:cs="Arial"/>
      <w:b/>
      <w:bCs/>
      <w:kern w:val="0"/>
      <w:sz w:val="20"/>
      <w:szCs w:val="20"/>
      <w14:ligatures w14:val="none"/>
    </w:rPr>
  </w:style>
  <w:style w:type="paragraph" w:styleId="Header">
    <w:name w:val="header"/>
    <w:basedOn w:val="Normal"/>
    <w:link w:val="HeaderChar"/>
    <w:uiPriority w:val="99"/>
    <w:rsid w:val="008005D3"/>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Arial"/>
      <w:kern w:val="0"/>
      <w:sz w:val="20"/>
      <w:szCs w:val="20"/>
      <w14:ligatures w14:val="none"/>
    </w:rPr>
  </w:style>
  <w:style w:type="character" w:customStyle="1" w:styleId="HeaderChar">
    <w:name w:val="Header Char"/>
    <w:basedOn w:val="DefaultParagraphFont"/>
    <w:link w:val="Header"/>
    <w:uiPriority w:val="99"/>
    <w:rsid w:val="008005D3"/>
    <w:rPr>
      <w:rFonts w:ascii="Arial" w:eastAsia="Times New Roman" w:hAnsi="Arial" w:cs="Arial"/>
      <w:kern w:val="0"/>
      <w:sz w:val="20"/>
      <w:szCs w:val="20"/>
      <w14:ligatures w14:val="none"/>
    </w:rPr>
  </w:style>
  <w:style w:type="paragraph" w:styleId="Footer">
    <w:name w:val="footer"/>
    <w:basedOn w:val="Normal"/>
    <w:link w:val="FooterChar"/>
    <w:uiPriority w:val="99"/>
    <w:rsid w:val="008005D3"/>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Arial"/>
      <w:kern w:val="0"/>
      <w:sz w:val="20"/>
      <w:szCs w:val="20"/>
      <w14:ligatures w14:val="none"/>
    </w:rPr>
  </w:style>
  <w:style w:type="character" w:customStyle="1" w:styleId="FooterChar">
    <w:name w:val="Footer Char"/>
    <w:basedOn w:val="DefaultParagraphFont"/>
    <w:link w:val="Footer"/>
    <w:uiPriority w:val="99"/>
    <w:rsid w:val="008005D3"/>
    <w:rPr>
      <w:rFonts w:ascii="Arial" w:eastAsia="Times New Roman" w:hAnsi="Arial" w:cs="Arial"/>
      <w:kern w:val="0"/>
      <w:sz w:val="20"/>
      <w:szCs w:val="20"/>
      <w14:ligatures w14:val="none"/>
    </w:rPr>
  </w:style>
  <w:style w:type="paragraph" w:styleId="BodyText">
    <w:name w:val="Body Text"/>
    <w:basedOn w:val="Normal"/>
    <w:link w:val="BodyTextChar"/>
    <w:uiPriority w:val="99"/>
    <w:rsid w:val="008005D3"/>
    <w:pPr>
      <w:pBdr>
        <w:top w:val="single" w:sz="12" w:space="1" w:color="auto"/>
        <w:left w:val="single" w:sz="12" w:space="4" w:color="auto"/>
        <w:bottom w:val="single" w:sz="12" w:space="1" w:color="auto"/>
        <w:right w:val="single" w:sz="12" w:space="4" w:color="auto"/>
      </w:pBdr>
      <w:overflowPunct w:val="0"/>
      <w:autoSpaceDE w:val="0"/>
      <w:autoSpaceDN w:val="0"/>
      <w:adjustRightInd w:val="0"/>
      <w:spacing w:after="0" w:line="240" w:lineRule="auto"/>
      <w:textAlignment w:val="baseline"/>
    </w:pPr>
    <w:rPr>
      <w:rFonts w:ascii="Arial" w:eastAsia="Times New Roman" w:hAnsi="Arial" w:cs="Arial"/>
      <w:kern w:val="0"/>
      <w:sz w:val="20"/>
      <w:szCs w:val="20"/>
      <w14:ligatures w14:val="none"/>
    </w:rPr>
  </w:style>
  <w:style w:type="character" w:customStyle="1" w:styleId="BodyTextChar">
    <w:name w:val="Body Text Char"/>
    <w:basedOn w:val="DefaultParagraphFont"/>
    <w:link w:val="BodyText"/>
    <w:uiPriority w:val="99"/>
    <w:rsid w:val="008005D3"/>
    <w:rPr>
      <w:rFonts w:ascii="Arial" w:eastAsia="Times New Roman" w:hAnsi="Arial" w:cs="Arial"/>
      <w:kern w:val="0"/>
      <w:sz w:val="20"/>
      <w:szCs w:val="20"/>
      <w14:ligatures w14:val="none"/>
    </w:rPr>
  </w:style>
  <w:style w:type="paragraph" w:customStyle="1" w:styleId="RowHeading">
    <w:name w:val="Row Heading"/>
    <w:basedOn w:val="Normal"/>
    <w:uiPriority w:val="99"/>
    <w:rsid w:val="008005D3"/>
    <w:pPr>
      <w:overflowPunct w:val="0"/>
      <w:autoSpaceDE w:val="0"/>
      <w:autoSpaceDN w:val="0"/>
      <w:adjustRightInd w:val="0"/>
      <w:spacing w:before="60" w:after="60" w:line="240" w:lineRule="auto"/>
      <w:textAlignment w:val="baseline"/>
    </w:pPr>
    <w:rPr>
      <w:rFonts w:ascii="Arial" w:eastAsia="Times New Roman" w:hAnsi="Arial" w:cs="Arial"/>
      <w:b/>
      <w:bCs/>
      <w:color w:val="FFFFFF"/>
      <w:kern w:val="0"/>
      <w14:ligatures w14:val="none"/>
    </w:rPr>
  </w:style>
  <w:style w:type="paragraph" w:styleId="NormalWeb">
    <w:name w:val="Normal (Web)"/>
    <w:basedOn w:val="Normal"/>
    <w:uiPriority w:val="99"/>
    <w:unhideWhenUsed/>
    <w:rsid w:val="008E24D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ListBullet">
    <w:name w:val="List Bullet"/>
    <w:basedOn w:val="Normal"/>
    <w:uiPriority w:val="99"/>
    <w:unhideWhenUsed/>
    <w:rsid w:val="00DC05F3"/>
    <w:pPr>
      <w:numPr>
        <w:numId w:val="4"/>
      </w:numPr>
      <w:contextualSpacing/>
    </w:pPr>
  </w:style>
  <w:style w:type="paragraph" w:styleId="Revision">
    <w:name w:val="Revision"/>
    <w:hidden/>
    <w:uiPriority w:val="99"/>
    <w:semiHidden/>
    <w:rsid w:val="00BA0B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350430">
      <w:bodyDiv w:val="1"/>
      <w:marLeft w:val="0"/>
      <w:marRight w:val="0"/>
      <w:marTop w:val="0"/>
      <w:marBottom w:val="0"/>
      <w:divBdr>
        <w:top w:val="none" w:sz="0" w:space="0" w:color="auto"/>
        <w:left w:val="none" w:sz="0" w:space="0" w:color="auto"/>
        <w:bottom w:val="none" w:sz="0" w:space="0" w:color="auto"/>
        <w:right w:val="none" w:sz="0" w:space="0" w:color="auto"/>
      </w:divBdr>
    </w:div>
    <w:div w:id="1469281660">
      <w:bodyDiv w:val="1"/>
      <w:marLeft w:val="0"/>
      <w:marRight w:val="0"/>
      <w:marTop w:val="0"/>
      <w:marBottom w:val="0"/>
      <w:divBdr>
        <w:top w:val="none" w:sz="0" w:space="0" w:color="auto"/>
        <w:left w:val="none" w:sz="0" w:space="0" w:color="auto"/>
        <w:bottom w:val="none" w:sz="0" w:space="0" w:color="auto"/>
        <w:right w:val="none" w:sz="0" w:space="0" w:color="auto"/>
      </w:divBdr>
    </w:div>
    <w:div w:id="191037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Butz, Josh</dc:creator>
  <cp:keywords/>
  <dc:description/>
  <cp:lastModifiedBy>Flanigan, Melanie</cp:lastModifiedBy>
  <cp:revision>2</cp:revision>
  <dcterms:created xsi:type="dcterms:W3CDTF">2025-12-18T05:21:00Z</dcterms:created>
  <dcterms:modified xsi:type="dcterms:W3CDTF">2025-12-18T05:21:00Z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2024-07-01T05:30:53Z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343d01e8-1705-4d46-8fb3-f151e71401cf</vt:lpwstr>
  </property>
  <property fmtid="{D5CDD505-2E9C-101B-9397-08002B2CF9AE}" pid="8" name="MSIP_Label_69af8531-eb46-4968-8cb3-105d2f5ea87e_ContentBits">
    <vt:lpwstr>0</vt:lpwstr>
  </property>
</Properties>
</file>