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6B7D5" w14:textId="77777777" w:rsidR="009A2EE2" w:rsidRDefault="00E03D9A">
      <w:pPr>
        <w:pStyle w:val="Title"/>
        <w:spacing w:after="0"/>
        <w:jc w:val="left"/>
      </w:pPr>
      <w:r>
        <w:rPr>
          <w:noProof/>
          <w:sz w:val="52"/>
          <w:szCs w:val="52"/>
        </w:rPr>
        <w:drawing>
          <wp:inline distT="0" distB="0" distL="0" distR="0" wp14:anchorId="54C92773" wp14:editId="43FB5C7D">
            <wp:extent cx="2228850" cy="695328"/>
            <wp:effectExtent l="0" t="0" r="0" b="9522"/>
            <wp:docPr id="414529828" name="Picture 1" descr="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2228850" cy="695328"/>
                    </a:xfrm>
                    <a:prstGeom prst="rect">
                      <a:avLst/>
                    </a:prstGeom>
                    <a:noFill/>
                    <a:ln>
                      <a:noFill/>
                      <a:prstDash/>
                    </a:ln>
                  </pic:spPr>
                </pic:pic>
              </a:graphicData>
            </a:graphic>
          </wp:inline>
        </w:drawing>
      </w:r>
      <w:r>
        <w:rPr>
          <w:sz w:val="52"/>
          <w:szCs w:val="52"/>
        </w:rPr>
        <w:t xml:space="preserve">        POSITION DESCRIPTION</w:t>
      </w:r>
    </w:p>
    <w:p w14:paraId="46D72D56" w14:textId="77777777" w:rsidR="009A2EE2" w:rsidRDefault="00E03D9A">
      <w:pPr>
        <w:pStyle w:val="BodyText"/>
        <w:spacing w:after="0"/>
      </w:pPr>
      <w:r>
        <w:tab/>
      </w:r>
      <w:r>
        <w:tab/>
      </w:r>
      <w:r>
        <w:tab/>
      </w:r>
      <w:r>
        <w:tab/>
      </w:r>
      <w:r>
        <w:tab/>
      </w:r>
      <w:r>
        <w:tab/>
      </w:r>
      <w:r>
        <w:tab/>
      </w:r>
      <w:r>
        <w:tab/>
      </w:r>
    </w:p>
    <w:p w14:paraId="47F3169B" w14:textId="77777777" w:rsidR="00E03D9A" w:rsidRDefault="00E03D9A">
      <w:pPr>
        <w:sectPr w:rsidR="00E03D9A">
          <w:headerReference w:type="default" r:id="rId8"/>
          <w:pgSz w:w="11906" w:h="16838"/>
          <w:pgMar w:top="851" w:right="1134" w:bottom="1134" w:left="1134" w:header="680" w:footer="680" w:gutter="0"/>
          <w:cols w:space="720"/>
        </w:sectPr>
      </w:pPr>
    </w:p>
    <w:p w14:paraId="53B71465" w14:textId="77777777" w:rsidR="009A2EE2" w:rsidRDefault="00E03D9A">
      <w:pPr>
        <w:ind w:left="193"/>
      </w:pPr>
      <w:r>
        <w:rPr>
          <w:b/>
        </w:rPr>
        <w:t>Directorate:</w:t>
      </w:r>
      <w:r>
        <w:rPr>
          <w:b/>
          <w:spacing w:val="-9"/>
        </w:rPr>
        <w:t xml:space="preserve"> </w:t>
      </w:r>
      <w:r>
        <w:t>Health</w:t>
      </w:r>
      <w:r>
        <w:rPr>
          <w:spacing w:val="-11"/>
        </w:rPr>
        <w:t xml:space="preserve"> </w:t>
      </w:r>
      <w:r>
        <w:t>and</w:t>
      </w:r>
      <w:r>
        <w:rPr>
          <w:spacing w:val="-10"/>
        </w:rPr>
        <w:t xml:space="preserve"> </w:t>
      </w:r>
      <w:r>
        <w:t>Community</w:t>
      </w:r>
      <w:r>
        <w:rPr>
          <w:spacing w:val="-10"/>
        </w:rPr>
        <w:t xml:space="preserve"> </w:t>
      </w:r>
      <w:r>
        <w:t xml:space="preserve">Services </w:t>
      </w:r>
      <w:r>
        <w:rPr>
          <w:spacing w:val="-2"/>
        </w:rPr>
        <w:t>Directorate</w:t>
      </w:r>
    </w:p>
    <w:p w14:paraId="31964999" w14:textId="77777777" w:rsidR="009A2EE2" w:rsidRDefault="00E03D9A">
      <w:pPr>
        <w:spacing w:before="240"/>
        <w:ind w:left="193"/>
      </w:pPr>
      <w:r>
        <w:rPr>
          <w:b/>
        </w:rPr>
        <w:t>Division:</w:t>
      </w:r>
      <w:r>
        <w:rPr>
          <w:b/>
          <w:spacing w:val="-3"/>
        </w:rPr>
        <w:t xml:space="preserve"> </w:t>
      </w:r>
      <w:r>
        <w:rPr>
          <w:spacing w:val="-2"/>
        </w:rPr>
        <w:t>Inclusion</w:t>
      </w:r>
    </w:p>
    <w:p w14:paraId="6D92436D" w14:textId="77777777" w:rsidR="009A2EE2" w:rsidRDefault="00E03D9A">
      <w:pPr>
        <w:spacing w:before="240"/>
        <w:ind w:left="193"/>
      </w:pPr>
      <w:r>
        <w:rPr>
          <w:b/>
        </w:rPr>
        <w:t xml:space="preserve">Business Unit: </w:t>
      </w:r>
      <w:r>
        <w:t>Women,</w:t>
      </w:r>
      <w:r>
        <w:rPr>
          <w:spacing w:val="-9"/>
        </w:rPr>
        <w:t xml:space="preserve"> </w:t>
      </w:r>
      <w:r>
        <w:t>Youth,</w:t>
      </w:r>
      <w:r>
        <w:rPr>
          <w:spacing w:val="-10"/>
        </w:rPr>
        <w:t xml:space="preserve"> </w:t>
      </w:r>
      <w:r>
        <w:t>LGBTIQA+, Multicultural Affairs</w:t>
      </w:r>
    </w:p>
    <w:p w14:paraId="1F31AC6D" w14:textId="77777777" w:rsidR="009A2EE2" w:rsidRDefault="00E03D9A">
      <w:pPr>
        <w:spacing w:before="240"/>
        <w:ind w:left="193"/>
      </w:pPr>
      <w:r>
        <w:rPr>
          <w:b/>
        </w:rPr>
        <w:t>Position</w:t>
      </w:r>
      <w:r>
        <w:rPr>
          <w:b/>
          <w:spacing w:val="-2"/>
        </w:rPr>
        <w:t xml:space="preserve"> </w:t>
      </w:r>
      <w:r>
        <w:rPr>
          <w:b/>
        </w:rPr>
        <w:t>Title:</w:t>
      </w:r>
      <w:r>
        <w:rPr>
          <w:b/>
          <w:spacing w:val="-1"/>
        </w:rPr>
        <w:t xml:space="preserve"> </w:t>
      </w:r>
      <w:r>
        <w:t>Assistant Director, Engagement and Events, Multicultural ACT</w:t>
      </w:r>
    </w:p>
    <w:p w14:paraId="4FB0A6F1" w14:textId="77777777" w:rsidR="009A2EE2" w:rsidRDefault="00E03D9A">
      <w:pPr>
        <w:spacing w:before="240" w:after="120"/>
        <w:rPr>
          <w:szCs w:val="24"/>
        </w:rPr>
      </w:pPr>
      <w:r>
        <w:rPr>
          <w:szCs w:val="24"/>
        </w:rPr>
        <w:br w:type="column"/>
      </w:r>
    </w:p>
    <w:p w14:paraId="4701411E" w14:textId="77777777" w:rsidR="009A2EE2" w:rsidRDefault="00E03D9A">
      <w:pPr>
        <w:spacing w:line="216" w:lineRule="auto"/>
        <w:ind w:left="728"/>
      </w:pPr>
      <w:r>
        <w:rPr>
          <w:b/>
        </w:rPr>
        <w:t>Position</w:t>
      </w:r>
      <w:r>
        <w:rPr>
          <w:b/>
          <w:spacing w:val="-6"/>
        </w:rPr>
        <w:t xml:space="preserve"> </w:t>
      </w:r>
      <w:r>
        <w:rPr>
          <w:b/>
        </w:rPr>
        <w:t>Number:</w:t>
      </w:r>
      <w:r>
        <w:rPr>
          <w:b/>
          <w:spacing w:val="-6"/>
        </w:rPr>
        <w:t xml:space="preserve"> </w:t>
      </w:r>
      <w:r>
        <w:t>P66143</w:t>
      </w:r>
    </w:p>
    <w:p w14:paraId="162C0660" w14:textId="77777777" w:rsidR="009A2EE2" w:rsidRDefault="00E03D9A">
      <w:pPr>
        <w:ind w:left="728"/>
      </w:pPr>
      <w:r>
        <w:rPr>
          <w:b/>
        </w:rPr>
        <w:br/>
        <w:t>Classification:</w:t>
      </w:r>
      <w:r>
        <w:rPr>
          <w:b/>
          <w:spacing w:val="-6"/>
        </w:rPr>
        <w:t xml:space="preserve"> </w:t>
      </w:r>
      <w:r>
        <w:t>Senior Officer Grade C (SOG C)</w:t>
      </w:r>
    </w:p>
    <w:p w14:paraId="31FD489F" w14:textId="77777777" w:rsidR="009A2EE2" w:rsidRDefault="00E03D9A">
      <w:pPr>
        <w:spacing w:before="240"/>
        <w:ind w:left="728"/>
      </w:pPr>
      <w:r>
        <w:rPr>
          <w:b/>
        </w:rPr>
        <w:t>Location:</w:t>
      </w:r>
      <w:r>
        <w:rPr>
          <w:b/>
          <w:spacing w:val="-3"/>
        </w:rPr>
        <w:t xml:space="preserve"> </w:t>
      </w:r>
      <w:r>
        <w:t xml:space="preserve">Canberra </w:t>
      </w:r>
      <w:r>
        <w:rPr>
          <w:spacing w:val="-4"/>
        </w:rPr>
        <w:t>City</w:t>
      </w:r>
    </w:p>
    <w:p w14:paraId="5CD7DAFF" w14:textId="7F811F6F" w:rsidR="009A2EE2" w:rsidRDefault="00E03D9A">
      <w:pPr>
        <w:spacing w:before="239"/>
        <w:ind w:left="728"/>
      </w:pPr>
      <w:r>
        <w:rPr>
          <w:b/>
        </w:rPr>
        <w:t>Last</w:t>
      </w:r>
      <w:r>
        <w:rPr>
          <w:b/>
          <w:spacing w:val="1"/>
        </w:rPr>
        <w:t xml:space="preserve"> </w:t>
      </w:r>
      <w:r>
        <w:rPr>
          <w:b/>
        </w:rPr>
        <w:t>Reviewed:</w:t>
      </w:r>
      <w:r>
        <w:rPr>
          <w:b/>
          <w:spacing w:val="2"/>
        </w:rPr>
        <w:t xml:space="preserve"> </w:t>
      </w:r>
      <w:r>
        <w:t>Ju</w:t>
      </w:r>
      <w:r w:rsidR="00472B6E">
        <w:t>ly</w:t>
      </w:r>
      <w:r>
        <w:rPr>
          <w:spacing w:val="-2"/>
        </w:rPr>
        <w:t xml:space="preserve"> </w:t>
      </w:r>
      <w:r>
        <w:rPr>
          <w:spacing w:val="-4"/>
        </w:rPr>
        <w:t>2026</w:t>
      </w:r>
    </w:p>
    <w:p w14:paraId="5FF93D4E" w14:textId="77777777" w:rsidR="00E03D9A" w:rsidRDefault="00E03D9A">
      <w:pPr>
        <w:sectPr w:rsidR="00E03D9A">
          <w:type w:val="continuous"/>
          <w:pgSz w:w="11906" w:h="16838"/>
          <w:pgMar w:top="851" w:right="1134" w:bottom="1134" w:left="1134" w:header="680" w:footer="680" w:gutter="0"/>
          <w:cols w:num="2" w:space="720"/>
        </w:sectPr>
      </w:pPr>
    </w:p>
    <w:p w14:paraId="77B1BCEA" w14:textId="77777777" w:rsidR="009A2EE2" w:rsidRDefault="00E03D9A">
      <w:pPr>
        <w:pStyle w:val="Heading1"/>
        <w:pBdr>
          <w:bottom w:val="single" w:sz="12" w:space="1" w:color="000000"/>
        </w:pBdr>
        <w:spacing w:after="0"/>
        <w:rPr>
          <w:rFonts w:eastAsia="Calibri" w:cs="Calibri"/>
          <w:sz w:val="32"/>
        </w:rPr>
      </w:pPr>
      <w:r>
        <w:rPr>
          <w:rFonts w:eastAsia="Calibri" w:cs="Calibri"/>
          <w:sz w:val="32"/>
        </w:rPr>
        <w:t>DIRECTORATE OVERVIEW</w:t>
      </w:r>
      <w:bookmarkStart w:id="0" w:name="_Hlk126065709"/>
    </w:p>
    <w:p w14:paraId="78A94634" w14:textId="77777777" w:rsidR="009A2EE2" w:rsidRDefault="00E03D9A">
      <w:pPr>
        <w:pStyle w:val="BodyText"/>
        <w:spacing w:before="120"/>
        <w:rPr>
          <w:rFonts w:eastAsia="Calibri" w:cs="Calibri"/>
          <w:sz w:val="22"/>
          <w:szCs w:val="22"/>
        </w:rPr>
      </w:pPr>
      <w:r>
        <w:rPr>
          <w:rFonts w:eastAsia="Calibri" w:cs="Calibri"/>
          <w:sz w:val="22"/>
          <w:szCs w:val="22"/>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10F739FF" w14:textId="77777777" w:rsidR="009A2EE2" w:rsidRDefault="00E03D9A">
      <w:pPr>
        <w:pStyle w:val="BodyText"/>
        <w:rPr>
          <w:rFonts w:eastAsia="Calibri" w:cs="Calibri"/>
          <w:sz w:val="22"/>
          <w:szCs w:val="22"/>
        </w:rPr>
      </w:pPr>
      <w:r>
        <w:rPr>
          <w:rFonts w:eastAsia="Calibri" w:cs="Calibri"/>
          <w:sz w:val="22"/>
          <w:szCs w:val="22"/>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77789DE9" w14:textId="77777777" w:rsidR="009A2EE2" w:rsidRDefault="00E03D9A">
      <w:pPr>
        <w:pStyle w:val="BodyText"/>
        <w:rPr>
          <w:rFonts w:eastAsia="Calibri" w:cs="Calibri"/>
          <w:sz w:val="22"/>
          <w:szCs w:val="22"/>
        </w:rPr>
      </w:pPr>
      <w:r>
        <w:rPr>
          <w:rFonts w:eastAsia="Calibri" w:cs="Calibri"/>
          <w:sz w:val="22"/>
          <w:szCs w:val="22"/>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bookmarkEnd w:id="0"/>
    <w:p w14:paraId="694EEF46" w14:textId="77777777" w:rsidR="009A2EE2" w:rsidRDefault="00E03D9A">
      <w:pPr>
        <w:pStyle w:val="Heading1"/>
        <w:pBdr>
          <w:bottom w:val="single" w:sz="12" w:space="1" w:color="000000"/>
        </w:pBdr>
        <w:spacing w:after="0"/>
        <w:rPr>
          <w:rFonts w:eastAsia="Calibri" w:cs="Calibri"/>
          <w:sz w:val="32"/>
        </w:rPr>
      </w:pPr>
      <w:r>
        <w:rPr>
          <w:rFonts w:eastAsia="Calibri" w:cs="Calibri"/>
          <w:sz w:val="32"/>
        </w:rPr>
        <w:t>DIVISION OVERVIEW</w:t>
      </w:r>
    </w:p>
    <w:p w14:paraId="143E458C" w14:textId="77777777" w:rsidR="009A2EE2" w:rsidRDefault="00E03D9A">
      <w:pPr>
        <w:pStyle w:val="BodyText"/>
      </w:pPr>
      <w:r>
        <w:rPr>
          <w:rFonts w:eastAsia="Calibri" w:cs="Calibri"/>
          <w:color w:val="000000"/>
          <w:sz w:val="22"/>
          <w:szCs w:val="22"/>
        </w:rPr>
        <w:t>Inclusion Division comprises five branches/teams and works to strengthen community connections and participation opportunities for all Canberrans, including those from culturally diverse backgrounds; LGBTIQA+ communities; young people; women; and families. </w:t>
      </w:r>
    </w:p>
    <w:p w14:paraId="33FEBBAA" w14:textId="77777777" w:rsidR="009A2EE2" w:rsidRDefault="00E03D9A">
      <w:pPr>
        <w:pStyle w:val="BodyText"/>
      </w:pPr>
      <w:r>
        <w:rPr>
          <w:rFonts w:eastAsia="Calibri" w:cs="Calibri"/>
          <w:color w:val="000000"/>
          <w:sz w:val="22"/>
          <w:szCs w:val="22"/>
        </w:rPr>
        <w:t>The division facilitates engagement between the community and government, and enhances the capacity of the community sector through a variety of support and development activities. The division is responsible for early support and intervention of children and their families including through case management, referral and assessment for children who may be experiencing concerns with development or who may need targeted services due to other vulnerabilities. </w:t>
      </w:r>
    </w:p>
    <w:p w14:paraId="4E723E40" w14:textId="77777777" w:rsidR="009A2EE2" w:rsidRDefault="00E03D9A">
      <w:pPr>
        <w:pStyle w:val="BodyText"/>
      </w:pPr>
      <w:r>
        <w:rPr>
          <w:rFonts w:eastAsia="Calibri" w:cs="Calibri"/>
          <w:color w:val="000000"/>
          <w:sz w:val="22"/>
          <w:szCs w:val="22"/>
        </w:rPr>
        <w:t xml:space="preserve">Inclusion Division also incorporates the Office of </w:t>
      </w:r>
      <w:r>
        <w:rPr>
          <w:rFonts w:eastAsia="Calibri" w:cs="Calibri"/>
          <w:color w:val="333333"/>
          <w:sz w:val="22"/>
          <w:szCs w:val="22"/>
        </w:rPr>
        <w:t>LGBTIQA+ Affairs which leads policy development and programs focused on LGBTIQA+ communities, and the</w:t>
      </w:r>
      <w:r>
        <w:rPr>
          <w:rFonts w:eastAsia="Calibri" w:cs="Calibri"/>
          <w:color w:val="000000"/>
          <w:sz w:val="22"/>
          <w:szCs w:val="22"/>
        </w:rPr>
        <w:t xml:space="preserve"> Domestic, Family and Sexual Violence Office, which provides strategic leadership, coordination, policy analysis and innovation expertise to drive cultural change and system reform, and to build whole of government and whole of community capability to address domestic, family and sexual violence. </w:t>
      </w:r>
    </w:p>
    <w:p w14:paraId="0FCB00C2" w14:textId="77777777" w:rsidR="009A2EE2" w:rsidRDefault="00E03D9A">
      <w:pPr>
        <w:spacing w:before="120"/>
      </w:pPr>
      <w:r>
        <w:rPr>
          <w:rFonts w:eastAsia="Calibri" w:cs="Calibri"/>
          <w:color w:val="000000"/>
          <w:sz w:val="22"/>
          <w:szCs w:val="22"/>
        </w:rPr>
        <w:t xml:space="preserve">Other core responsibilities include program evaluation and design; program delivery; service delivery; grants, awards and events; delivery and monitoring of action plans; Ministerial advisory committees and councils; </w:t>
      </w:r>
      <w:r>
        <w:rPr>
          <w:rFonts w:eastAsia="Calibri" w:cs="Calibri"/>
          <w:color w:val="000000"/>
          <w:sz w:val="22"/>
          <w:szCs w:val="22"/>
        </w:rPr>
        <w:lastRenderedPageBreak/>
        <w:t>sector engagement; early intervention and support for children and families; and autism spectrum disorder assessments. </w:t>
      </w:r>
    </w:p>
    <w:p w14:paraId="79E8CE57" w14:textId="77777777" w:rsidR="009A2EE2" w:rsidRDefault="00E03D9A">
      <w:pPr>
        <w:pStyle w:val="Heading1"/>
        <w:pBdr>
          <w:bottom w:val="single" w:sz="12" w:space="1" w:color="000000"/>
        </w:pBdr>
        <w:spacing w:after="0"/>
        <w:rPr>
          <w:rFonts w:eastAsia="Calibri" w:cs="Calibri"/>
          <w:sz w:val="32"/>
        </w:rPr>
      </w:pPr>
      <w:bookmarkStart w:id="1" w:name="_Hlk124927831"/>
      <w:r>
        <w:rPr>
          <w:rFonts w:eastAsia="Calibri" w:cs="Calibri"/>
          <w:sz w:val="32"/>
        </w:rPr>
        <w:t>BUSINESS UNIT OVERVIEW</w:t>
      </w:r>
      <w:bookmarkEnd w:id="1"/>
    </w:p>
    <w:p w14:paraId="7340E4D3" w14:textId="77777777" w:rsidR="009A2EE2" w:rsidRDefault="00E03D9A">
      <w:pPr>
        <w:spacing w:line="276" w:lineRule="auto"/>
      </w:pPr>
      <w:r>
        <w:rPr>
          <w:rFonts w:eastAsia="Calibri" w:cs="Calibri"/>
          <w:b/>
          <w:bCs/>
          <w:szCs w:val="24"/>
        </w:rPr>
        <w:t xml:space="preserve">Women, Youth, LGBTIQA+ and Multicultural Affairs </w:t>
      </w:r>
    </w:p>
    <w:p w14:paraId="1B97715C" w14:textId="77777777" w:rsidR="009A2EE2" w:rsidRDefault="00E03D9A">
      <w:pPr>
        <w:spacing w:line="276" w:lineRule="auto"/>
        <w:rPr>
          <w:rFonts w:eastAsia="Calibri" w:cs="Calibri"/>
          <w:sz w:val="22"/>
          <w:szCs w:val="22"/>
        </w:rPr>
      </w:pPr>
      <w:r>
        <w:rPr>
          <w:rFonts w:eastAsia="Calibri" w:cs="Calibri"/>
          <w:sz w:val="22"/>
          <w:szCs w:val="22"/>
        </w:rPr>
        <w:t>The branch is responsible for supporting relevant Ministers in their roles in the community, Assembly and in Commonwealth/State forums, setting the framework agenda for government strategies and actions in relation to advancing the interests of women, young people, those who identify as LGBTIQA+ and culturally and linguistically diverse Canberrans. This includes implementing:</w:t>
      </w:r>
    </w:p>
    <w:p w14:paraId="1BE48FE5" w14:textId="77777777" w:rsidR="009A2EE2" w:rsidRDefault="00E03D9A">
      <w:pPr>
        <w:pStyle w:val="ListParagraph"/>
        <w:numPr>
          <w:ilvl w:val="0"/>
          <w:numId w:val="6"/>
        </w:numPr>
        <w:spacing w:after="0" w:line="276" w:lineRule="auto"/>
      </w:pPr>
      <w:r>
        <w:rPr>
          <w:rFonts w:eastAsia="Calibri" w:cs="Calibri"/>
          <w:sz w:val="22"/>
          <w:szCs w:val="22"/>
        </w:rPr>
        <w:t xml:space="preserve">the strategic plans such as the </w:t>
      </w:r>
      <w:r>
        <w:rPr>
          <w:rFonts w:eastAsia="Calibri" w:cs="Calibri"/>
          <w:i/>
          <w:iCs/>
          <w:sz w:val="22"/>
          <w:szCs w:val="22"/>
        </w:rPr>
        <w:t>ACT Women’s Plan 2016-26</w:t>
      </w:r>
      <w:r>
        <w:rPr>
          <w:rFonts w:eastAsia="Calibri" w:cs="Calibri"/>
          <w:sz w:val="22"/>
          <w:szCs w:val="22"/>
        </w:rPr>
        <w:t xml:space="preserve">, </w:t>
      </w:r>
    </w:p>
    <w:p w14:paraId="2A7103E2" w14:textId="77777777" w:rsidR="009A2EE2" w:rsidRDefault="00E03D9A">
      <w:pPr>
        <w:pStyle w:val="ListParagraph"/>
        <w:numPr>
          <w:ilvl w:val="0"/>
          <w:numId w:val="6"/>
        </w:numPr>
        <w:spacing w:after="0" w:line="276" w:lineRule="auto"/>
        <w:rPr>
          <w:rFonts w:eastAsia="Calibri" w:cs="Calibri"/>
          <w:sz w:val="22"/>
          <w:szCs w:val="22"/>
        </w:rPr>
      </w:pPr>
      <w:r>
        <w:rPr>
          <w:rFonts w:eastAsia="Calibri" w:cs="Calibri"/>
          <w:sz w:val="22"/>
          <w:szCs w:val="22"/>
        </w:rPr>
        <w:t>regulatory frameworks such as the Multiculturalism Act 2023 and the Period Product (Access) Facilities Act 2023</w:t>
      </w:r>
    </w:p>
    <w:p w14:paraId="4CAEB7B6" w14:textId="77777777" w:rsidR="009A2EE2" w:rsidRDefault="00E03D9A">
      <w:pPr>
        <w:pStyle w:val="ListParagraph"/>
        <w:numPr>
          <w:ilvl w:val="0"/>
          <w:numId w:val="6"/>
        </w:numPr>
        <w:spacing w:after="0" w:line="276" w:lineRule="auto"/>
        <w:rPr>
          <w:rFonts w:eastAsia="Calibri" w:cs="Calibri"/>
          <w:sz w:val="22"/>
          <w:szCs w:val="22"/>
        </w:rPr>
      </w:pPr>
      <w:r>
        <w:rPr>
          <w:rFonts w:eastAsia="Calibri" w:cs="Calibri"/>
          <w:sz w:val="22"/>
          <w:szCs w:val="22"/>
        </w:rPr>
        <w:t>the Office of LGBTIQA+ Affairs provides whole of government oversight and advice to the ACT Government on issues that impact LGBTIQA+ communities. It leads the implementation of the Capital of Equality Strategy 2024–2029, and provides support to directorates with actions.</w:t>
      </w:r>
    </w:p>
    <w:p w14:paraId="65CAAD50" w14:textId="77777777" w:rsidR="009A2EE2" w:rsidRDefault="009A2EE2">
      <w:pPr>
        <w:pStyle w:val="ListParagraph"/>
        <w:spacing w:after="0" w:line="276" w:lineRule="auto"/>
        <w:rPr>
          <w:rFonts w:eastAsia="Calibri" w:cs="Calibri"/>
          <w:szCs w:val="24"/>
        </w:rPr>
      </w:pPr>
    </w:p>
    <w:p w14:paraId="2B67BAFE" w14:textId="77777777" w:rsidR="009A2EE2" w:rsidRPr="00472B6E" w:rsidRDefault="00E03D9A">
      <w:pPr>
        <w:pStyle w:val="BodyText"/>
      </w:pPr>
      <w:r>
        <w:rPr>
          <w:rFonts w:eastAsia="Calibri" w:cs="Calibri"/>
          <w:sz w:val="22"/>
          <w:szCs w:val="22"/>
        </w:rPr>
        <w:t xml:space="preserve">The branch is responsible for taking a leading role in facilitating a number of community-related events and activities – such as the annual National Multicultural Festival and yearly women, youth and multicultural awards, including implementing a range of services and programs relevant to women, young people and culturally and linguistically diverse Canberrans. The branch also supports Ministerial Advisory Councils related to </w:t>
      </w:r>
      <w:r w:rsidRPr="00472B6E">
        <w:rPr>
          <w:rFonts w:eastAsia="Calibri" w:cs="Calibri"/>
          <w:sz w:val="22"/>
          <w:szCs w:val="22"/>
        </w:rPr>
        <w:t>these portfolios.</w:t>
      </w:r>
    </w:p>
    <w:p w14:paraId="04D7F29D" w14:textId="664C981A" w:rsidR="00472B6E" w:rsidRDefault="00472B6E" w:rsidP="00472B6E">
      <w:pPr>
        <w:pStyle w:val="Heading1"/>
        <w:pBdr>
          <w:bottom w:val="single" w:sz="12" w:space="1" w:color="000000"/>
        </w:pBdr>
        <w:spacing w:after="0"/>
        <w:rPr>
          <w:rFonts w:eastAsia="Calibri" w:cs="Calibri"/>
          <w:sz w:val="32"/>
        </w:rPr>
      </w:pPr>
      <w:r>
        <w:rPr>
          <w:rFonts w:eastAsia="Calibri" w:cs="Calibri"/>
          <w:sz w:val="32"/>
        </w:rPr>
        <w:t>POSITION OVERVIEW</w:t>
      </w:r>
    </w:p>
    <w:p w14:paraId="621CC5AA" w14:textId="2A0FCE4D" w:rsidR="00472B6E" w:rsidRPr="00472B6E" w:rsidRDefault="00472B6E" w:rsidP="00472B6E">
      <w:pPr>
        <w:pStyle w:val="BodyText"/>
        <w:rPr>
          <w:lang w:val="en-US"/>
        </w:rPr>
      </w:pPr>
      <w:r>
        <w:rPr>
          <w:rFonts w:eastAsia="Calibri" w:cs="Calibri"/>
          <w:sz w:val="22"/>
          <w:szCs w:val="22"/>
          <w:lang w:val="en-US"/>
        </w:rPr>
        <w:t xml:space="preserve">The </w:t>
      </w:r>
      <w:r>
        <w:rPr>
          <w:rFonts w:eastAsia="Calibri" w:cs="Calibri"/>
          <w:sz w:val="22"/>
          <w:szCs w:val="22"/>
          <w:lang w:val="en-US"/>
        </w:rPr>
        <w:t xml:space="preserve">Assistant Director, Engagement &amp; Events is responsible for managing the professional delivery of events, </w:t>
      </w:r>
      <w:r>
        <w:rPr>
          <w:rFonts w:eastAsia="Calibri" w:cs="Calibri"/>
          <w:sz w:val="22"/>
          <w:szCs w:val="22"/>
          <w:lang w:val="en-US"/>
        </w:rPr>
        <w:t>supports</w:t>
      </w:r>
      <w:r>
        <w:rPr>
          <w:rFonts w:eastAsia="Calibri" w:cs="Calibri"/>
          <w:sz w:val="22"/>
          <w:szCs w:val="22"/>
          <w:lang w:val="en-US"/>
        </w:rPr>
        <w:t xml:space="preserve"> government in its role in the community and </w:t>
      </w:r>
      <w:r>
        <w:rPr>
          <w:rFonts w:eastAsia="Calibri" w:cs="Calibri"/>
          <w:sz w:val="22"/>
          <w:szCs w:val="22"/>
          <w:lang w:val="en-US"/>
        </w:rPr>
        <w:t>conducts</w:t>
      </w:r>
      <w:r>
        <w:rPr>
          <w:rFonts w:eastAsia="Calibri" w:cs="Calibri"/>
          <w:sz w:val="22"/>
          <w:szCs w:val="22"/>
          <w:lang w:val="en-US"/>
        </w:rPr>
        <w:t xml:space="preserve"> best practice strategic engagement with key external stakeholders and the multicultural community. You will produce high quality written work, have</w:t>
      </w:r>
      <w:r>
        <w:rPr>
          <w:rFonts w:eastAsia="Calibri" w:cs="Calibri"/>
          <w:sz w:val="22"/>
          <w:szCs w:val="22"/>
          <w:lang w:val="en-US"/>
        </w:rPr>
        <w:t xml:space="preserve"> excellent relationships management skills, a focus on finding solutions and be able to work collaboratively. </w:t>
      </w:r>
    </w:p>
    <w:p w14:paraId="6823811F" w14:textId="77777777" w:rsidR="009A2EE2" w:rsidRDefault="00E03D9A">
      <w:pPr>
        <w:pStyle w:val="Heading1"/>
        <w:pBdr>
          <w:bottom w:val="single" w:sz="12" w:space="1" w:color="000000"/>
        </w:pBdr>
        <w:rPr>
          <w:rFonts w:eastAsia="Calibri" w:cs="Calibri"/>
          <w:sz w:val="32"/>
        </w:rPr>
      </w:pPr>
      <w:r>
        <w:rPr>
          <w:rFonts w:eastAsia="Calibri" w:cs="Calibri"/>
          <w:sz w:val="32"/>
        </w:rPr>
        <w:t>WHAT YOU WILL DO</w:t>
      </w:r>
    </w:p>
    <w:p w14:paraId="351D5DE6" w14:textId="77777777" w:rsidR="009A2EE2" w:rsidRDefault="00E03D9A">
      <w:pPr>
        <w:widowControl w:val="0"/>
        <w:suppressAutoHyphens w:val="0"/>
        <w:overflowPunct w:val="0"/>
        <w:autoSpaceDE w:val="0"/>
        <w:spacing w:before="293" w:after="0"/>
        <w:ind w:left="140"/>
        <w:textAlignment w:val="auto"/>
      </w:pPr>
      <w:r>
        <w:rPr>
          <w:rFonts w:cs="Calibri"/>
          <w:sz w:val="22"/>
          <w:szCs w:val="22"/>
        </w:rPr>
        <w:t>Under</w:t>
      </w:r>
      <w:r>
        <w:rPr>
          <w:rFonts w:cs="Calibri"/>
          <w:spacing w:val="-3"/>
          <w:sz w:val="22"/>
          <w:szCs w:val="22"/>
        </w:rPr>
        <w:t xml:space="preserve"> </w:t>
      </w:r>
      <w:r>
        <w:rPr>
          <w:rFonts w:cs="Calibri"/>
          <w:sz w:val="22"/>
          <w:szCs w:val="22"/>
        </w:rPr>
        <w:t>limited</w:t>
      </w:r>
      <w:r>
        <w:rPr>
          <w:rFonts w:cs="Calibri"/>
          <w:spacing w:val="-4"/>
          <w:sz w:val="22"/>
          <w:szCs w:val="22"/>
        </w:rPr>
        <w:t xml:space="preserve"> </w:t>
      </w:r>
      <w:r>
        <w:rPr>
          <w:rFonts w:cs="Calibri"/>
          <w:sz w:val="22"/>
          <w:szCs w:val="22"/>
        </w:rPr>
        <w:t>direction</w:t>
      </w:r>
      <w:r>
        <w:rPr>
          <w:rFonts w:cs="Calibri"/>
          <w:spacing w:val="-5"/>
          <w:sz w:val="22"/>
          <w:szCs w:val="22"/>
        </w:rPr>
        <w:t xml:space="preserve"> </w:t>
      </w:r>
      <w:r>
        <w:rPr>
          <w:rFonts w:cs="Calibri"/>
          <w:sz w:val="22"/>
          <w:szCs w:val="22"/>
        </w:rPr>
        <w:t>and</w:t>
      </w:r>
      <w:r>
        <w:rPr>
          <w:rFonts w:cs="Calibri"/>
          <w:spacing w:val="-4"/>
          <w:sz w:val="22"/>
          <w:szCs w:val="22"/>
        </w:rPr>
        <w:t xml:space="preserve"> </w:t>
      </w:r>
      <w:r>
        <w:rPr>
          <w:rFonts w:cs="Calibri"/>
          <w:sz w:val="22"/>
          <w:szCs w:val="22"/>
        </w:rPr>
        <w:t>reporting</w:t>
      </w:r>
      <w:r>
        <w:rPr>
          <w:rFonts w:cs="Calibri"/>
          <w:spacing w:val="-5"/>
          <w:sz w:val="22"/>
          <w:szCs w:val="22"/>
        </w:rPr>
        <w:t xml:space="preserve"> </w:t>
      </w:r>
      <w:r>
        <w:rPr>
          <w:rFonts w:cs="Calibri"/>
          <w:sz w:val="22"/>
          <w:szCs w:val="22"/>
        </w:rPr>
        <w:t>to</w:t>
      </w:r>
      <w:r>
        <w:rPr>
          <w:rFonts w:cs="Calibri"/>
          <w:spacing w:val="-3"/>
          <w:sz w:val="22"/>
          <w:szCs w:val="22"/>
        </w:rPr>
        <w:t xml:space="preserve"> </w:t>
      </w:r>
      <w:r>
        <w:rPr>
          <w:rFonts w:cs="Calibri"/>
          <w:sz w:val="22"/>
          <w:szCs w:val="22"/>
        </w:rPr>
        <w:t>the</w:t>
      </w:r>
      <w:r>
        <w:rPr>
          <w:rFonts w:cs="Calibri"/>
          <w:spacing w:val="-1"/>
          <w:sz w:val="22"/>
          <w:szCs w:val="22"/>
        </w:rPr>
        <w:t xml:space="preserve"> </w:t>
      </w:r>
      <w:r>
        <w:rPr>
          <w:rFonts w:cs="Calibri"/>
          <w:sz w:val="22"/>
          <w:szCs w:val="22"/>
        </w:rPr>
        <w:t>Senior</w:t>
      </w:r>
      <w:r>
        <w:rPr>
          <w:rFonts w:cs="Calibri"/>
          <w:spacing w:val="-6"/>
          <w:sz w:val="22"/>
          <w:szCs w:val="22"/>
        </w:rPr>
        <w:t xml:space="preserve"> </w:t>
      </w:r>
      <w:r>
        <w:rPr>
          <w:rFonts w:cs="Calibri"/>
          <w:sz w:val="22"/>
          <w:szCs w:val="22"/>
        </w:rPr>
        <w:t>Director,</w:t>
      </w:r>
      <w:r>
        <w:rPr>
          <w:rFonts w:cs="Calibri"/>
          <w:spacing w:val="-4"/>
          <w:sz w:val="22"/>
          <w:szCs w:val="22"/>
        </w:rPr>
        <w:t xml:space="preserve"> </w:t>
      </w:r>
      <w:r>
        <w:rPr>
          <w:rFonts w:cs="Calibri"/>
          <w:sz w:val="22"/>
          <w:szCs w:val="22"/>
        </w:rPr>
        <w:t>you</w:t>
      </w:r>
      <w:r>
        <w:rPr>
          <w:rFonts w:cs="Calibri"/>
          <w:spacing w:val="-5"/>
          <w:sz w:val="22"/>
          <w:szCs w:val="22"/>
        </w:rPr>
        <w:t xml:space="preserve"> </w:t>
      </w:r>
      <w:r>
        <w:rPr>
          <w:rFonts w:cs="Calibri"/>
          <w:spacing w:val="-2"/>
          <w:sz w:val="22"/>
          <w:szCs w:val="22"/>
        </w:rPr>
        <w:t>will:</w:t>
      </w:r>
    </w:p>
    <w:p w14:paraId="42A82003" w14:textId="77777777" w:rsidR="009A2EE2" w:rsidRDefault="009A2EE2">
      <w:pPr>
        <w:widowControl w:val="0"/>
        <w:suppressAutoHyphens w:val="0"/>
        <w:overflowPunct w:val="0"/>
        <w:autoSpaceDE w:val="0"/>
        <w:spacing w:before="13" w:after="0"/>
        <w:textAlignment w:val="auto"/>
        <w:rPr>
          <w:rFonts w:cs="Calibri"/>
          <w:sz w:val="22"/>
          <w:szCs w:val="22"/>
        </w:rPr>
      </w:pPr>
    </w:p>
    <w:p w14:paraId="46E0FCAA" w14:textId="77777777" w:rsidR="009A2EE2" w:rsidRDefault="00E03D9A">
      <w:pPr>
        <w:widowControl w:val="0"/>
        <w:numPr>
          <w:ilvl w:val="0"/>
          <w:numId w:val="7"/>
        </w:numPr>
        <w:tabs>
          <w:tab w:val="left" w:pos="0"/>
        </w:tabs>
        <w:suppressAutoHyphens w:val="0"/>
        <w:overflowPunct w:val="0"/>
        <w:autoSpaceDE w:val="0"/>
        <w:spacing w:after="0" w:line="276" w:lineRule="auto"/>
        <w:ind w:right="943"/>
        <w:textAlignment w:val="auto"/>
      </w:pPr>
      <w:r>
        <w:rPr>
          <w:rFonts w:cs="Calibri"/>
          <w:sz w:val="22"/>
          <w:szCs w:val="22"/>
        </w:rPr>
        <w:t>Manage</w:t>
      </w:r>
      <w:r>
        <w:rPr>
          <w:rFonts w:cs="Calibri"/>
          <w:spacing w:val="-2"/>
          <w:sz w:val="22"/>
          <w:szCs w:val="22"/>
        </w:rPr>
        <w:t xml:space="preserve"> </w:t>
      </w:r>
      <w:r>
        <w:rPr>
          <w:rFonts w:cs="Calibri"/>
          <w:sz w:val="22"/>
          <w:szCs w:val="22"/>
        </w:rPr>
        <w:t>inclusive</w:t>
      </w:r>
      <w:r>
        <w:rPr>
          <w:rFonts w:cs="Calibri"/>
          <w:spacing w:val="-4"/>
          <w:sz w:val="22"/>
          <w:szCs w:val="22"/>
        </w:rPr>
        <w:t xml:space="preserve"> </w:t>
      </w:r>
      <w:r>
        <w:rPr>
          <w:rFonts w:cs="Calibri"/>
          <w:sz w:val="22"/>
          <w:szCs w:val="22"/>
        </w:rPr>
        <w:t>community</w:t>
      </w:r>
      <w:r>
        <w:rPr>
          <w:rFonts w:cs="Calibri"/>
          <w:spacing w:val="-1"/>
          <w:sz w:val="22"/>
          <w:szCs w:val="22"/>
        </w:rPr>
        <w:t xml:space="preserve"> </w:t>
      </w:r>
      <w:r>
        <w:rPr>
          <w:rFonts w:cs="Calibri"/>
          <w:sz w:val="22"/>
          <w:szCs w:val="22"/>
        </w:rPr>
        <w:t>events</w:t>
      </w:r>
      <w:r>
        <w:rPr>
          <w:rFonts w:cs="Calibri"/>
          <w:spacing w:val="-2"/>
          <w:sz w:val="22"/>
          <w:szCs w:val="22"/>
        </w:rPr>
        <w:t xml:space="preserve"> </w:t>
      </w:r>
      <w:r>
        <w:rPr>
          <w:rFonts w:cs="Calibri"/>
          <w:sz w:val="22"/>
          <w:szCs w:val="22"/>
        </w:rPr>
        <w:t>and</w:t>
      </w:r>
      <w:r>
        <w:rPr>
          <w:rFonts w:cs="Calibri"/>
          <w:spacing w:val="-3"/>
          <w:sz w:val="22"/>
          <w:szCs w:val="22"/>
        </w:rPr>
        <w:t xml:space="preserve"> </w:t>
      </w:r>
      <w:r>
        <w:rPr>
          <w:rFonts w:cs="Calibri"/>
          <w:sz w:val="22"/>
          <w:szCs w:val="22"/>
        </w:rPr>
        <w:t>activities,</w:t>
      </w:r>
      <w:r>
        <w:rPr>
          <w:rFonts w:cs="Calibri"/>
          <w:spacing w:val="-3"/>
          <w:sz w:val="22"/>
          <w:szCs w:val="22"/>
        </w:rPr>
        <w:t xml:space="preserve"> </w:t>
      </w:r>
      <w:r>
        <w:rPr>
          <w:rFonts w:cs="Calibri"/>
          <w:sz w:val="22"/>
          <w:szCs w:val="22"/>
        </w:rPr>
        <w:t>informed</w:t>
      </w:r>
      <w:r>
        <w:rPr>
          <w:rFonts w:cs="Calibri"/>
          <w:spacing w:val="-3"/>
          <w:sz w:val="22"/>
          <w:szCs w:val="22"/>
        </w:rPr>
        <w:t xml:space="preserve"> </w:t>
      </w:r>
      <w:r>
        <w:rPr>
          <w:rFonts w:cs="Calibri"/>
          <w:sz w:val="22"/>
          <w:szCs w:val="22"/>
        </w:rPr>
        <w:t>by</w:t>
      </w:r>
      <w:r>
        <w:rPr>
          <w:rFonts w:cs="Calibri"/>
          <w:spacing w:val="-4"/>
          <w:sz w:val="22"/>
          <w:szCs w:val="22"/>
        </w:rPr>
        <w:t xml:space="preserve"> </w:t>
      </w:r>
      <w:r>
        <w:rPr>
          <w:rFonts w:cs="Calibri"/>
          <w:sz w:val="22"/>
          <w:szCs w:val="22"/>
        </w:rPr>
        <w:t>sound</w:t>
      </w:r>
      <w:r>
        <w:rPr>
          <w:rFonts w:cs="Calibri"/>
          <w:spacing w:val="-4"/>
          <w:sz w:val="22"/>
          <w:szCs w:val="22"/>
        </w:rPr>
        <w:t xml:space="preserve"> </w:t>
      </w:r>
      <w:r>
        <w:rPr>
          <w:rFonts w:cs="Calibri"/>
          <w:sz w:val="22"/>
          <w:szCs w:val="22"/>
        </w:rPr>
        <w:t>project</w:t>
      </w:r>
      <w:r>
        <w:rPr>
          <w:rFonts w:cs="Calibri"/>
          <w:spacing w:val="-5"/>
          <w:sz w:val="22"/>
          <w:szCs w:val="22"/>
        </w:rPr>
        <w:t xml:space="preserve"> </w:t>
      </w:r>
      <w:r>
        <w:rPr>
          <w:rFonts w:cs="Calibri"/>
          <w:sz w:val="22"/>
          <w:szCs w:val="22"/>
        </w:rPr>
        <w:t>management, evaluation, and review.</w:t>
      </w:r>
    </w:p>
    <w:p w14:paraId="4049DCFA" w14:textId="77777777" w:rsidR="009A2EE2" w:rsidRDefault="00E03D9A">
      <w:pPr>
        <w:widowControl w:val="0"/>
        <w:numPr>
          <w:ilvl w:val="0"/>
          <w:numId w:val="7"/>
        </w:numPr>
        <w:tabs>
          <w:tab w:val="left" w:pos="0"/>
        </w:tabs>
        <w:suppressAutoHyphens w:val="0"/>
        <w:overflowPunct w:val="0"/>
        <w:autoSpaceDE w:val="0"/>
        <w:spacing w:before="191" w:after="0" w:line="276" w:lineRule="auto"/>
        <w:ind w:right="677"/>
        <w:textAlignment w:val="auto"/>
      </w:pPr>
      <w:r>
        <w:rPr>
          <w:rFonts w:cs="Calibri"/>
          <w:sz w:val="22"/>
          <w:szCs w:val="22"/>
        </w:rPr>
        <w:t>Contribute</w:t>
      </w:r>
      <w:r>
        <w:rPr>
          <w:rFonts w:cs="Calibri"/>
          <w:spacing w:val="-4"/>
          <w:sz w:val="22"/>
          <w:szCs w:val="22"/>
        </w:rPr>
        <w:t xml:space="preserve"> </w:t>
      </w:r>
      <w:r>
        <w:rPr>
          <w:rFonts w:cs="Calibri"/>
          <w:sz w:val="22"/>
          <w:szCs w:val="22"/>
        </w:rPr>
        <w:t>to</w:t>
      </w:r>
      <w:r>
        <w:rPr>
          <w:rFonts w:cs="Calibri"/>
          <w:spacing w:val="-4"/>
          <w:sz w:val="22"/>
          <w:szCs w:val="22"/>
        </w:rPr>
        <w:t xml:space="preserve"> </w:t>
      </w:r>
      <w:r>
        <w:rPr>
          <w:rFonts w:cs="Calibri"/>
          <w:sz w:val="22"/>
          <w:szCs w:val="22"/>
        </w:rPr>
        <w:t>the</w:t>
      </w:r>
      <w:r>
        <w:rPr>
          <w:rFonts w:cs="Calibri"/>
          <w:spacing w:val="-4"/>
          <w:sz w:val="22"/>
          <w:szCs w:val="22"/>
        </w:rPr>
        <w:t xml:space="preserve"> </w:t>
      </w:r>
      <w:r>
        <w:rPr>
          <w:rFonts w:cs="Calibri"/>
          <w:sz w:val="22"/>
          <w:szCs w:val="22"/>
        </w:rPr>
        <w:t>development</w:t>
      </w:r>
      <w:r>
        <w:rPr>
          <w:rFonts w:cs="Calibri"/>
          <w:spacing w:val="-5"/>
          <w:sz w:val="22"/>
          <w:szCs w:val="22"/>
        </w:rPr>
        <w:t xml:space="preserve"> </w:t>
      </w:r>
      <w:r>
        <w:rPr>
          <w:rFonts w:cs="Calibri"/>
          <w:sz w:val="22"/>
          <w:szCs w:val="22"/>
        </w:rPr>
        <w:t>and</w:t>
      </w:r>
      <w:r>
        <w:rPr>
          <w:rFonts w:cs="Calibri"/>
          <w:spacing w:val="-4"/>
          <w:sz w:val="22"/>
          <w:szCs w:val="22"/>
        </w:rPr>
        <w:t xml:space="preserve"> </w:t>
      </w:r>
      <w:r>
        <w:rPr>
          <w:rFonts w:cs="Calibri"/>
          <w:sz w:val="22"/>
          <w:szCs w:val="22"/>
        </w:rPr>
        <w:t>implementation</w:t>
      </w:r>
      <w:r>
        <w:rPr>
          <w:rFonts w:cs="Calibri"/>
          <w:spacing w:val="-5"/>
          <w:sz w:val="22"/>
          <w:szCs w:val="22"/>
        </w:rPr>
        <w:t xml:space="preserve"> </w:t>
      </w:r>
      <w:r>
        <w:rPr>
          <w:rFonts w:cs="Calibri"/>
          <w:sz w:val="22"/>
          <w:szCs w:val="22"/>
        </w:rPr>
        <w:t>of</w:t>
      </w:r>
      <w:r>
        <w:rPr>
          <w:rFonts w:cs="Calibri"/>
          <w:spacing w:val="-2"/>
          <w:sz w:val="22"/>
          <w:szCs w:val="22"/>
        </w:rPr>
        <w:t xml:space="preserve"> </w:t>
      </w:r>
      <w:r>
        <w:rPr>
          <w:rFonts w:cs="Calibri"/>
          <w:sz w:val="22"/>
          <w:szCs w:val="22"/>
        </w:rPr>
        <w:t>policies</w:t>
      </w:r>
      <w:r>
        <w:rPr>
          <w:rFonts w:cs="Calibri"/>
          <w:spacing w:val="-2"/>
          <w:sz w:val="22"/>
          <w:szCs w:val="22"/>
        </w:rPr>
        <w:t xml:space="preserve"> </w:t>
      </w:r>
      <w:r>
        <w:rPr>
          <w:rFonts w:cs="Calibri"/>
          <w:sz w:val="22"/>
          <w:szCs w:val="22"/>
        </w:rPr>
        <w:t>and programs,</w:t>
      </w:r>
      <w:r>
        <w:rPr>
          <w:rFonts w:cs="Calibri"/>
          <w:spacing w:val="-2"/>
          <w:sz w:val="22"/>
          <w:szCs w:val="22"/>
        </w:rPr>
        <w:t xml:space="preserve"> </w:t>
      </w:r>
      <w:r>
        <w:rPr>
          <w:rFonts w:cs="Calibri"/>
          <w:sz w:val="22"/>
          <w:szCs w:val="22"/>
        </w:rPr>
        <w:t>including</w:t>
      </w:r>
      <w:r>
        <w:rPr>
          <w:rFonts w:cs="Calibri"/>
          <w:spacing w:val="-3"/>
          <w:sz w:val="22"/>
          <w:szCs w:val="22"/>
        </w:rPr>
        <w:t xml:space="preserve"> </w:t>
      </w:r>
      <w:r>
        <w:rPr>
          <w:rFonts w:cs="Calibri"/>
          <w:sz w:val="22"/>
          <w:szCs w:val="22"/>
        </w:rPr>
        <w:t>events, programs and grants management.</w:t>
      </w:r>
    </w:p>
    <w:p w14:paraId="6CAF26C7" w14:textId="77777777" w:rsidR="009A2EE2" w:rsidRDefault="00E03D9A">
      <w:pPr>
        <w:widowControl w:val="0"/>
        <w:numPr>
          <w:ilvl w:val="0"/>
          <w:numId w:val="7"/>
        </w:numPr>
        <w:tabs>
          <w:tab w:val="left" w:pos="0"/>
        </w:tabs>
        <w:suppressAutoHyphens w:val="0"/>
        <w:overflowPunct w:val="0"/>
        <w:autoSpaceDE w:val="0"/>
        <w:spacing w:before="191" w:after="0" w:line="276" w:lineRule="auto"/>
        <w:ind w:right="395"/>
        <w:textAlignment w:val="auto"/>
      </w:pPr>
      <w:r>
        <w:rPr>
          <w:rFonts w:cs="Calibri"/>
          <w:sz w:val="22"/>
          <w:szCs w:val="22"/>
        </w:rPr>
        <w:t>Prepare</w:t>
      </w:r>
      <w:r>
        <w:rPr>
          <w:rFonts w:cs="Calibri"/>
          <w:spacing w:val="-4"/>
          <w:sz w:val="22"/>
          <w:szCs w:val="22"/>
        </w:rPr>
        <w:t xml:space="preserve"> </w:t>
      </w:r>
      <w:r>
        <w:rPr>
          <w:rFonts w:cs="Calibri"/>
          <w:sz w:val="22"/>
          <w:szCs w:val="22"/>
        </w:rPr>
        <w:t>and</w:t>
      </w:r>
      <w:r>
        <w:rPr>
          <w:rFonts w:cs="Calibri"/>
          <w:spacing w:val="-3"/>
          <w:sz w:val="22"/>
          <w:szCs w:val="22"/>
        </w:rPr>
        <w:t xml:space="preserve"> </w:t>
      </w:r>
      <w:r>
        <w:rPr>
          <w:rFonts w:cs="Calibri"/>
          <w:sz w:val="22"/>
          <w:szCs w:val="22"/>
        </w:rPr>
        <w:t>complete</w:t>
      </w:r>
      <w:r>
        <w:rPr>
          <w:rFonts w:cs="Calibri"/>
          <w:spacing w:val="-4"/>
          <w:sz w:val="22"/>
          <w:szCs w:val="22"/>
        </w:rPr>
        <w:t xml:space="preserve"> </w:t>
      </w:r>
      <w:r>
        <w:rPr>
          <w:rFonts w:cs="Calibri"/>
          <w:sz w:val="22"/>
          <w:szCs w:val="22"/>
        </w:rPr>
        <w:t>high</w:t>
      </w:r>
      <w:r>
        <w:rPr>
          <w:rFonts w:cs="Calibri"/>
          <w:spacing w:val="-3"/>
          <w:sz w:val="22"/>
          <w:szCs w:val="22"/>
        </w:rPr>
        <w:t xml:space="preserve"> </w:t>
      </w:r>
      <w:r>
        <w:rPr>
          <w:rFonts w:cs="Calibri"/>
          <w:sz w:val="22"/>
          <w:szCs w:val="22"/>
        </w:rPr>
        <w:t>quality</w:t>
      </w:r>
      <w:r>
        <w:rPr>
          <w:rFonts w:cs="Calibri"/>
          <w:spacing w:val="-1"/>
          <w:sz w:val="22"/>
          <w:szCs w:val="22"/>
        </w:rPr>
        <w:t xml:space="preserve"> </w:t>
      </w:r>
      <w:r>
        <w:rPr>
          <w:rFonts w:cs="Calibri"/>
          <w:sz w:val="22"/>
          <w:szCs w:val="22"/>
        </w:rPr>
        <w:t>written</w:t>
      </w:r>
      <w:r>
        <w:rPr>
          <w:rFonts w:cs="Calibri"/>
          <w:spacing w:val="-4"/>
          <w:sz w:val="22"/>
          <w:szCs w:val="22"/>
        </w:rPr>
        <w:t xml:space="preserve"> </w:t>
      </w:r>
      <w:r>
        <w:rPr>
          <w:rFonts w:cs="Calibri"/>
          <w:sz w:val="22"/>
          <w:szCs w:val="22"/>
        </w:rPr>
        <w:t>briefs,</w:t>
      </w:r>
      <w:r>
        <w:rPr>
          <w:rFonts w:cs="Calibri"/>
          <w:spacing w:val="-4"/>
          <w:sz w:val="22"/>
          <w:szCs w:val="22"/>
        </w:rPr>
        <w:t xml:space="preserve"> </w:t>
      </w:r>
      <w:r>
        <w:rPr>
          <w:rFonts w:cs="Calibri"/>
          <w:sz w:val="22"/>
          <w:szCs w:val="22"/>
        </w:rPr>
        <w:t>correspondence,</w:t>
      </w:r>
      <w:r>
        <w:rPr>
          <w:rFonts w:cs="Calibri"/>
          <w:spacing w:val="-2"/>
          <w:sz w:val="22"/>
          <w:szCs w:val="22"/>
        </w:rPr>
        <w:t xml:space="preserve"> </w:t>
      </w:r>
      <w:r>
        <w:rPr>
          <w:rFonts w:cs="Calibri"/>
          <w:sz w:val="22"/>
          <w:szCs w:val="22"/>
        </w:rPr>
        <w:t>Cabinet</w:t>
      </w:r>
      <w:r>
        <w:rPr>
          <w:rFonts w:cs="Calibri"/>
          <w:spacing w:val="-4"/>
          <w:sz w:val="22"/>
          <w:szCs w:val="22"/>
        </w:rPr>
        <w:t xml:space="preserve"> </w:t>
      </w:r>
      <w:r>
        <w:rPr>
          <w:rFonts w:cs="Calibri"/>
          <w:sz w:val="22"/>
          <w:szCs w:val="22"/>
        </w:rPr>
        <w:t>submissions,</w:t>
      </w:r>
      <w:r>
        <w:rPr>
          <w:rFonts w:cs="Calibri"/>
          <w:spacing w:val="-2"/>
          <w:sz w:val="22"/>
          <w:szCs w:val="22"/>
        </w:rPr>
        <w:t xml:space="preserve"> </w:t>
      </w:r>
      <w:r>
        <w:rPr>
          <w:rFonts w:cs="Calibri"/>
          <w:sz w:val="22"/>
          <w:szCs w:val="22"/>
        </w:rPr>
        <w:t>speeches, media releases and written reports.</w:t>
      </w:r>
    </w:p>
    <w:p w14:paraId="166F96D5" w14:textId="77777777" w:rsidR="009A2EE2" w:rsidRDefault="00E03D9A">
      <w:pPr>
        <w:widowControl w:val="0"/>
        <w:numPr>
          <w:ilvl w:val="0"/>
          <w:numId w:val="7"/>
        </w:numPr>
        <w:tabs>
          <w:tab w:val="left" w:pos="0"/>
        </w:tabs>
        <w:suppressAutoHyphens w:val="0"/>
        <w:overflowPunct w:val="0"/>
        <w:autoSpaceDE w:val="0"/>
        <w:spacing w:before="79" w:after="0" w:line="271" w:lineRule="auto"/>
        <w:ind w:right="609"/>
        <w:textAlignment w:val="auto"/>
      </w:pPr>
      <w:r>
        <w:rPr>
          <w:rFonts w:cs="Calibri"/>
          <w:sz w:val="22"/>
          <w:szCs w:val="22"/>
        </w:rPr>
        <w:t>Provide</w:t>
      </w:r>
      <w:r>
        <w:rPr>
          <w:rFonts w:cs="Calibri"/>
          <w:spacing w:val="-2"/>
          <w:sz w:val="22"/>
          <w:szCs w:val="22"/>
        </w:rPr>
        <w:t xml:space="preserve"> </w:t>
      </w:r>
      <w:r>
        <w:rPr>
          <w:rFonts w:cs="Calibri"/>
          <w:sz w:val="22"/>
          <w:szCs w:val="22"/>
        </w:rPr>
        <w:t>advice</w:t>
      </w:r>
      <w:r>
        <w:rPr>
          <w:rFonts w:cs="Calibri"/>
          <w:spacing w:val="-4"/>
          <w:sz w:val="22"/>
          <w:szCs w:val="22"/>
        </w:rPr>
        <w:t xml:space="preserve"> </w:t>
      </w:r>
      <w:r>
        <w:rPr>
          <w:rFonts w:cs="Calibri"/>
          <w:sz w:val="22"/>
          <w:szCs w:val="22"/>
        </w:rPr>
        <w:t>and</w:t>
      </w:r>
      <w:r>
        <w:rPr>
          <w:rFonts w:cs="Calibri"/>
          <w:spacing w:val="-4"/>
          <w:sz w:val="22"/>
          <w:szCs w:val="22"/>
        </w:rPr>
        <w:t xml:space="preserve"> </w:t>
      </w:r>
      <w:r>
        <w:rPr>
          <w:rFonts w:cs="Calibri"/>
          <w:sz w:val="22"/>
          <w:szCs w:val="22"/>
        </w:rPr>
        <w:t>information</w:t>
      </w:r>
      <w:r>
        <w:rPr>
          <w:rFonts w:cs="Calibri"/>
          <w:spacing w:val="-5"/>
          <w:sz w:val="22"/>
          <w:szCs w:val="22"/>
        </w:rPr>
        <w:t xml:space="preserve"> </w:t>
      </w:r>
      <w:r>
        <w:rPr>
          <w:rFonts w:cs="Calibri"/>
          <w:sz w:val="22"/>
          <w:szCs w:val="22"/>
        </w:rPr>
        <w:t>on</w:t>
      </w:r>
      <w:r>
        <w:rPr>
          <w:rFonts w:cs="Calibri"/>
          <w:spacing w:val="-3"/>
          <w:sz w:val="22"/>
          <w:szCs w:val="22"/>
        </w:rPr>
        <w:t xml:space="preserve"> </w:t>
      </w:r>
      <w:r>
        <w:rPr>
          <w:rFonts w:cs="Calibri"/>
          <w:sz w:val="22"/>
          <w:szCs w:val="22"/>
        </w:rPr>
        <w:t>issues</w:t>
      </w:r>
      <w:r>
        <w:rPr>
          <w:rFonts w:cs="Calibri"/>
          <w:spacing w:val="-5"/>
          <w:sz w:val="22"/>
          <w:szCs w:val="22"/>
        </w:rPr>
        <w:t xml:space="preserve"> </w:t>
      </w:r>
      <w:r>
        <w:rPr>
          <w:rFonts w:cs="Calibri"/>
          <w:sz w:val="22"/>
          <w:szCs w:val="22"/>
        </w:rPr>
        <w:t>relating</w:t>
      </w:r>
      <w:r>
        <w:rPr>
          <w:rFonts w:cs="Calibri"/>
          <w:spacing w:val="-5"/>
          <w:sz w:val="22"/>
          <w:szCs w:val="22"/>
        </w:rPr>
        <w:t xml:space="preserve"> </w:t>
      </w:r>
      <w:r>
        <w:rPr>
          <w:rFonts w:cs="Calibri"/>
          <w:sz w:val="22"/>
          <w:szCs w:val="22"/>
        </w:rPr>
        <w:t>to</w:t>
      </w:r>
      <w:r>
        <w:rPr>
          <w:rFonts w:cs="Calibri"/>
          <w:spacing w:val="-3"/>
          <w:sz w:val="22"/>
          <w:szCs w:val="22"/>
        </w:rPr>
        <w:t xml:space="preserve"> </w:t>
      </w:r>
      <w:r>
        <w:rPr>
          <w:rFonts w:cs="Calibri"/>
          <w:sz w:val="22"/>
          <w:szCs w:val="22"/>
        </w:rPr>
        <w:t>the</w:t>
      </w:r>
      <w:r>
        <w:rPr>
          <w:rFonts w:cs="Calibri"/>
          <w:spacing w:val="-2"/>
          <w:sz w:val="22"/>
          <w:szCs w:val="22"/>
        </w:rPr>
        <w:t xml:space="preserve"> </w:t>
      </w:r>
      <w:r>
        <w:rPr>
          <w:rFonts w:cs="Calibri"/>
          <w:sz w:val="22"/>
          <w:szCs w:val="22"/>
        </w:rPr>
        <w:t>work</w:t>
      </w:r>
      <w:r>
        <w:rPr>
          <w:rFonts w:cs="Calibri"/>
          <w:spacing w:val="-4"/>
          <w:sz w:val="22"/>
          <w:szCs w:val="22"/>
        </w:rPr>
        <w:t xml:space="preserve"> </w:t>
      </w:r>
      <w:r>
        <w:rPr>
          <w:rFonts w:cs="Calibri"/>
          <w:sz w:val="22"/>
          <w:szCs w:val="22"/>
        </w:rPr>
        <w:t>stream.</w:t>
      </w:r>
      <w:r>
        <w:rPr>
          <w:rFonts w:cs="Calibri"/>
          <w:spacing w:val="-2"/>
          <w:sz w:val="22"/>
          <w:szCs w:val="22"/>
        </w:rPr>
        <w:t xml:space="preserve"> </w:t>
      </w:r>
      <w:r>
        <w:rPr>
          <w:rFonts w:cs="Calibri"/>
          <w:sz w:val="22"/>
          <w:szCs w:val="22"/>
        </w:rPr>
        <w:t>Contribute</w:t>
      </w:r>
      <w:r>
        <w:rPr>
          <w:rFonts w:cs="Calibri"/>
          <w:spacing w:val="-4"/>
          <w:sz w:val="22"/>
          <w:szCs w:val="22"/>
        </w:rPr>
        <w:t xml:space="preserve"> </w:t>
      </w:r>
      <w:r>
        <w:rPr>
          <w:rFonts w:cs="Calibri"/>
          <w:sz w:val="22"/>
          <w:szCs w:val="22"/>
        </w:rPr>
        <w:t>to</w:t>
      </w:r>
      <w:r>
        <w:rPr>
          <w:rFonts w:cs="Calibri"/>
          <w:spacing w:val="-3"/>
          <w:sz w:val="22"/>
          <w:szCs w:val="22"/>
        </w:rPr>
        <w:t xml:space="preserve"> </w:t>
      </w:r>
      <w:r>
        <w:rPr>
          <w:rFonts w:cs="Calibri"/>
          <w:sz w:val="22"/>
          <w:szCs w:val="22"/>
        </w:rPr>
        <w:t>workstream administration including operational and financial reporting.</w:t>
      </w:r>
    </w:p>
    <w:p w14:paraId="51FA2AA4" w14:textId="77777777" w:rsidR="009A2EE2" w:rsidRDefault="00E03D9A">
      <w:pPr>
        <w:widowControl w:val="0"/>
        <w:numPr>
          <w:ilvl w:val="0"/>
          <w:numId w:val="7"/>
        </w:numPr>
        <w:tabs>
          <w:tab w:val="left" w:pos="0"/>
        </w:tabs>
        <w:suppressAutoHyphens w:val="0"/>
        <w:overflowPunct w:val="0"/>
        <w:autoSpaceDE w:val="0"/>
        <w:spacing w:before="197" w:after="0" w:line="276" w:lineRule="auto"/>
        <w:ind w:right="464"/>
        <w:textAlignment w:val="auto"/>
      </w:pPr>
      <w:r>
        <w:rPr>
          <w:rFonts w:cs="Calibri"/>
          <w:sz w:val="22"/>
          <w:szCs w:val="22"/>
        </w:rPr>
        <w:t>Develop and implement strategies to build capability of team members and ability to supervise staff,</w:t>
      </w:r>
      <w:r>
        <w:rPr>
          <w:rFonts w:cs="Calibri"/>
          <w:spacing w:val="-2"/>
          <w:sz w:val="22"/>
          <w:szCs w:val="22"/>
        </w:rPr>
        <w:t xml:space="preserve"> </w:t>
      </w:r>
      <w:r>
        <w:rPr>
          <w:rFonts w:cs="Calibri"/>
          <w:sz w:val="22"/>
          <w:szCs w:val="22"/>
        </w:rPr>
        <w:t>set</w:t>
      </w:r>
      <w:r>
        <w:rPr>
          <w:rFonts w:cs="Calibri"/>
          <w:spacing w:val="-2"/>
          <w:sz w:val="22"/>
          <w:szCs w:val="22"/>
        </w:rPr>
        <w:t xml:space="preserve"> </w:t>
      </w:r>
      <w:r>
        <w:rPr>
          <w:rFonts w:cs="Calibri"/>
          <w:sz w:val="22"/>
          <w:szCs w:val="22"/>
        </w:rPr>
        <w:t>priorities,</w:t>
      </w:r>
      <w:r>
        <w:rPr>
          <w:rFonts w:cs="Calibri"/>
          <w:spacing w:val="-7"/>
          <w:sz w:val="22"/>
          <w:szCs w:val="22"/>
        </w:rPr>
        <w:t xml:space="preserve"> </w:t>
      </w:r>
      <w:r>
        <w:rPr>
          <w:rFonts w:cs="Calibri"/>
          <w:sz w:val="22"/>
          <w:szCs w:val="22"/>
        </w:rPr>
        <w:t>monitor</w:t>
      </w:r>
      <w:r>
        <w:rPr>
          <w:rFonts w:cs="Calibri"/>
          <w:spacing w:val="-2"/>
          <w:sz w:val="22"/>
          <w:szCs w:val="22"/>
        </w:rPr>
        <w:t xml:space="preserve"> </w:t>
      </w:r>
      <w:r>
        <w:rPr>
          <w:rFonts w:cs="Calibri"/>
          <w:sz w:val="22"/>
          <w:szCs w:val="22"/>
        </w:rPr>
        <w:t>workflow,</w:t>
      </w:r>
      <w:r>
        <w:rPr>
          <w:rFonts w:cs="Calibri"/>
          <w:spacing w:val="-1"/>
          <w:sz w:val="22"/>
          <w:szCs w:val="22"/>
        </w:rPr>
        <w:t xml:space="preserve"> </w:t>
      </w:r>
      <w:r>
        <w:rPr>
          <w:rFonts w:cs="Calibri"/>
          <w:sz w:val="22"/>
          <w:szCs w:val="22"/>
        </w:rPr>
        <w:t>and</w:t>
      </w:r>
      <w:r>
        <w:rPr>
          <w:rFonts w:cs="Calibri"/>
          <w:spacing w:val="-3"/>
          <w:sz w:val="22"/>
          <w:szCs w:val="22"/>
        </w:rPr>
        <w:t xml:space="preserve"> </w:t>
      </w:r>
      <w:r>
        <w:rPr>
          <w:rFonts w:cs="Calibri"/>
          <w:sz w:val="22"/>
          <w:szCs w:val="22"/>
        </w:rPr>
        <w:t>allocate</w:t>
      </w:r>
      <w:r>
        <w:rPr>
          <w:rFonts w:cs="Calibri"/>
          <w:spacing w:val="-2"/>
          <w:sz w:val="22"/>
          <w:szCs w:val="22"/>
        </w:rPr>
        <w:t xml:space="preserve"> </w:t>
      </w:r>
      <w:r>
        <w:rPr>
          <w:rFonts w:cs="Calibri"/>
          <w:sz w:val="22"/>
          <w:szCs w:val="22"/>
        </w:rPr>
        <w:t>resources</w:t>
      </w:r>
      <w:r>
        <w:rPr>
          <w:rFonts w:cs="Calibri"/>
          <w:spacing w:val="-4"/>
          <w:sz w:val="22"/>
          <w:szCs w:val="22"/>
        </w:rPr>
        <w:t xml:space="preserve"> </w:t>
      </w:r>
      <w:r>
        <w:rPr>
          <w:rFonts w:cs="Calibri"/>
          <w:sz w:val="22"/>
          <w:szCs w:val="22"/>
        </w:rPr>
        <w:t>to</w:t>
      </w:r>
      <w:r>
        <w:rPr>
          <w:rFonts w:cs="Calibri"/>
          <w:spacing w:val="-1"/>
          <w:sz w:val="22"/>
          <w:szCs w:val="22"/>
        </w:rPr>
        <w:t xml:space="preserve"> </w:t>
      </w:r>
      <w:r>
        <w:rPr>
          <w:rFonts w:cs="Calibri"/>
          <w:sz w:val="22"/>
          <w:szCs w:val="22"/>
        </w:rPr>
        <w:t>support</w:t>
      </w:r>
      <w:r>
        <w:rPr>
          <w:rFonts w:cs="Calibri"/>
          <w:spacing w:val="-2"/>
          <w:sz w:val="22"/>
          <w:szCs w:val="22"/>
        </w:rPr>
        <w:t xml:space="preserve"> </w:t>
      </w:r>
      <w:r>
        <w:rPr>
          <w:rFonts w:cs="Calibri"/>
          <w:sz w:val="22"/>
          <w:szCs w:val="22"/>
        </w:rPr>
        <w:t>the</w:t>
      </w:r>
      <w:r>
        <w:rPr>
          <w:rFonts w:cs="Calibri"/>
          <w:spacing w:val="-4"/>
          <w:sz w:val="22"/>
          <w:szCs w:val="22"/>
        </w:rPr>
        <w:t xml:space="preserve"> </w:t>
      </w:r>
      <w:r>
        <w:rPr>
          <w:rFonts w:cs="Calibri"/>
          <w:sz w:val="22"/>
          <w:szCs w:val="22"/>
        </w:rPr>
        <w:t>successful</w:t>
      </w:r>
      <w:r>
        <w:rPr>
          <w:rFonts w:cs="Calibri"/>
          <w:spacing w:val="-2"/>
          <w:sz w:val="22"/>
          <w:szCs w:val="22"/>
        </w:rPr>
        <w:t xml:space="preserve"> </w:t>
      </w:r>
      <w:r>
        <w:rPr>
          <w:rFonts w:cs="Calibri"/>
          <w:sz w:val="22"/>
          <w:szCs w:val="22"/>
        </w:rPr>
        <w:t>delivery</w:t>
      </w:r>
      <w:r>
        <w:rPr>
          <w:rFonts w:cs="Calibri"/>
          <w:spacing w:val="-4"/>
          <w:sz w:val="22"/>
          <w:szCs w:val="22"/>
        </w:rPr>
        <w:t xml:space="preserve"> </w:t>
      </w:r>
      <w:r>
        <w:rPr>
          <w:rFonts w:cs="Calibri"/>
          <w:sz w:val="22"/>
          <w:szCs w:val="22"/>
        </w:rPr>
        <w:t>of priorities within the program or policy area.</w:t>
      </w:r>
    </w:p>
    <w:p w14:paraId="0542B770" w14:textId="77777777" w:rsidR="009A2EE2" w:rsidRDefault="00E03D9A">
      <w:pPr>
        <w:widowControl w:val="0"/>
        <w:numPr>
          <w:ilvl w:val="0"/>
          <w:numId w:val="7"/>
        </w:numPr>
        <w:tabs>
          <w:tab w:val="left" w:pos="0"/>
        </w:tabs>
        <w:suppressAutoHyphens w:val="0"/>
        <w:overflowPunct w:val="0"/>
        <w:autoSpaceDE w:val="0"/>
        <w:spacing w:before="192" w:after="0" w:line="276" w:lineRule="auto"/>
        <w:ind w:right="382"/>
        <w:textAlignment w:val="auto"/>
      </w:pPr>
      <w:r>
        <w:rPr>
          <w:rFonts w:cs="Calibri"/>
          <w:sz w:val="22"/>
          <w:szCs w:val="22"/>
        </w:rPr>
        <w:lastRenderedPageBreak/>
        <w:t>Represent</w:t>
      </w:r>
      <w:r>
        <w:rPr>
          <w:rFonts w:cs="Calibri"/>
          <w:spacing w:val="-2"/>
          <w:sz w:val="22"/>
          <w:szCs w:val="22"/>
        </w:rPr>
        <w:t xml:space="preserve"> </w:t>
      </w:r>
      <w:r>
        <w:rPr>
          <w:rFonts w:cs="Calibri"/>
          <w:sz w:val="22"/>
          <w:szCs w:val="22"/>
        </w:rPr>
        <w:t>the</w:t>
      </w:r>
      <w:r>
        <w:rPr>
          <w:rFonts w:cs="Calibri"/>
          <w:spacing w:val="-4"/>
          <w:sz w:val="22"/>
          <w:szCs w:val="22"/>
        </w:rPr>
        <w:t xml:space="preserve"> </w:t>
      </w:r>
      <w:r>
        <w:rPr>
          <w:rFonts w:cs="Calibri"/>
          <w:sz w:val="22"/>
          <w:szCs w:val="22"/>
        </w:rPr>
        <w:t>Directorate</w:t>
      </w:r>
      <w:r>
        <w:rPr>
          <w:rFonts w:cs="Calibri"/>
          <w:spacing w:val="-4"/>
          <w:sz w:val="22"/>
          <w:szCs w:val="22"/>
        </w:rPr>
        <w:t xml:space="preserve"> </w:t>
      </w:r>
      <w:r>
        <w:rPr>
          <w:rFonts w:cs="Calibri"/>
          <w:sz w:val="22"/>
          <w:szCs w:val="22"/>
        </w:rPr>
        <w:t>and</w:t>
      </w:r>
      <w:r>
        <w:rPr>
          <w:rFonts w:cs="Calibri"/>
          <w:spacing w:val="-3"/>
          <w:sz w:val="22"/>
          <w:szCs w:val="22"/>
        </w:rPr>
        <w:t xml:space="preserve"> </w:t>
      </w:r>
      <w:r>
        <w:rPr>
          <w:rFonts w:cs="Calibri"/>
          <w:sz w:val="22"/>
          <w:szCs w:val="22"/>
        </w:rPr>
        <w:t>the</w:t>
      </w:r>
      <w:r>
        <w:rPr>
          <w:rFonts w:cs="Calibri"/>
          <w:spacing w:val="-2"/>
          <w:sz w:val="22"/>
          <w:szCs w:val="22"/>
        </w:rPr>
        <w:t xml:space="preserve"> </w:t>
      </w:r>
      <w:r>
        <w:rPr>
          <w:rFonts w:cs="Calibri"/>
          <w:sz w:val="22"/>
          <w:szCs w:val="22"/>
        </w:rPr>
        <w:t>ACT</w:t>
      </w:r>
      <w:r>
        <w:rPr>
          <w:rFonts w:cs="Calibri"/>
          <w:spacing w:val="-4"/>
          <w:sz w:val="22"/>
          <w:szCs w:val="22"/>
        </w:rPr>
        <w:t xml:space="preserve"> </w:t>
      </w:r>
      <w:r>
        <w:rPr>
          <w:rFonts w:cs="Calibri"/>
          <w:sz w:val="22"/>
          <w:szCs w:val="22"/>
        </w:rPr>
        <w:t>Government</w:t>
      </w:r>
      <w:r>
        <w:rPr>
          <w:rFonts w:cs="Calibri"/>
          <w:spacing w:val="-5"/>
          <w:sz w:val="22"/>
          <w:szCs w:val="22"/>
        </w:rPr>
        <w:t xml:space="preserve"> </w:t>
      </w:r>
      <w:r>
        <w:rPr>
          <w:rFonts w:cs="Calibri"/>
          <w:sz w:val="22"/>
          <w:szCs w:val="22"/>
        </w:rPr>
        <w:t>at</w:t>
      </w:r>
      <w:r>
        <w:rPr>
          <w:rFonts w:cs="Calibri"/>
          <w:spacing w:val="-2"/>
          <w:sz w:val="22"/>
          <w:szCs w:val="22"/>
        </w:rPr>
        <w:t xml:space="preserve"> </w:t>
      </w:r>
      <w:r>
        <w:rPr>
          <w:rFonts w:cs="Calibri"/>
          <w:sz w:val="22"/>
          <w:szCs w:val="22"/>
        </w:rPr>
        <w:t>events,</w:t>
      </w:r>
      <w:r>
        <w:rPr>
          <w:rFonts w:cs="Calibri"/>
          <w:spacing w:val="-4"/>
          <w:sz w:val="22"/>
          <w:szCs w:val="22"/>
        </w:rPr>
        <w:t xml:space="preserve"> </w:t>
      </w:r>
      <w:r>
        <w:rPr>
          <w:rFonts w:cs="Calibri"/>
          <w:sz w:val="22"/>
          <w:szCs w:val="22"/>
        </w:rPr>
        <w:t>activities</w:t>
      </w:r>
      <w:r>
        <w:rPr>
          <w:rFonts w:cs="Calibri"/>
          <w:spacing w:val="-2"/>
          <w:sz w:val="22"/>
          <w:szCs w:val="22"/>
        </w:rPr>
        <w:t xml:space="preserve"> </w:t>
      </w:r>
      <w:r>
        <w:rPr>
          <w:rFonts w:cs="Calibri"/>
          <w:sz w:val="22"/>
          <w:szCs w:val="22"/>
        </w:rPr>
        <w:t>and</w:t>
      </w:r>
      <w:r>
        <w:rPr>
          <w:rFonts w:cs="Calibri"/>
          <w:spacing w:val="-4"/>
          <w:sz w:val="22"/>
          <w:szCs w:val="22"/>
        </w:rPr>
        <w:t xml:space="preserve"> </w:t>
      </w:r>
      <w:r>
        <w:rPr>
          <w:rFonts w:cs="Calibri"/>
          <w:sz w:val="22"/>
          <w:szCs w:val="22"/>
        </w:rPr>
        <w:t>forums</w:t>
      </w:r>
      <w:r>
        <w:rPr>
          <w:rFonts w:cs="Calibri"/>
          <w:spacing w:val="-2"/>
          <w:sz w:val="22"/>
          <w:szCs w:val="22"/>
        </w:rPr>
        <w:t xml:space="preserve"> </w:t>
      </w:r>
      <w:r>
        <w:rPr>
          <w:rFonts w:cs="Calibri"/>
          <w:sz w:val="22"/>
          <w:szCs w:val="22"/>
        </w:rPr>
        <w:t>and</w:t>
      </w:r>
      <w:r>
        <w:rPr>
          <w:rFonts w:cs="Calibri"/>
          <w:spacing w:val="-4"/>
          <w:sz w:val="22"/>
          <w:szCs w:val="22"/>
        </w:rPr>
        <w:t xml:space="preserve"> </w:t>
      </w:r>
      <w:r>
        <w:rPr>
          <w:rFonts w:cs="Calibri"/>
          <w:sz w:val="22"/>
          <w:szCs w:val="22"/>
        </w:rPr>
        <w:t>liaise</w:t>
      </w:r>
      <w:r>
        <w:rPr>
          <w:rFonts w:cs="Calibri"/>
          <w:spacing w:val="-2"/>
          <w:sz w:val="22"/>
          <w:szCs w:val="22"/>
        </w:rPr>
        <w:t xml:space="preserve"> </w:t>
      </w:r>
      <w:r>
        <w:rPr>
          <w:rFonts w:cs="Calibri"/>
          <w:sz w:val="22"/>
          <w:szCs w:val="22"/>
        </w:rPr>
        <w:t>with various community groups and government agencies.</w:t>
      </w:r>
    </w:p>
    <w:p w14:paraId="6B83FFB4" w14:textId="77777777" w:rsidR="009A2EE2" w:rsidRDefault="00E03D9A">
      <w:pPr>
        <w:widowControl w:val="0"/>
        <w:numPr>
          <w:ilvl w:val="0"/>
          <w:numId w:val="7"/>
        </w:numPr>
        <w:tabs>
          <w:tab w:val="left" w:pos="0"/>
        </w:tabs>
        <w:suppressAutoHyphens w:val="0"/>
        <w:overflowPunct w:val="0"/>
        <w:autoSpaceDE w:val="0"/>
        <w:spacing w:before="191" w:after="0" w:line="276" w:lineRule="auto"/>
        <w:ind w:right="434"/>
        <w:textAlignment w:val="auto"/>
      </w:pPr>
      <w:r>
        <w:rPr>
          <w:rFonts w:cs="Calibri"/>
          <w:sz w:val="22"/>
          <w:szCs w:val="22"/>
        </w:rPr>
        <w:t>Establish and maintain effective partnerships with community sector organisations and foster strong</w:t>
      </w:r>
      <w:r>
        <w:rPr>
          <w:rFonts w:cs="Calibri"/>
          <w:spacing w:val="-4"/>
          <w:sz w:val="22"/>
          <w:szCs w:val="22"/>
        </w:rPr>
        <w:t xml:space="preserve"> </w:t>
      </w:r>
      <w:r>
        <w:rPr>
          <w:rFonts w:cs="Calibri"/>
          <w:sz w:val="22"/>
          <w:szCs w:val="22"/>
        </w:rPr>
        <w:t>collegiate</w:t>
      </w:r>
      <w:r>
        <w:rPr>
          <w:rFonts w:cs="Calibri"/>
          <w:spacing w:val="-3"/>
          <w:sz w:val="22"/>
          <w:szCs w:val="22"/>
        </w:rPr>
        <w:t xml:space="preserve"> </w:t>
      </w:r>
      <w:r>
        <w:rPr>
          <w:rFonts w:cs="Calibri"/>
          <w:sz w:val="22"/>
          <w:szCs w:val="22"/>
        </w:rPr>
        <w:t>relationships</w:t>
      </w:r>
      <w:r>
        <w:rPr>
          <w:rFonts w:cs="Calibri"/>
          <w:spacing w:val="-3"/>
          <w:sz w:val="22"/>
          <w:szCs w:val="22"/>
        </w:rPr>
        <w:t xml:space="preserve"> </w:t>
      </w:r>
      <w:r>
        <w:rPr>
          <w:rFonts w:cs="Calibri"/>
          <w:sz w:val="22"/>
          <w:szCs w:val="22"/>
        </w:rPr>
        <w:t>with</w:t>
      </w:r>
      <w:r>
        <w:rPr>
          <w:rFonts w:cs="Calibri"/>
          <w:spacing w:val="-4"/>
          <w:sz w:val="22"/>
          <w:szCs w:val="22"/>
        </w:rPr>
        <w:t xml:space="preserve"> </w:t>
      </w:r>
      <w:r>
        <w:rPr>
          <w:rFonts w:cs="Calibri"/>
          <w:sz w:val="22"/>
          <w:szCs w:val="22"/>
        </w:rPr>
        <w:t>colleagues</w:t>
      </w:r>
      <w:r>
        <w:rPr>
          <w:rFonts w:cs="Calibri"/>
          <w:spacing w:val="-3"/>
          <w:sz w:val="22"/>
          <w:szCs w:val="22"/>
        </w:rPr>
        <w:t xml:space="preserve"> </w:t>
      </w:r>
      <w:r>
        <w:rPr>
          <w:rFonts w:cs="Calibri"/>
          <w:sz w:val="22"/>
          <w:szCs w:val="22"/>
        </w:rPr>
        <w:t>across</w:t>
      </w:r>
      <w:r>
        <w:rPr>
          <w:rFonts w:cs="Calibri"/>
          <w:spacing w:val="-5"/>
          <w:sz w:val="22"/>
          <w:szCs w:val="22"/>
        </w:rPr>
        <w:t xml:space="preserve"> </w:t>
      </w:r>
      <w:r>
        <w:rPr>
          <w:rFonts w:cs="Calibri"/>
          <w:sz w:val="22"/>
          <w:szCs w:val="22"/>
        </w:rPr>
        <w:t>the</w:t>
      </w:r>
      <w:r>
        <w:rPr>
          <w:rFonts w:cs="Calibri"/>
          <w:spacing w:val="-3"/>
          <w:sz w:val="22"/>
          <w:szCs w:val="22"/>
        </w:rPr>
        <w:t xml:space="preserve"> </w:t>
      </w:r>
      <w:r>
        <w:rPr>
          <w:rFonts w:cs="Calibri"/>
          <w:sz w:val="22"/>
          <w:szCs w:val="22"/>
        </w:rPr>
        <w:t>directorate,</w:t>
      </w:r>
      <w:r>
        <w:rPr>
          <w:rFonts w:cs="Calibri"/>
          <w:spacing w:val="-3"/>
          <w:sz w:val="22"/>
          <w:szCs w:val="22"/>
        </w:rPr>
        <w:t xml:space="preserve"> </w:t>
      </w:r>
      <w:r>
        <w:rPr>
          <w:rFonts w:cs="Calibri"/>
          <w:sz w:val="22"/>
          <w:szCs w:val="22"/>
        </w:rPr>
        <w:t>the</w:t>
      </w:r>
      <w:r>
        <w:rPr>
          <w:rFonts w:cs="Calibri"/>
          <w:spacing w:val="-3"/>
          <w:sz w:val="22"/>
          <w:szCs w:val="22"/>
        </w:rPr>
        <w:t xml:space="preserve"> </w:t>
      </w:r>
      <w:r>
        <w:rPr>
          <w:rFonts w:cs="Calibri"/>
          <w:sz w:val="22"/>
          <w:szCs w:val="22"/>
        </w:rPr>
        <w:t>community</w:t>
      </w:r>
      <w:r>
        <w:rPr>
          <w:rFonts w:cs="Calibri"/>
          <w:spacing w:val="-3"/>
          <w:sz w:val="22"/>
          <w:szCs w:val="22"/>
        </w:rPr>
        <w:t xml:space="preserve"> </w:t>
      </w:r>
      <w:r>
        <w:rPr>
          <w:rFonts w:cs="Calibri"/>
          <w:sz w:val="22"/>
          <w:szCs w:val="22"/>
        </w:rPr>
        <w:t>and</w:t>
      </w:r>
      <w:r>
        <w:rPr>
          <w:rFonts w:cs="Calibri"/>
          <w:spacing w:val="-5"/>
          <w:sz w:val="22"/>
          <w:szCs w:val="22"/>
        </w:rPr>
        <w:t xml:space="preserve"> </w:t>
      </w:r>
      <w:r>
        <w:rPr>
          <w:rFonts w:cs="Calibri"/>
          <w:sz w:val="22"/>
          <w:szCs w:val="22"/>
        </w:rPr>
        <w:t>external government and non-government agencies.</w:t>
      </w:r>
    </w:p>
    <w:p w14:paraId="41F58930" w14:textId="77777777" w:rsidR="009A2EE2" w:rsidRDefault="00E03D9A">
      <w:pPr>
        <w:widowControl w:val="0"/>
        <w:numPr>
          <w:ilvl w:val="0"/>
          <w:numId w:val="7"/>
        </w:numPr>
        <w:tabs>
          <w:tab w:val="left" w:pos="0"/>
        </w:tabs>
        <w:suppressAutoHyphens w:val="0"/>
        <w:overflowPunct w:val="0"/>
        <w:autoSpaceDE w:val="0"/>
        <w:spacing w:before="192" w:after="0" w:line="276" w:lineRule="auto"/>
        <w:ind w:right="627"/>
        <w:textAlignment w:val="auto"/>
      </w:pPr>
      <w:r>
        <w:rPr>
          <w:rFonts w:cs="Calibri"/>
          <w:sz w:val="22"/>
          <w:szCs w:val="22"/>
        </w:rPr>
        <w:t>Contribute</w:t>
      </w:r>
      <w:r>
        <w:rPr>
          <w:rFonts w:cs="Calibri"/>
          <w:spacing w:val="-4"/>
          <w:sz w:val="22"/>
          <w:szCs w:val="22"/>
        </w:rPr>
        <w:t xml:space="preserve"> </w:t>
      </w:r>
      <w:r>
        <w:rPr>
          <w:rFonts w:cs="Calibri"/>
          <w:sz w:val="22"/>
          <w:szCs w:val="22"/>
        </w:rPr>
        <w:t>to</w:t>
      </w:r>
      <w:r>
        <w:rPr>
          <w:rFonts w:cs="Calibri"/>
          <w:spacing w:val="-4"/>
          <w:sz w:val="22"/>
          <w:szCs w:val="22"/>
        </w:rPr>
        <w:t xml:space="preserve"> </w:t>
      </w:r>
      <w:r>
        <w:rPr>
          <w:rFonts w:cs="Calibri"/>
          <w:sz w:val="22"/>
          <w:szCs w:val="22"/>
        </w:rPr>
        <w:t>the</w:t>
      </w:r>
      <w:r>
        <w:rPr>
          <w:rFonts w:cs="Calibri"/>
          <w:spacing w:val="-4"/>
          <w:sz w:val="22"/>
          <w:szCs w:val="22"/>
        </w:rPr>
        <w:t xml:space="preserve"> </w:t>
      </w:r>
      <w:r>
        <w:rPr>
          <w:rFonts w:cs="Calibri"/>
          <w:sz w:val="22"/>
          <w:szCs w:val="22"/>
        </w:rPr>
        <w:t>development,</w:t>
      </w:r>
      <w:r>
        <w:rPr>
          <w:rFonts w:cs="Calibri"/>
          <w:spacing w:val="-4"/>
          <w:sz w:val="22"/>
          <w:szCs w:val="22"/>
        </w:rPr>
        <w:t xml:space="preserve"> </w:t>
      </w:r>
      <w:r>
        <w:rPr>
          <w:rFonts w:cs="Calibri"/>
          <w:sz w:val="22"/>
          <w:szCs w:val="22"/>
        </w:rPr>
        <w:t>execution,</w:t>
      </w:r>
      <w:r>
        <w:rPr>
          <w:rFonts w:cs="Calibri"/>
          <w:spacing w:val="-2"/>
          <w:sz w:val="22"/>
          <w:szCs w:val="22"/>
        </w:rPr>
        <w:t xml:space="preserve"> </w:t>
      </w:r>
      <w:r>
        <w:rPr>
          <w:rFonts w:cs="Calibri"/>
          <w:sz w:val="22"/>
          <w:szCs w:val="22"/>
        </w:rPr>
        <w:t>management,</w:t>
      </w:r>
      <w:r>
        <w:rPr>
          <w:rFonts w:cs="Calibri"/>
          <w:spacing w:val="-1"/>
          <w:sz w:val="22"/>
          <w:szCs w:val="22"/>
        </w:rPr>
        <w:t xml:space="preserve"> </w:t>
      </w:r>
      <w:r>
        <w:rPr>
          <w:rFonts w:cs="Calibri"/>
          <w:sz w:val="22"/>
          <w:szCs w:val="22"/>
        </w:rPr>
        <w:t>and</w:t>
      </w:r>
      <w:r>
        <w:rPr>
          <w:rFonts w:cs="Calibri"/>
          <w:spacing w:val="-3"/>
          <w:sz w:val="22"/>
          <w:szCs w:val="22"/>
        </w:rPr>
        <w:t xml:space="preserve"> </w:t>
      </w:r>
      <w:r>
        <w:rPr>
          <w:rFonts w:cs="Calibri"/>
          <w:sz w:val="22"/>
          <w:szCs w:val="22"/>
        </w:rPr>
        <w:t>evaluation</w:t>
      </w:r>
      <w:r>
        <w:rPr>
          <w:rFonts w:cs="Calibri"/>
          <w:spacing w:val="-5"/>
          <w:sz w:val="22"/>
          <w:szCs w:val="22"/>
        </w:rPr>
        <w:t xml:space="preserve"> </w:t>
      </w:r>
      <w:r>
        <w:rPr>
          <w:rFonts w:cs="Calibri"/>
          <w:sz w:val="22"/>
          <w:szCs w:val="22"/>
        </w:rPr>
        <w:t>of</w:t>
      </w:r>
      <w:r>
        <w:rPr>
          <w:rFonts w:cs="Calibri"/>
          <w:spacing w:val="-2"/>
          <w:sz w:val="22"/>
          <w:szCs w:val="22"/>
        </w:rPr>
        <w:t xml:space="preserve"> </w:t>
      </w:r>
      <w:r>
        <w:rPr>
          <w:rFonts w:cs="Calibri"/>
          <w:sz w:val="22"/>
          <w:szCs w:val="22"/>
        </w:rPr>
        <w:t>contracts</w:t>
      </w:r>
      <w:r>
        <w:rPr>
          <w:rFonts w:cs="Calibri"/>
          <w:spacing w:val="-4"/>
          <w:sz w:val="22"/>
          <w:szCs w:val="22"/>
        </w:rPr>
        <w:t xml:space="preserve"> </w:t>
      </w:r>
      <w:r>
        <w:rPr>
          <w:rFonts w:cs="Calibri"/>
          <w:sz w:val="22"/>
          <w:szCs w:val="22"/>
        </w:rPr>
        <w:t>within</w:t>
      </w:r>
      <w:r>
        <w:rPr>
          <w:rFonts w:cs="Calibri"/>
          <w:spacing w:val="-4"/>
          <w:sz w:val="22"/>
          <w:szCs w:val="22"/>
        </w:rPr>
        <w:t xml:space="preserve"> </w:t>
      </w:r>
      <w:r>
        <w:rPr>
          <w:rFonts w:cs="Calibri"/>
          <w:sz w:val="22"/>
          <w:szCs w:val="22"/>
        </w:rPr>
        <w:t>the ACT Government Procurement Framework.</w:t>
      </w:r>
    </w:p>
    <w:p w14:paraId="039CC664" w14:textId="77777777" w:rsidR="009A2EE2" w:rsidRDefault="00E03D9A">
      <w:pPr>
        <w:widowControl w:val="0"/>
        <w:numPr>
          <w:ilvl w:val="0"/>
          <w:numId w:val="7"/>
        </w:numPr>
        <w:tabs>
          <w:tab w:val="left" w:pos="0"/>
        </w:tabs>
        <w:suppressAutoHyphens w:val="0"/>
        <w:overflowPunct w:val="0"/>
        <w:autoSpaceDE w:val="0"/>
        <w:spacing w:before="193" w:after="0" w:line="271" w:lineRule="auto"/>
        <w:ind w:right="363"/>
        <w:jc w:val="both"/>
        <w:textAlignment w:val="auto"/>
      </w:pPr>
      <w:r>
        <w:rPr>
          <w:rFonts w:cs="Calibri"/>
          <w:sz w:val="22"/>
          <w:szCs w:val="22"/>
        </w:rPr>
        <w:t>Undertake</w:t>
      </w:r>
      <w:r>
        <w:rPr>
          <w:rFonts w:cs="Calibri"/>
          <w:spacing w:val="-3"/>
          <w:sz w:val="22"/>
          <w:szCs w:val="22"/>
        </w:rPr>
        <w:t xml:space="preserve"> </w:t>
      </w:r>
      <w:r>
        <w:rPr>
          <w:rFonts w:cs="Calibri"/>
          <w:sz w:val="22"/>
          <w:szCs w:val="22"/>
        </w:rPr>
        <w:t>other</w:t>
      </w:r>
      <w:r>
        <w:rPr>
          <w:rFonts w:cs="Calibri"/>
          <w:spacing w:val="-1"/>
          <w:sz w:val="22"/>
          <w:szCs w:val="22"/>
        </w:rPr>
        <w:t xml:space="preserve"> </w:t>
      </w:r>
      <w:r>
        <w:rPr>
          <w:rFonts w:cs="Calibri"/>
          <w:sz w:val="22"/>
          <w:szCs w:val="22"/>
        </w:rPr>
        <w:t>duties</w:t>
      </w:r>
      <w:r>
        <w:rPr>
          <w:rFonts w:cs="Calibri"/>
          <w:spacing w:val="-1"/>
          <w:sz w:val="22"/>
          <w:szCs w:val="22"/>
        </w:rPr>
        <w:t xml:space="preserve"> </w:t>
      </w:r>
      <w:r>
        <w:rPr>
          <w:rFonts w:cs="Calibri"/>
          <w:sz w:val="22"/>
          <w:szCs w:val="22"/>
        </w:rPr>
        <w:t>as</w:t>
      </w:r>
      <w:r>
        <w:rPr>
          <w:rFonts w:cs="Calibri"/>
          <w:spacing w:val="-3"/>
          <w:sz w:val="22"/>
          <w:szCs w:val="22"/>
        </w:rPr>
        <w:t xml:space="preserve"> </w:t>
      </w:r>
      <w:r>
        <w:rPr>
          <w:rFonts w:cs="Calibri"/>
          <w:sz w:val="22"/>
          <w:szCs w:val="22"/>
        </w:rPr>
        <w:t>required</w:t>
      </w:r>
      <w:r>
        <w:rPr>
          <w:rFonts w:cs="Calibri"/>
          <w:spacing w:val="-2"/>
          <w:sz w:val="22"/>
          <w:szCs w:val="22"/>
        </w:rPr>
        <w:t xml:space="preserve"> </w:t>
      </w:r>
      <w:r>
        <w:rPr>
          <w:rFonts w:cs="Calibri"/>
          <w:sz w:val="22"/>
          <w:szCs w:val="22"/>
        </w:rPr>
        <w:t>to support</w:t>
      </w:r>
      <w:r>
        <w:rPr>
          <w:rFonts w:cs="Calibri"/>
          <w:spacing w:val="-4"/>
          <w:sz w:val="22"/>
          <w:szCs w:val="22"/>
        </w:rPr>
        <w:t xml:space="preserve"> </w:t>
      </w:r>
      <w:r>
        <w:rPr>
          <w:rFonts w:cs="Calibri"/>
          <w:sz w:val="22"/>
          <w:szCs w:val="22"/>
        </w:rPr>
        <w:t>the</w:t>
      </w:r>
      <w:r>
        <w:rPr>
          <w:rFonts w:cs="Calibri"/>
          <w:spacing w:val="-3"/>
          <w:sz w:val="22"/>
          <w:szCs w:val="22"/>
        </w:rPr>
        <w:t xml:space="preserve"> </w:t>
      </w:r>
      <w:r>
        <w:rPr>
          <w:rFonts w:cs="Calibri"/>
          <w:sz w:val="22"/>
          <w:szCs w:val="22"/>
        </w:rPr>
        <w:t>work</w:t>
      </w:r>
      <w:r>
        <w:rPr>
          <w:rFonts w:cs="Calibri"/>
          <w:spacing w:val="-1"/>
          <w:sz w:val="22"/>
          <w:szCs w:val="22"/>
        </w:rPr>
        <w:t xml:space="preserve"> </w:t>
      </w:r>
      <w:r>
        <w:rPr>
          <w:rFonts w:cs="Calibri"/>
          <w:sz w:val="22"/>
          <w:szCs w:val="22"/>
        </w:rPr>
        <w:t>of</w:t>
      </w:r>
      <w:r>
        <w:rPr>
          <w:rFonts w:cs="Calibri"/>
          <w:spacing w:val="-4"/>
          <w:sz w:val="22"/>
          <w:szCs w:val="22"/>
        </w:rPr>
        <w:t xml:space="preserve"> </w:t>
      </w:r>
      <w:r>
        <w:rPr>
          <w:rFonts w:cs="Calibri"/>
          <w:sz w:val="22"/>
          <w:szCs w:val="22"/>
        </w:rPr>
        <w:t>the</w:t>
      </w:r>
      <w:r>
        <w:rPr>
          <w:rFonts w:cs="Calibri"/>
          <w:spacing w:val="-1"/>
          <w:sz w:val="22"/>
          <w:szCs w:val="22"/>
        </w:rPr>
        <w:t xml:space="preserve"> </w:t>
      </w:r>
      <w:r>
        <w:rPr>
          <w:rFonts w:cs="Calibri"/>
          <w:sz w:val="22"/>
          <w:szCs w:val="22"/>
        </w:rPr>
        <w:t>division,</w:t>
      </w:r>
      <w:r>
        <w:rPr>
          <w:rFonts w:cs="Calibri"/>
          <w:spacing w:val="-1"/>
          <w:sz w:val="22"/>
          <w:szCs w:val="22"/>
        </w:rPr>
        <w:t xml:space="preserve"> </w:t>
      </w:r>
      <w:r>
        <w:rPr>
          <w:rFonts w:cs="Calibri"/>
          <w:sz w:val="22"/>
          <w:szCs w:val="22"/>
        </w:rPr>
        <w:t>including</w:t>
      </w:r>
      <w:r>
        <w:rPr>
          <w:rFonts w:cs="Calibri"/>
          <w:spacing w:val="-2"/>
          <w:sz w:val="22"/>
          <w:szCs w:val="22"/>
        </w:rPr>
        <w:t xml:space="preserve"> </w:t>
      </w:r>
      <w:r>
        <w:rPr>
          <w:rFonts w:cs="Calibri"/>
          <w:sz w:val="22"/>
          <w:szCs w:val="22"/>
        </w:rPr>
        <w:t>but</w:t>
      </w:r>
      <w:r>
        <w:rPr>
          <w:rFonts w:cs="Calibri"/>
          <w:spacing w:val="-1"/>
          <w:sz w:val="22"/>
          <w:szCs w:val="22"/>
        </w:rPr>
        <w:t xml:space="preserve"> </w:t>
      </w:r>
      <w:r>
        <w:rPr>
          <w:rFonts w:cs="Calibri"/>
          <w:sz w:val="22"/>
          <w:szCs w:val="22"/>
        </w:rPr>
        <w:t>not</w:t>
      </w:r>
      <w:r>
        <w:rPr>
          <w:rFonts w:cs="Calibri"/>
          <w:spacing w:val="-3"/>
          <w:sz w:val="22"/>
          <w:szCs w:val="22"/>
        </w:rPr>
        <w:t xml:space="preserve"> </w:t>
      </w:r>
      <w:r>
        <w:rPr>
          <w:rFonts w:cs="Calibri"/>
          <w:sz w:val="22"/>
          <w:szCs w:val="22"/>
        </w:rPr>
        <w:t>limited</w:t>
      </w:r>
      <w:r>
        <w:rPr>
          <w:rFonts w:cs="Calibri"/>
          <w:spacing w:val="-2"/>
          <w:sz w:val="22"/>
          <w:szCs w:val="22"/>
        </w:rPr>
        <w:t xml:space="preserve"> </w:t>
      </w:r>
      <w:r>
        <w:rPr>
          <w:rFonts w:cs="Calibri"/>
          <w:sz w:val="22"/>
          <w:szCs w:val="22"/>
        </w:rPr>
        <w:t>to the</w:t>
      </w:r>
      <w:r>
        <w:rPr>
          <w:rFonts w:cs="Calibri"/>
          <w:spacing w:val="-2"/>
          <w:sz w:val="22"/>
          <w:szCs w:val="22"/>
        </w:rPr>
        <w:t xml:space="preserve"> </w:t>
      </w:r>
      <w:r>
        <w:rPr>
          <w:rFonts w:cs="Calibri"/>
          <w:sz w:val="22"/>
          <w:szCs w:val="22"/>
        </w:rPr>
        <w:t>National</w:t>
      </w:r>
      <w:r>
        <w:rPr>
          <w:rFonts w:cs="Calibri"/>
          <w:spacing w:val="-2"/>
          <w:sz w:val="22"/>
          <w:szCs w:val="22"/>
        </w:rPr>
        <w:t xml:space="preserve"> </w:t>
      </w:r>
      <w:r>
        <w:rPr>
          <w:rFonts w:cs="Calibri"/>
          <w:sz w:val="22"/>
          <w:szCs w:val="22"/>
        </w:rPr>
        <w:t>Multicultural</w:t>
      </w:r>
      <w:r>
        <w:rPr>
          <w:rFonts w:cs="Calibri"/>
          <w:spacing w:val="-4"/>
          <w:sz w:val="22"/>
          <w:szCs w:val="22"/>
        </w:rPr>
        <w:t xml:space="preserve"> </w:t>
      </w:r>
      <w:r>
        <w:rPr>
          <w:rFonts w:cs="Calibri"/>
          <w:sz w:val="22"/>
          <w:szCs w:val="22"/>
        </w:rPr>
        <w:t>Festival,</w:t>
      </w:r>
      <w:r>
        <w:rPr>
          <w:rFonts w:cs="Calibri"/>
          <w:spacing w:val="-5"/>
          <w:sz w:val="22"/>
          <w:szCs w:val="22"/>
        </w:rPr>
        <w:t xml:space="preserve"> </w:t>
      </w:r>
      <w:r>
        <w:rPr>
          <w:rFonts w:cs="Calibri"/>
          <w:sz w:val="22"/>
          <w:szCs w:val="22"/>
        </w:rPr>
        <w:t>and</w:t>
      </w:r>
      <w:r>
        <w:rPr>
          <w:rFonts w:cs="Calibri"/>
          <w:spacing w:val="-4"/>
          <w:sz w:val="22"/>
          <w:szCs w:val="22"/>
        </w:rPr>
        <w:t xml:space="preserve"> </w:t>
      </w:r>
      <w:r>
        <w:rPr>
          <w:rFonts w:cs="Calibri"/>
          <w:sz w:val="22"/>
          <w:szCs w:val="22"/>
        </w:rPr>
        <w:t>social</w:t>
      </w:r>
      <w:r>
        <w:rPr>
          <w:rFonts w:cs="Calibri"/>
          <w:spacing w:val="-3"/>
          <w:sz w:val="22"/>
          <w:szCs w:val="22"/>
        </w:rPr>
        <w:t xml:space="preserve"> </w:t>
      </w:r>
      <w:r>
        <w:rPr>
          <w:rFonts w:cs="Calibri"/>
          <w:sz w:val="22"/>
          <w:szCs w:val="22"/>
        </w:rPr>
        <w:t>recovery</w:t>
      </w:r>
      <w:r>
        <w:rPr>
          <w:rFonts w:cs="Calibri"/>
          <w:spacing w:val="-2"/>
          <w:sz w:val="22"/>
          <w:szCs w:val="22"/>
        </w:rPr>
        <w:t xml:space="preserve"> </w:t>
      </w:r>
      <w:r>
        <w:rPr>
          <w:rFonts w:cs="Calibri"/>
          <w:sz w:val="22"/>
          <w:szCs w:val="22"/>
        </w:rPr>
        <w:t>activities</w:t>
      </w:r>
      <w:r>
        <w:rPr>
          <w:rFonts w:cs="Calibri"/>
          <w:spacing w:val="-1"/>
          <w:sz w:val="22"/>
          <w:szCs w:val="22"/>
        </w:rPr>
        <w:t xml:space="preserve"> </w:t>
      </w:r>
      <w:r>
        <w:rPr>
          <w:rFonts w:cs="Calibri"/>
          <w:sz w:val="22"/>
          <w:szCs w:val="22"/>
        </w:rPr>
        <w:t>for</w:t>
      </w:r>
      <w:r>
        <w:rPr>
          <w:rFonts w:cs="Calibri"/>
          <w:spacing w:val="-2"/>
          <w:sz w:val="22"/>
          <w:szCs w:val="22"/>
        </w:rPr>
        <w:t xml:space="preserve"> </w:t>
      </w:r>
      <w:r>
        <w:rPr>
          <w:rFonts w:cs="Calibri"/>
          <w:sz w:val="22"/>
          <w:szCs w:val="22"/>
        </w:rPr>
        <w:t>the</w:t>
      </w:r>
      <w:r>
        <w:rPr>
          <w:rFonts w:cs="Calibri"/>
          <w:spacing w:val="-6"/>
          <w:sz w:val="22"/>
          <w:szCs w:val="22"/>
        </w:rPr>
        <w:t xml:space="preserve"> </w:t>
      </w:r>
      <w:r>
        <w:rPr>
          <w:rFonts w:cs="Calibri"/>
          <w:sz w:val="22"/>
          <w:szCs w:val="22"/>
        </w:rPr>
        <w:t>multicultural</w:t>
      </w:r>
      <w:r>
        <w:rPr>
          <w:rFonts w:cs="Calibri"/>
          <w:spacing w:val="-3"/>
          <w:sz w:val="22"/>
          <w:szCs w:val="22"/>
        </w:rPr>
        <w:t xml:space="preserve"> </w:t>
      </w:r>
      <w:r>
        <w:rPr>
          <w:rFonts w:cs="Calibri"/>
          <w:sz w:val="22"/>
          <w:szCs w:val="22"/>
        </w:rPr>
        <w:t>community</w:t>
      </w:r>
      <w:r>
        <w:rPr>
          <w:rFonts w:cs="Calibri"/>
          <w:spacing w:val="-2"/>
          <w:sz w:val="22"/>
          <w:szCs w:val="22"/>
        </w:rPr>
        <w:t xml:space="preserve"> </w:t>
      </w:r>
      <w:r>
        <w:rPr>
          <w:rFonts w:cs="Calibri"/>
          <w:sz w:val="22"/>
          <w:szCs w:val="22"/>
        </w:rPr>
        <w:t>in the event of a Territory emergency.</w:t>
      </w:r>
    </w:p>
    <w:p w14:paraId="30739689" w14:textId="77777777" w:rsidR="009A2EE2" w:rsidRDefault="00E03D9A">
      <w:pPr>
        <w:widowControl w:val="0"/>
        <w:numPr>
          <w:ilvl w:val="0"/>
          <w:numId w:val="7"/>
        </w:numPr>
        <w:tabs>
          <w:tab w:val="left" w:pos="0"/>
        </w:tabs>
        <w:suppressAutoHyphens w:val="0"/>
        <w:overflowPunct w:val="0"/>
        <w:autoSpaceDE w:val="0"/>
        <w:spacing w:before="197" w:after="0" w:line="276" w:lineRule="auto"/>
        <w:ind w:right="469"/>
        <w:textAlignment w:val="auto"/>
      </w:pPr>
      <w:r>
        <w:rPr>
          <w:rFonts w:cs="Calibri"/>
          <w:sz w:val="22"/>
          <w:szCs w:val="22"/>
        </w:rPr>
        <w:t>Display</w:t>
      </w:r>
      <w:r>
        <w:rPr>
          <w:rFonts w:cs="Calibri"/>
          <w:spacing w:val="-4"/>
          <w:sz w:val="22"/>
          <w:szCs w:val="22"/>
        </w:rPr>
        <w:t xml:space="preserve"> </w:t>
      </w:r>
      <w:r>
        <w:rPr>
          <w:rFonts w:cs="Calibri"/>
          <w:sz w:val="22"/>
          <w:szCs w:val="22"/>
        </w:rPr>
        <w:t>ethical</w:t>
      </w:r>
      <w:r>
        <w:rPr>
          <w:rFonts w:cs="Calibri"/>
          <w:spacing w:val="-3"/>
          <w:sz w:val="22"/>
          <w:szCs w:val="22"/>
        </w:rPr>
        <w:t xml:space="preserve"> </w:t>
      </w:r>
      <w:r>
        <w:rPr>
          <w:rFonts w:cs="Calibri"/>
          <w:sz w:val="22"/>
          <w:szCs w:val="22"/>
        </w:rPr>
        <w:t>behaviour</w:t>
      </w:r>
      <w:r>
        <w:rPr>
          <w:rFonts w:cs="Calibri"/>
          <w:spacing w:val="-2"/>
          <w:sz w:val="22"/>
          <w:szCs w:val="22"/>
        </w:rPr>
        <w:t xml:space="preserve"> </w:t>
      </w:r>
      <w:r>
        <w:rPr>
          <w:rFonts w:cs="Calibri"/>
          <w:sz w:val="22"/>
          <w:szCs w:val="22"/>
        </w:rPr>
        <w:t>and</w:t>
      </w:r>
      <w:r>
        <w:rPr>
          <w:rFonts w:cs="Calibri"/>
          <w:spacing w:val="-3"/>
          <w:sz w:val="22"/>
          <w:szCs w:val="22"/>
        </w:rPr>
        <w:t xml:space="preserve"> </w:t>
      </w:r>
      <w:r>
        <w:rPr>
          <w:rFonts w:cs="Calibri"/>
          <w:sz w:val="22"/>
          <w:szCs w:val="22"/>
        </w:rPr>
        <w:t>team</w:t>
      </w:r>
      <w:r>
        <w:rPr>
          <w:rFonts w:cs="Calibri"/>
          <w:spacing w:val="-3"/>
          <w:sz w:val="22"/>
          <w:szCs w:val="22"/>
        </w:rPr>
        <w:t xml:space="preserve"> </w:t>
      </w:r>
      <w:r>
        <w:rPr>
          <w:rFonts w:cs="Calibri"/>
          <w:sz w:val="22"/>
          <w:szCs w:val="22"/>
        </w:rPr>
        <w:t>commitment</w:t>
      </w:r>
      <w:r>
        <w:rPr>
          <w:rFonts w:cs="Calibri"/>
          <w:spacing w:val="-2"/>
          <w:sz w:val="22"/>
          <w:szCs w:val="22"/>
        </w:rPr>
        <w:t xml:space="preserve"> </w:t>
      </w:r>
      <w:r>
        <w:rPr>
          <w:rFonts w:cs="Calibri"/>
          <w:sz w:val="22"/>
          <w:szCs w:val="22"/>
        </w:rPr>
        <w:t>to</w:t>
      </w:r>
      <w:r>
        <w:rPr>
          <w:rFonts w:cs="Calibri"/>
          <w:spacing w:val="-1"/>
          <w:sz w:val="22"/>
          <w:szCs w:val="22"/>
        </w:rPr>
        <w:t xml:space="preserve"> </w:t>
      </w:r>
      <w:r>
        <w:rPr>
          <w:rFonts w:cs="Calibri"/>
          <w:sz w:val="22"/>
          <w:szCs w:val="22"/>
        </w:rPr>
        <w:t>deliver</w:t>
      </w:r>
      <w:r>
        <w:rPr>
          <w:rFonts w:cs="Calibri"/>
          <w:spacing w:val="-4"/>
          <w:sz w:val="22"/>
          <w:szCs w:val="22"/>
        </w:rPr>
        <w:t xml:space="preserve"> </w:t>
      </w:r>
      <w:r>
        <w:rPr>
          <w:rFonts w:cs="Calibri"/>
          <w:sz w:val="22"/>
          <w:szCs w:val="22"/>
        </w:rPr>
        <w:t>outcomes</w:t>
      </w:r>
      <w:r>
        <w:rPr>
          <w:rFonts w:cs="Calibri"/>
          <w:spacing w:val="-2"/>
          <w:sz w:val="22"/>
          <w:szCs w:val="22"/>
        </w:rPr>
        <w:t xml:space="preserve"> </w:t>
      </w:r>
      <w:r>
        <w:rPr>
          <w:rFonts w:cs="Calibri"/>
          <w:sz w:val="22"/>
          <w:szCs w:val="22"/>
        </w:rPr>
        <w:t>aligned</w:t>
      </w:r>
      <w:r>
        <w:rPr>
          <w:rFonts w:cs="Calibri"/>
          <w:spacing w:val="-2"/>
          <w:sz w:val="22"/>
          <w:szCs w:val="22"/>
        </w:rPr>
        <w:t xml:space="preserve"> </w:t>
      </w:r>
      <w:r>
        <w:rPr>
          <w:rFonts w:cs="Calibri"/>
          <w:sz w:val="22"/>
          <w:szCs w:val="22"/>
        </w:rPr>
        <w:t>to</w:t>
      </w:r>
      <w:r>
        <w:rPr>
          <w:rFonts w:cs="Calibri"/>
          <w:spacing w:val="-3"/>
          <w:sz w:val="22"/>
          <w:szCs w:val="22"/>
        </w:rPr>
        <w:t xml:space="preserve"> </w:t>
      </w:r>
      <w:r>
        <w:rPr>
          <w:rFonts w:cs="Calibri"/>
          <w:sz w:val="22"/>
          <w:szCs w:val="22"/>
        </w:rPr>
        <w:t>the</w:t>
      </w:r>
      <w:r>
        <w:rPr>
          <w:rFonts w:cs="Calibri"/>
          <w:spacing w:val="-2"/>
          <w:sz w:val="22"/>
          <w:szCs w:val="22"/>
        </w:rPr>
        <w:t xml:space="preserve"> </w:t>
      </w:r>
      <w:r>
        <w:rPr>
          <w:rFonts w:cs="Calibri"/>
          <w:sz w:val="22"/>
          <w:szCs w:val="22"/>
        </w:rPr>
        <w:t>ACTPS</w:t>
      </w:r>
      <w:r>
        <w:rPr>
          <w:rFonts w:cs="Calibri"/>
          <w:spacing w:val="-2"/>
          <w:sz w:val="22"/>
          <w:szCs w:val="22"/>
        </w:rPr>
        <w:t xml:space="preserve"> </w:t>
      </w:r>
      <w:r>
        <w:rPr>
          <w:rFonts w:cs="Calibri"/>
          <w:sz w:val="22"/>
          <w:szCs w:val="22"/>
        </w:rPr>
        <w:t xml:space="preserve">Values and Signature Behaviours and Government priorities, and to achieving consistently high service </w:t>
      </w:r>
      <w:r>
        <w:rPr>
          <w:rFonts w:cs="Calibri"/>
          <w:spacing w:val="-2"/>
          <w:sz w:val="22"/>
          <w:szCs w:val="22"/>
        </w:rPr>
        <w:t>standards.</w:t>
      </w:r>
    </w:p>
    <w:p w14:paraId="5D62E60D" w14:textId="77777777" w:rsidR="009A2EE2" w:rsidRDefault="00E03D9A">
      <w:pPr>
        <w:widowControl w:val="0"/>
        <w:numPr>
          <w:ilvl w:val="0"/>
          <w:numId w:val="7"/>
        </w:numPr>
        <w:tabs>
          <w:tab w:val="left" w:pos="0"/>
        </w:tabs>
        <w:suppressAutoHyphens w:val="0"/>
        <w:overflowPunct w:val="0"/>
        <w:autoSpaceDE w:val="0"/>
        <w:spacing w:before="192" w:after="0" w:line="276" w:lineRule="auto"/>
        <w:ind w:right="339"/>
        <w:jc w:val="both"/>
        <w:textAlignment w:val="auto"/>
      </w:pPr>
      <w:r>
        <w:rPr>
          <w:rFonts w:cs="Calibri"/>
          <w:sz w:val="22"/>
          <w:szCs w:val="22"/>
        </w:rPr>
        <w:t>Model</w:t>
      </w:r>
      <w:r>
        <w:rPr>
          <w:rFonts w:cs="Calibri"/>
          <w:spacing w:val="-5"/>
          <w:sz w:val="22"/>
          <w:szCs w:val="22"/>
        </w:rPr>
        <w:t xml:space="preserve"> </w:t>
      </w:r>
      <w:r>
        <w:rPr>
          <w:rFonts w:cs="Calibri"/>
          <w:sz w:val="22"/>
          <w:szCs w:val="22"/>
        </w:rPr>
        <w:t>behaviours</w:t>
      </w:r>
      <w:r>
        <w:rPr>
          <w:rFonts w:cs="Calibri"/>
          <w:spacing w:val="-4"/>
          <w:sz w:val="22"/>
          <w:szCs w:val="22"/>
        </w:rPr>
        <w:t xml:space="preserve"> </w:t>
      </w:r>
      <w:r>
        <w:rPr>
          <w:rFonts w:cs="Calibri"/>
          <w:sz w:val="22"/>
          <w:szCs w:val="22"/>
        </w:rPr>
        <w:t>consistent</w:t>
      </w:r>
      <w:r>
        <w:rPr>
          <w:rFonts w:cs="Calibri"/>
          <w:spacing w:val="-2"/>
          <w:sz w:val="22"/>
          <w:szCs w:val="22"/>
        </w:rPr>
        <w:t xml:space="preserve"> </w:t>
      </w:r>
      <w:r>
        <w:rPr>
          <w:rFonts w:cs="Calibri"/>
          <w:sz w:val="22"/>
          <w:szCs w:val="22"/>
        </w:rPr>
        <w:t>with</w:t>
      </w:r>
      <w:r>
        <w:rPr>
          <w:rFonts w:cs="Calibri"/>
          <w:spacing w:val="-4"/>
          <w:sz w:val="22"/>
          <w:szCs w:val="22"/>
        </w:rPr>
        <w:t xml:space="preserve"> </w:t>
      </w:r>
      <w:r>
        <w:rPr>
          <w:rFonts w:cs="Calibri"/>
          <w:sz w:val="22"/>
          <w:szCs w:val="22"/>
        </w:rPr>
        <w:t>the</w:t>
      </w:r>
      <w:r>
        <w:rPr>
          <w:rFonts w:cs="Calibri"/>
          <w:spacing w:val="-2"/>
          <w:sz w:val="22"/>
          <w:szCs w:val="22"/>
        </w:rPr>
        <w:t xml:space="preserve"> </w:t>
      </w:r>
      <w:r>
        <w:rPr>
          <w:rFonts w:cs="Calibri"/>
          <w:sz w:val="22"/>
          <w:szCs w:val="22"/>
        </w:rPr>
        <w:t>ACT</w:t>
      </w:r>
      <w:r>
        <w:rPr>
          <w:rFonts w:cs="Calibri"/>
          <w:spacing w:val="-4"/>
          <w:sz w:val="22"/>
          <w:szCs w:val="22"/>
        </w:rPr>
        <w:t xml:space="preserve"> </w:t>
      </w:r>
      <w:r>
        <w:rPr>
          <w:rFonts w:cs="Calibri"/>
          <w:sz w:val="22"/>
          <w:szCs w:val="22"/>
        </w:rPr>
        <w:t>Government’s</w:t>
      </w:r>
      <w:r>
        <w:rPr>
          <w:rFonts w:cs="Calibri"/>
          <w:spacing w:val="-1"/>
          <w:sz w:val="22"/>
          <w:szCs w:val="22"/>
        </w:rPr>
        <w:t xml:space="preserve"> </w:t>
      </w:r>
      <w:r>
        <w:rPr>
          <w:rFonts w:cs="Calibri"/>
          <w:sz w:val="22"/>
          <w:szCs w:val="22"/>
        </w:rPr>
        <w:t>Respect,</w:t>
      </w:r>
      <w:r>
        <w:rPr>
          <w:rFonts w:cs="Calibri"/>
          <w:spacing w:val="-5"/>
          <w:sz w:val="22"/>
          <w:szCs w:val="22"/>
        </w:rPr>
        <w:t xml:space="preserve"> </w:t>
      </w:r>
      <w:r>
        <w:rPr>
          <w:rFonts w:cs="Calibri"/>
          <w:sz w:val="22"/>
          <w:szCs w:val="22"/>
        </w:rPr>
        <w:t>Equity</w:t>
      </w:r>
      <w:r>
        <w:rPr>
          <w:rFonts w:cs="Calibri"/>
          <w:spacing w:val="-4"/>
          <w:sz w:val="22"/>
          <w:szCs w:val="22"/>
        </w:rPr>
        <w:t xml:space="preserve"> </w:t>
      </w:r>
      <w:r>
        <w:rPr>
          <w:rFonts w:cs="Calibri"/>
          <w:sz w:val="22"/>
          <w:szCs w:val="22"/>
        </w:rPr>
        <w:t>and</w:t>
      </w:r>
      <w:r>
        <w:rPr>
          <w:rFonts w:cs="Calibri"/>
          <w:spacing w:val="-4"/>
          <w:sz w:val="22"/>
          <w:szCs w:val="22"/>
        </w:rPr>
        <w:t xml:space="preserve"> </w:t>
      </w:r>
      <w:r>
        <w:rPr>
          <w:rFonts w:cs="Calibri"/>
          <w:sz w:val="22"/>
          <w:szCs w:val="22"/>
        </w:rPr>
        <w:t>Diversity</w:t>
      </w:r>
      <w:r>
        <w:rPr>
          <w:rFonts w:cs="Calibri"/>
          <w:spacing w:val="-2"/>
          <w:sz w:val="22"/>
          <w:szCs w:val="22"/>
        </w:rPr>
        <w:t xml:space="preserve"> </w:t>
      </w:r>
      <w:r>
        <w:rPr>
          <w:rFonts w:cs="Calibri"/>
          <w:sz w:val="22"/>
          <w:szCs w:val="22"/>
        </w:rPr>
        <w:t>Framework, the</w:t>
      </w:r>
      <w:r>
        <w:rPr>
          <w:rFonts w:cs="Calibri"/>
          <w:spacing w:val="-2"/>
          <w:sz w:val="22"/>
          <w:szCs w:val="22"/>
        </w:rPr>
        <w:t xml:space="preserve"> </w:t>
      </w:r>
      <w:r>
        <w:rPr>
          <w:rFonts w:cs="Calibri"/>
          <w:sz w:val="22"/>
          <w:szCs w:val="22"/>
        </w:rPr>
        <w:t>Code</w:t>
      </w:r>
      <w:r>
        <w:rPr>
          <w:rFonts w:cs="Calibri"/>
          <w:spacing w:val="-4"/>
          <w:sz w:val="22"/>
          <w:szCs w:val="22"/>
        </w:rPr>
        <w:t xml:space="preserve"> </w:t>
      </w:r>
      <w:r>
        <w:rPr>
          <w:rFonts w:cs="Calibri"/>
          <w:sz w:val="22"/>
          <w:szCs w:val="22"/>
        </w:rPr>
        <w:t>of</w:t>
      </w:r>
      <w:r>
        <w:rPr>
          <w:rFonts w:cs="Calibri"/>
          <w:spacing w:val="-2"/>
          <w:sz w:val="22"/>
          <w:szCs w:val="22"/>
        </w:rPr>
        <w:t xml:space="preserve"> </w:t>
      </w:r>
      <w:r>
        <w:rPr>
          <w:rFonts w:cs="Calibri"/>
          <w:sz w:val="22"/>
          <w:szCs w:val="22"/>
        </w:rPr>
        <w:t>Conduct</w:t>
      </w:r>
      <w:r>
        <w:rPr>
          <w:rFonts w:cs="Calibri"/>
          <w:spacing w:val="-1"/>
          <w:sz w:val="22"/>
          <w:szCs w:val="22"/>
        </w:rPr>
        <w:t xml:space="preserve"> </w:t>
      </w:r>
      <w:r>
        <w:rPr>
          <w:rFonts w:cs="Calibri"/>
          <w:sz w:val="22"/>
          <w:szCs w:val="22"/>
        </w:rPr>
        <w:t>(Values</w:t>
      </w:r>
      <w:r>
        <w:rPr>
          <w:rFonts w:cs="Calibri"/>
          <w:spacing w:val="-1"/>
          <w:sz w:val="22"/>
          <w:szCs w:val="22"/>
        </w:rPr>
        <w:t xml:space="preserve"> </w:t>
      </w:r>
      <w:r>
        <w:rPr>
          <w:rFonts w:cs="Calibri"/>
          <w:sz w:val="22"/>
          <w:szCs w:val="22"/>
        </w:rPr>
        <w:t>and</w:t>
      </w:r>
      <w:r>
        <w:rPr>
          <w:rFonts w:cs="Calibri"/>
          <w:spacing w:val="-3"/>
          <w:sz w:val="22"/>
          <w:szCs w:val="22"/>
        </w:rPr>
        <w:t xml:space="preserve"> </w:t>
      </w:r>
      <w:r>
        <w:rPr>
          <w:rFonts w:cs="Calibri"/>
          <w:sz w:val="22"/>
          <w:szCs w:val="22"/>
        </w:rPr>
        <w:t>Signature</w:t>
      </w:r>
      <w:r>
        <w:rPr>
          <w:rFonts w:cs="Calibri"/>
          <w:spacing w:val="-2"/>
          <w:sz w:val="22"/>
          <w:szCs w:val="22"/>
        </w:rPr>
        <w:t xml:space="preserve"> </w:t>
      </w:r>
      <w:r>
        <w:rPr>
          <w:rFonts w:cs="Calibri"/>
          <w:sz w:val="22"/>
          <w:szCs w:val="22"/>
        </w:rPr>
        <w:t>Behaviours)</w:t>
      </w:r>
      <w:r>
        <w:rPr>
          <w:rFonts w:cs="Calibri"/>
          <w:spacing w:val="-2"/>
          <w:sz w:val="22"/>
          <w:szCs w:val="22"/>
        </w:rPr>
        <w:t xml:space="preserve"> </w:t>
      </w:r>
      <w:r>
        <w:rPr>
          <w:rFonts w:cs="Calibri"/>
          <w:sz w:val="22"/>
          <w:szCs w:val="22"/>
        </w:rPr>
        <w:t>and</w:t>
      </w:r>
      <w:r>
        <w:rPr>
          <w:rFonts w:cs="Calibri"/>
          <w:spacing w:val="-3"/>
          <w:sz w:val="22"/>
          <w:szCs w:val="22"/>
        </w:rPr>
        <w:t xml:space="preserve"> </w:t>
      </w:r>
      <w:r>
        <w:rPr>
          <w:rFonts w:cs="Calibri"/>
          <w:sz w:val="22"/>
          <w:szCs w:val="22"/>
        </w:rPr>
        <w:t>safe</w:t>
      </w:r>
      <w:r>
        <w:rPr>
          <w:rFonts w:cs="Calibri"/>
          <w:spacing w:val="-4"/>
          <w:sz w:val="22"/>
          <w:szCs w:val="22"/>
        </w:rPr>
        <w:t xml:space="preserve"> </w:t>
      </w:r>
      <w:r>
        <w:rPr>
          <w:rFonts w:cs="Calibri"/>
          <w:sz w:val="22"/>
          <w:szCs w:val="22"/>
        </w:rPr>
        <w:t>work</w:t>
      </w:r>
      <w:r>
        <w:rPr>
          <w:rFonts w:cs="Calibri"/>
          <w:spacing w:val="-2"/>
          <w:sz w:val="22"/>
          <w:szCs w:val="22"/>
        </w:rPr>
        <w:t xml:space="preserve"> </w:t>
      </w:r>
      <w:r>
        <w:rPr>
          <w:rFonts w:cs="Calibri"/>
          <w:sz w:val="22"/>
          <w:szCs w:val="22"/>
        </w:rPr>
        <w:t>practices</w:t>
      </w:r>
      <w:r>
        <w:rPr>
          <w:rFonts w:cs="Calibri"/>
          <w:spacing w:val="-2"/>
          <w:sz w:val="22"/>
          <w:szCs w:val="22"/>
        </w:rPr>
        <w:t xml:space="preserve"> </w:t>
      </w:r>
      <w:r>
        <w:rPr>
          <w:rFonts w:cs="Calibri"/>
          <w:sz w:val="22"/>
          <w:szCs w:val="22"/>
        </w:rPr>
        <w:t>consistent</w:t>
      </w:r>
      <w:r>
        <w:rPr>
          <w:rFonts w:cs="Calibri"/>
          <w:spacing w:val="-2"/>
          <w:sz w:val="22"/>
          <w:szCs w:val="22"/>
        </w:rPr>
        <w:t xml:space="preserve"> </w:t>
      </w:r>
      <w:r>
        <w:rPr>
          <w:rFonts w:cs="Calibri"/>
          <w:sz w:val="22"/>
          <w:szCs w:val="22"/>
        </w:rPr>
        <w:t>with</w:t>
      </w:r>
      <w:r>
        <w:rPr>
          <w:rFonts w:cs="Calibri"/>
          <w:spacing w:val="-2"/>
          <w:sz w:val="22"/>
          <w:szCs w:val="22"/>
        </w:rPr>
        <w:t xml:space="preserve"> </w:t>
      </w:r>
      <w:r>
        <w:rPr>
          <w:rFonts w:cs="Calibri"/>
          <w:sz w:val="22"/>
          <w:szCs w:val="22"/>
        </w:rPr>
        <w:t>the Directorate’s Work Health and Safety system.</w:t>
      </w:r>
    </w:p>
    <w:p w14:paraId="36206A39" w14:textId="77777777" w:rsidR="009A2EE2" w:rsidRDefault="00E03D9A">
      <w:pPr>
        <w:widowControl w:val="0"/>
        <w:suppressAutoHyphens w:val="0"/>
        <w:overflowPunct w:val="0"/>
        <w:autoSpaceDE w:val="0"/>
        <w:spacing w:before="192" w:after="0"/>
        <w:ind w:left="140"/>
        <w:textAlignment w:val="auto"/>
      </w:pPr>
      <w:r>
        <w:rPr>
          <w:rFonts w:cs="Calibri"/>
          <w:sz w:val="22"/>
          <w:szCs w:val="22"/>
        </w:rPr>
        <w:t>This</w:t>
      </w:r>
      <w:r>
        <w:rPr>
          <w:rFonts w:cs="Calibri"/>
          <w:spacing w:val="-5"/>
          <w:sz w:val="22"/>
          <w:szCs w:val="22"/>
        </w:rPr>
        <w:t xml:space="preserve"> </w:t>
      </w:r>
      <w:r>
        <w:rPr>
          <w:rFonts w:cs="Calibri"/>
          <w:sz w:val="22"/>
          <w:szCs w:val="22"/>
        </w:rPr>
        <w:t>position</w:t>
      </w:r>
      <w:r>
        <w:rPr>
          <w:rFonts w:cs="Calibri"/>
          <w:spacing w:val="-6"/>
          <w:sz w:val="22"/>
          <w:szCs w:val="22"/>
        </w:rPr>
        <w:t xml:space="preserve"> </w:t>
      </w:r>
      <w:r>
        <w:rPr>
          <w:rFonts w:cs="Calibri"/>
          <w:sz w:val="22"/>
          <w:szCs w:val="22"/>
        </w:rPr>
        <w:t>involves</w:t>
      </w:r>
      <w:r>
        <w:rPr>
          <w:rFonts w:cs="Calibri"/>
          <w:spacing w:val="-6"/>
          <w:sz w:val="22"/>
          <w:szCs w:val="22"/>
        </w:rPr>
        <w:t xml:space="preserve"> </w:t>
      </w:r>
      <w:r>
        <w:rPr>
          <w:rFonts w:cs="Calibri"/>
          <w:sz w:val="22"/>
          <w:szCs w:val="22"/>
        </w:rPr>
        <w:t>direct</w:t>
      </w:r>
      <w:r>
        <w:rPr>
          <w:rFonts w:cs="Calibri"/>
          <w:spacing w:val="-4"/>
          <w:sz w:val="22"/>
          <w:szCs w:val="22"/>
        </w:rPr>
        <w:t xml:space="preserve"> </w:t>
      </w:r>
      <w:r>
        <w:rPr>
          <w:rFonts w:cs="Calibri"/>
          <w:sz w:val="22"/>
          <w:szCs w:val="22"/>
        </w:rPr>
        <w:t>supervision</w:t>
      </w:r>
      <w:r>
        <w:rPr>
          <w:rFonts w:cs="Calibri"/>
          <w:spacing w:val="-8"/>
          <w:sz w:val="22"/>
          <w:szCs w:val="22"/>
        </w:rPr>
        <w:t xml:space="preserve"> </w:t>
      </w:r>
      <w:r>
        <w:rPr>
          <w:rFonts w:cs="Calibri"/>
          <w:sz w:val="22"/>
          <w:szCs w:val="22"/>
        </w:rPr>
        <w:t>of</w:t>
      </w:r>
      <w:r>
        <w:rPr>
          <w:rFonts w:cs="Calibri"/>
          <w:spacing w:val="-4"/>
          <w:sz w:val="22"/>
          <w:szCs w:val="22"/>
        </w:rPr>
        <w:t xml:space="preserve"> </w:t>
      </w:r>
      <w:r>
        <w:rPr>
          <w:rFonts w:cs="Calibri"/>
          <w:sz w:val="22"/>
          <w:szCs w:val="22"/>
        </w:rPr>
        <w:t>approximately</w:t>
      </w:r>
      <w:r>
        <w:rPr>
          <w:rFonts w:cs="Calibri"/>
          <w:spacing w:val="-4"/>
          <w:sz w:val="22"/>
          <w:szCs w:val="22"/>
        </w:rPr>
        <w:t xml:space="preserve"> </w:t>
      </w:r>
      <w:r>
        <w:rPr>
          <w:rFonts w:cs="Calibri"/>
          <w:sz w:val="22"/>
          <w:szCs w:val="22"/>
        </w:rPr>
        <w:t>2-3</w:t>
      </w:r>
      <w:r>
        <w:rPr>
          <w:rFonts w:cs="Calibri"/>
          <w:spacing w:val="-5"/>
          <w:sz w:val="22"/>
          <w:szCs w:val="22"/>
        </w:rPr>
        <w:t xml:space="preserve"> </w:t>
      </w:r>
      <w:r>
        <w:rPr>
          <w:rFonts w:cs="Calibri"/>
          <w:spacing w:val="-2"/>
          <w:sz w:val="22"/>
          <w:szCs w:val="22"/>
        </w:rPr>
        <w:t>staff.</w:t>
      </w:r>
    </w:p>
    <w:p w14:paraId="1497DCF5" w14:textId="77777777" w:rsidR="009A2EE2" w:rsidRDefault="009A2EE2">
      <w:pPr>
        <w:widowControl w:val="0"/>
        <w:autoSpaceDE w:val="0"/>
        <w:spacing w:before="3" w:after="0"/>
        <w:rPr>
          <w:rFonts w:eastAsia="Calibri" w:cs="Calibri"/>
          <w:sz w:val="19"/>
          <w:szCs w:val="19"/>
          <w:lang w:val="en-US" w:eastAsia="en-US"/>
        </w:rPr>
      </w:pPr>
    </w:p>
    <w:p w14:paraId="21046B16" w14:textId="77777777" w:rsidR="009A2EE2" w:rsidRDefault="00E03D9A">
      <w:pPr>
        <w:pStyle w:val="Heading1"/>
        <w:pBdr>
          <w:bottom w:val="single" w:sz="12" w:space="1" w:color="000000"/>
        </w:pBdr>
        <w:rPr>
          <w:rFonts w:eastAsia="Calibri" w:cs="Calibri"/>
          <w:sz w:val="32"/>
        </w:rPr>
      </w:pPr>
      <w:r>
        <w:rPr>
          <w:rFonts w:eastAsia="Calibri" w:cs="Calibri"/>
          <w:sz w:val="32"/>
        </w:rPr>
        <w:t>WHAT YOU REQUIRE</w:t>
      </w:r>
    </w:p>
    <w:p w14:paraId="418CFACB" w14:textId="77777777" w:rsidR="009A2EE2" w:rsidRDefault="00E03D9A">
      <w:pPr>
        <w:widowControl w:val="0"/>
        <w:suppressAutoHyphens w:val="0"/>
        <w:overflowPunct w:val="0"/>
        <w:autoSpaceDE w:val="0"/>
        <w:spacing w:before="4" w:after="0"/>
        <w:ind w:left="140" w:right="361"/>
        <w:textAlignment w:val="auto"/>
      </w:pPr>
      <w:r>
        <w:rPr>
          <w:rFonts w:cs="Calibri"/>
          <w:sz w:val="22"/>
          <w:szCs w:val="22"/>
        </w:rPr>
        <w:t>The</w:t>
      </w:r>
      <w:r>
        <w:rPr>
          <w:rFonts w:cs="Calibri"/>
          <w:spacing w:val="-2"/>
          <w:sz w:val="22"/>
          <w:szCs w:val="22"/>
        </w:rPr>
        <w:t xml:space="preserve"> </w:t>
      </w:r>
      <w:r>
        <w:rPr>
          <w:rFonts w:cs="Calibri"/>
          <w:sz w:val="22"/>
          <w:szCs w:val="22"/>
        </w:rPr>
        <w:t>information</w:t>
      </w:r>
      <w:r>
        <w:rPr>
          <w:rFonts w:cs="Calibri"/>
          <w:spacing w:val="-3"/>
          <w:sz w:val="22"/>
          <w:szCs w:val="22"/>
        </w:rPr>
        <w:t xml:space="preserve"> </w:t>
      </w:r>
      <w:r>
        <w:rPr>
          <w:rFonts w:cs="Calibri"/>
          <w:sz w:val="22"/>
          <w:szCs w:val="22"/>
        </w:rPr>
        <w:t>below</w:t>
      </w:r>
      <w:r>
        <w:rPr>
          <w:rFonts w:cs="Calibri"/>
          <w:spacing w:val="-1"/>
          <w:sz w:val="22"/>
          <w:szCs w:val="22"/>
        </w:rPr>
        <w:t xml:space="preserve"> </w:t>
      </w:r>
      <w:r>
        <w:rPr>
          <w:rFonts w:cs="Calibri"/>
          <w:sz w:val="22"/>
          <w:szCs w:val="22"/>
        </w:rPr>
        <w:t>describes</w:t>
      </w:r>
      <w:r>
        <w:rPr>
          <w:rFonts w:cs="Calibri"/>
          <w:spacing w:val="-1"/>
          <w:sz w:val="22"/>
          <w:szCs w:val="22"/>
        </w:rPr>
        <w:t xml:space="preserve"> </w:t>
      </w:r>
      <w:r>
        <w:rPr>
          <w:rFonts w:cs="Calibri"/>
          <w:sz w:val="22"/>
          <w:szCs w:val="22"/>
        </w:rPr>
        <w:t>the</w:t>
      </w:r>
      <w:r>
        <w:rPr>
          <w:rFonts w:cs="Calibri"/>
          <w:spacing w:val="-4"/>
          <w:sz w:val="22"/>
          <w:szCs w:val="22"/>
        </w:rPr>
        <w:t xml:space="preserve"> </w:t>
      </w:r>
      <w:r>
        <w:rPr>
          <w:rFonts w:cs="Calibri"/>
          <w:sz w:val="22"/>
          <w:szCs w:val="22"/>
        </w:rPr>
        <w:t>capabilities</w:t>
      </w:r>
      <w:r>
        <w:rPr>
          <w:rFonts w:cs="Calibri"/>
          <w:spacing w:val="-5"/>
          <w:sz w:val="22"/>
          <w:szCs w:val="22"/>
        </w:rPr>
        <w:t xml:space="preserve"> </w:t>
      </w:r>
      <w:r>
        <w:rPr>
          <w:rFonts w:cs="Calibri"/>
          <w:sz w:val="22"/>
          <w:szCs w:val="22"/>
        </w:rPr>
        <w:t>that</w:t>
      </w:r>
      <w:r>
        <w:rPr>
          <w:rFonts w:cs="Calibri"/>
          <w:spacing w:val="-4"/>
          <w:sz w:val="22"/>
          <w:szCs w:val="22"/>
        </w:rPr>
        <w:t xml:space="preserve"> </w:t>
      </w:r>
      <w:r>
        <w:rPr>
          <w:rFonts w:cs="Calibri"/>
          <w:sz w:val="22"/>
          <w:szCs w:val="22"/>
        </w:rPr>
        <w:t>are</w:t>
      </w:r>
      <w:r>
        <w:rPr>
          <w:rFonts w:cs="Calibri"/>
          <w:spacing w:val="-2"/>
          <w:sz w:val="22"/>
          <w:szCs w:val="22"/>
        </w:rPr>
        <w:t xml:space="preserve"> </w:t>
      </w:r>
      <w:r>
        <w:rPr>
          <w:rFonts w:cs="Calibri"/>
          <w:sz w:val="22"/>
          <w:szCs w:val="22"/>
        </w:rPr>
        <w:t>required</w:t>
      </w:r>
      <w:r>
        <w:rPr>
          <w:rFonts w:cs="Calibri"/>
          <w:spacing w:val="-5"/>
          <w:sz w:val="22"/>
          <w:szCs w:val="22"/>
        </w:rPr>
        <w:t xml:space="preserve"> </w:t>
      </w:r>
      <w:r>
        <w:rPr>
          <w:rFonts w:cs="Calibri"/>
          <w:sz w:val="22"/>
          <w:szCs w:val="22"/>
        </w:rPr>
        <w:t>to</w:t>
      </w:r>
      <w:r>
        <w:rPr>
          <w:rFonts w:cs="Calibri"/>
          <w:spacing w:val="-3"/>
          <w:sz w:val="22"/>
          <w:szCs w:val="22"/>
        </w:rPr>
        <w:t xml:space="preserve"> </w:t>
      </w:r>
      <w:r>
        <w:rPr>
          <w:rFonts w:cs="Calibri"/>
          <w:sz w:val="22"/>
          <w:szCs w:val="22"/>
        </w:rPr>
        <w:t>perform</w:t>
      </w:r>
      <w:r>
        <w:rPr>
          <w:rFonts w:cs="Calibri"/>
          <w:spacing w:val="-4"/>
          <w:sz w:val="22"/>
          <w:szCs w:val="22"/>
        </w:rPr>
        <w:t xml:space="preserve"> </w:t>
      </w:r>
      <w:r>
        <w:rPr>
          <w:rFonts w:cs="Calibri"/>
          <w:sz w:val="22"/>
          <w:szCs w:val="22"/>
        </w:rPr>
        <w:t>the</w:t>
      </w:r>
      <w:r>
        <w:rPr>
          <w:rFonts w:cs="Calibri"/>
          <w:spacing w:val="-2"/>
          <w:sz w:val="22"/>
          <w:szCs w:val="22"/>
        </w:rPr>
        <w:t xml:space="preserve"> </w:t>
      </w:r>
      <w:r>
        <w:rPr>
          <w:rFonts w:cs="Calibri"/>
          <w:sz w:val="22"/>
          <w:szCs w:val="22"/>
        </w:rPr>
        <w:t>duties</w:t>
      </w:r>
      <w:r>
        <w:rPr>
          <w:rFonts w:cs="Calibri"/>
          <w:spacing w:val="-1"/>
          <w:sz w:val="22"/>
          <w:szCs w:val="22"/>
        </w:rPr>
        <w:t xml:space="preserve"> </w:t>
      </w:r>
      <w:r>
        <w:rPr>
          <w:rFonts w:cs="Calibri"/>
          <w:sz w:val="22"/>
          <w:szCs w:val="22"/>
        </w:rPr>
        <w:t>and responsibilities of the position.</w:t>
      </w:r>
    </w:p>
    <w:p w14:paraId="587E0261" w14:textId="77777777" w:rsidR="009A2EE2" w:rsidRDefault="00E03D9A">
      <w:pPr>
        <w:widowControl w:val="0"/>
        <w:suppressAutoHyphens w:val="0"/>
        <w:overflowPunct w:val="0"/>
        <w:autoSpaceDE w:val="0"/>
        <w:spacing w:before="241" w:after="0"/>
        <w:ind w:left="135"/>
        <w:textAlignment w:val="auto"/>
        <w:outlineLvl w:val="1"/>
      </w:pPr>
      <w:r>
        <w:rPr>
          <w:rFonts w:cs="Calibri"/>
          <w:b/>
          <w:bCs/>
          <w:szCs w:val="24"/>
        </w:rPr>
        <w:t>Professional/Technical</w:t>
      </w:r>
      <w:r>
        <w:rPr>
          <w:rFonts w:cs="Calibri"/>
          <w:b/>
          <w:bCs/>
          <w:spacing w:val="-7"/>
          <w:szCs w:val="24"/>
        </w:rPr>
        <w:t xml:space="preserve"> </w:t>
      </w:r>
      <w:r>
        <w:rPr>
          <w:rFonts w:cs="Calibri"/>
          <w:b/>
          <w:bCs/>
          <w:szCs w:val="24"/>
        </w:rPr>
        <w:t>Skills</w:t>
      </w:r>
      <w:r>
        <w:rPr>
          <w:rFonts w:cs="Calibri"/>
          <w:b/>
          <w:bCs/>
          <w:spacing w:val="-6"/>
          <w:szCs w:val="24"/>
        </w:rPr>
        <w:t xml:space="preserve"> </w:t>
      </w:r>
      <w:r>
        <w:rPr>
          <w:rFonts w:cs="Calibri"/>
          <w:b/>
          <w:bCs/>
          <w:szCs w:val="24"/>
        </w:rPr>
        <w:t>and</w:t>
      </w:r>
      <w:r>
        <w:rPr>
          <w:rFonts w:cs="Calibri"/>
          <w:b/>
          <w:bCs/>
          <w:spacing w:val="-5"/>
          <w:szCs w:val="24"/>
        </w:rPr>
        <w:t xml:space="preserve"> </w:t>
      </w:r>
      <w:r>
        <w:rPr>
          <w:rFonts w:cs="Calibri"/>
          <w:b/>
          <w:bCs/>
          <w:spacing w:val="-2"/>
          <w:szCs w:val="24"/>
        </w:rPr>
        <w:t>Knowledge</w:t>
      </w:r>
    </w:p>
    <w:p w14:paraId="0751C098" w14:textId="75204FDA" w:rsidR="009A2EE2" w:rsidRDefault="00E03D9A" w:rsidP="00D4740D">
      <w:pPr>
        <w:widowControl w:val="0"/>
        <w:numPr>
          <w:ilvl w:val="0"/>
          <w:numId w:val="8"/>
        </w:numPr>
        <w:tabs>
          <w:tab w:val="left" w:pos="0"/>
          <w:tab w:val="left" w:pos="8368"/>
        </w:tabs>
        <w:suppressAutoHyphens w:val="0"/>
        <w:overflowPunct w:val="0"/>
        <w:autoSpaceDE w:val="0"/>
        <w:spacing w:before="234" w:after="0" w:line="244" w:lineRule="auto"/>
        <w:ind w:right="410"/>
        <w:textAlignment w:val="auto"/>
      </w:pPr>
      <w:r w:rsidRPr="00D4740D">
        <w:rPr>
          <w:rFonts w:cs="Calibri"/>
          <w:sz w:val="22"/>
          <w:szCs w:val="22"/>
        </w:rPr>
        <w:t>Demonstrated</w:t>
      </w:r>
      <w:r w:rsidRPr="00D4740D">
        <w:rPr>
          <w:rFonts w:cs="Calibri"/>
          <w:spacing w:val="-6"/>
          <w:sz w:val="22"/>
          <w:szCs w:val="22"/>
        </w:rPr>
        <w:t xml:space="preserve"> </w:t>
      </w:r>
      <w:r w:rsidRPr="00D4740D">
        <w:rPr>
          <w:rFonts w:cs="Calibri"/>
          <w:sz w:val="22"/>
          <w:szCs w:val="22"/>
        </w:rPr>
        <w:t>skills</w:t>
      </w:r>
      <w:r w:rsidRPr="00D4740D">
        <w:rPr>
          <w:rFonts w:cs="Calibri"/>
          <w:spacing w:val="-2"/>
          <w:sz w:val="22"/>
          <w:szCs w:val="22"/>
        </w:rPr>
        <w:t xml:space="preserve"> </w:t>
      </w:r>
      <w:r w:rsidRPr="00D4740D">
        <w:rPr>
          <w:rFonts w:cs="Calibri"/>
          <w:sz w:val="22"/>
          <w:szCs w:val="22"/>
        </w:rPr>
        <w:t>and</w:t>
      </w:r>
      <w:r w:rsidRPr="00D4740D">
        <w:rPr>
          <w:rFonts w:cs="Calibri"/>
          <w:spacing w:val="-3"/>
          <w:sz w:val="22"/>
          <w:szCs w:val="22"/>
        </w:rPr>
        <w:t xml:space="preserve"> </w:t>
      </w:r>
      <w:r w:rsidRPr="00D4740D">
        <w:rPr>
          <w:rFonts w:cs="Calibri"/>
          <w:sz w:val="22"/>
          <w:szCs w:val="22"/>
        </w:rPr>
        <w:t>professional</w:t>
      </w:r>
      <w:r w:rsidRPr="00D4740D">
        <w:rPr>
          <w:rFonts w:cs="Calibri"/>
          <w:spacing w:val="-5"/>
          <w:sz w:val="22"/>
          <w:szCs w:val="22"/>
        </w:rPr>
        <w:t xml:space="preserve"> </w:t>
      </w:r>
      <w:r w:rsidRPr="00D4740D">
        <w:rPr>
          <w:rFonts w:cs="Calibri"/>
          <w:sz w:val="22"/>
          <w:szCs w:val="22"/>
        </w:rPr>
        <w:t>experience</w:t>
      </w:r>
      <w:r w:rsidRPr="00D4740D">
        <w:rPr>
          <w:rFonts w:cs="Calibri"/>
          <w:spacing w:val="-2"/>
          <w:sz w:val="22"/>
          <w:szCs w:val="22"/>
        </w:rPr>
        <w:t xml:space="preserve"> </w:t>
      </w:r>
      <w:r w:rsidRPr="00D4740D">
        <w:rPr>
          <w:rFonts w:cs="Calibri"/>
          <w:sz w:val="22"/>
          <w:szCs w:val="22"/>
        </w:rPr>
        <w:t>in</w:t>
      </w:r>
      <w:r w:rsidRPr="00D4740D">
        <w:rPr>
          <w:rFonts w:cs="Calibri"/>
          <w:spacing w:val="-4"/>
          <w:sz w:val="22"/>
          <w:szCs w:val="22"/>
        </w:rPr>
        <w:t xml:space="preserve"> </w:t>
      </w:r>
      <w:r w:rsidRPr="00D4740D">
        <w:rPr>
          <w:rFonts w:cs="Calibri"/>
          <w:sz w:val="22"/>
          <w:szCs w:val="22"/>
        </w:rPr>
        <w:t>leading best-practice</w:t>
      </w:r>
      <w:r w:rsidRPr="00D4740D">
        <w:rPr>
          <w:rFonts w:cs="Calibri"/>
          <w:spacing w:val="-1"/>
          <w:sz w:val="22"/>
          <w:szCs w:val="22"/>
        </w:rPr>
        <w:t xml:space="preserve"> </w:t>
      </w:r>
      <w:r w:rsidRPr="00D4740D">
        <w:rPr>
          <w:rFonts w:cs="Calibri"/>
          <w:sz w:val="22"/>
          <w:szCs w:val="22"/>
        </w:rPr>
        <w:t>engagement</w:t>
      </w:r>
      <w:r w:rsidRPr="00D4740D">
        <w:rPr>
          <w:rFonts w:cs="Calibri"/>
          <w:spacing w:val="-3"/>
          <w:sz w:val="22"/>
          <w:szCs w:val="22"/>
        </w:rPr>
        <w:t xml:space="preserve"> </w:t>
      </w:r>
      <w:r w:rsidRPr="00D4740D">
        <w:rPr>
          <w:rFonts w:cs="Calibri"/>
          <w:sz w:val="22"/>
          <w:szCs w:val="22"/>
        </w:rPr>
        <w:t>and</w:t>
      </w:r>
      <w:r w:rsidRPr="00D4740D">
        <w:rPr>
          <w:rFonts w:cs="Calibri"/>
          <w:spacing w:val="-3"/>
          <w:sz w:val="22"/>
          <w:szCs w:val="22"/>
        </w:rPr>
        <w:t xml:space="preserve"> </w:t>
      </w:r>
      <w:r w:rsidRPr="00D4740D">
        <w:rPr>
          <w:rFonts w:cs="Calibri"/>
          <w:sz w:val="22"/>
          <w:szCs w:val="22"/>
        </w:rPr>
        <w:t>events, and the ability to manage all aspects of implementation.</w:t>
      </w:r>
      <w:r w:rsidR="00D4740D" w:rsidRPr="00D4740D">
        <w:rPr>
          <w:rFonts w:cs="Calibri"/>
          <w:sz w:val="22"/>
          <w:szCs w:val="22"/>
        </w:rPr>
        <w:t xml:space="preserve"> </w:t>
      </w:r>
      <w:r w:rsidR="00045D19">
        <w:rPr>
          <w:rFonts w:cs="Calibri"/>
          <w:sz w:val="22"/>
          <w:szCs w:val="22"/>
        </w:rPr>
        <w:t>Along with w</w:t>
      </w:r>
      <w:r w:rsidRPr="00D4740D">
        <w:rPr>
          <w:rFonts w:cs="Calibri"/>
          <w:sz w:val="22"/>
          <w:szCs w:val="22"/>
        </w:rPr>
        <w:t>ell-developed communications skills with the ability to liaise and negotiate on behalf of the agency</w:t>
      </w:r>
      <w:r w:rsidRPr="00D4740D">
        <w:rPr>
          <w:rFonts w:cs="Calibri"/>
          <w:spacing w:val="-5"/>
          <w:sz w:val="22"/>
          <w:szCs w:val="22"/>
        </w:rPr>
        <w:t xml:space="preserve"> </w:t>
      </w:r>
      <w:r w:rsidRPr="00D4740D">
        <w:rPr>
          <w:rFonts w:cs="Calibri"/>
          <w:sz w:val="22"/>
          <w:szCs w:val="22"/>
        </w:rPr>
        <w:t>with</w:t>
      </w:r>
      <w:r w:rsidRPr="00D4740D">
        <w:rPr>
          <w:rFonts w:cs="Calibri"/>
          <w:spacing w:val="-3"/>
          <w:sz w:val="22"/>
          <w:szCs w:val="22"/>
        </w:rPr>
        <w:t xml:space="preserve"> </w:t>
      </w:r>
      <w:r w:rsidRPr="00D4740D">
        <w:rPr>
          <w:rFonts w:cs="Calibri"/>
          <w:sz w:val="22"/>
          <w:szCs w:val="22"/>
        </w:rPr>
        <w:t>all</w:t>
      </w:r>
      <w:r w:rsidRPr="00D4740D">
        <w:rPr>
          <w:rFonts w:cs="Calibri"/>
          <w:spacing w:val="-3"/>
          <w:sz w:val="22"/>
          <w:szCs w:val="22"/>
        </w:rPr>
        <w:t xml:space="preserve"> </w:t>
      </w:r>
      <w:r w:rsidRPr="00D4740D">
        <w:rPr>
          <w:rFonts w:cs="Calibri"/>
          <w:sz w:val="22"/>
          <w:szCs w:val="22"/>
        </w:rPr>
        <w:t>stakeholders,</w:t>
      </w:r>
      <w:r w:rsidRPr="00D4740D">
        <w:rPr>
          <w:rFonts w:cs="Calibri"/>
          <w:spacing w:val="-3"/>
          <w:sz w:val="22"/>
          <w:szCs w:val="22"/>
        </w:rPr>
        <w:t xml:space="preserve"> </w:t>
      </w:r>
      <w:r w:rsidRPr="00D4740D">
        <w:rPr>
          <w:rFonts w:cs="Calibri"/>
          <w:sz w:val="22"/>
          <w:szCs w:val="22"/>
        </w:rPr>
        <w:t>including</w:t>
      </w:r>
      <w:r w:rsidRPr="00D4740D">
        <w:rPr>
          <w:rFonts w:cs="Calibri"/>
          <w:spacing w:val="-4"/>
          <w:sz w:val="22"/>
          <w:szCs w:val="22"/>
        </w:rPr>
        <w:t xml:space="preserve"> </w:t>
      </w:r>
      <w:r w:rsidRPr="00D4740D">
        <w:rPr>
          <w:rFonts w:cs="Calibri"/>
          <w:sz w:val="22"/>
          <w:szCs w:val="22"/>
        </w:rPr>
        <w:t>culturally</w:t>
      </w:r>
      <w:r w:rsidRPr="00D4740D">
        <w:rPr>
          <w:rFonts w:cs="Calibri"/>
          <w:spacing w:val="-3"/>
          <w:sz w:val="22"/>
          <w:szCs w:val="22"/>
        </w:rPr>
        <w:t xml:space="preserve"> </w:t>
      </w:r>
      <w:r w:rsidRPr="00D4740D">
        <w:rPr>
          <w:rFonts w:cs="Calibri"/>
          <w:sz w:val="22"/>
          <w:szCs w:val="22"/>
        </w:rPr>
        <w:t>and</w:t>
      </w:r>
      <w:r w:rsidRPr="00D4740D">
        <w:rPr>
          <w:rFonts w:cs="Calibri"/>
          <w:spacing w:val="-4"/>
          <w:sz w:val="22"/>
          <w:szCs w:val="22"/>
        </w:rPr>
        <w:t xml:space="preserve"> </w:t>
      </w:r>
      <w:r w:rsidRPr="00D4740D">
        <w:rPr>
          <w:rFonts w:cs="Calibri"/>
          <w:sz w:val="22"/>
          <w:szCs w:val="22"/>
        </w:rPr>
        <w:t>linguistically</w:t>
      </w:r>
      <w:r w:rsidRPr="00D4740D">
        <w:rPr>
          <w:rFonts w:cs="Calibri"/>
          <w:spacing w:val="-3"/>
          <w:sz w:val="22"/>
          <w:szCs w:val="22"/>
        </w:rPr>
        <w:t xml:space="preserve"> </w:t>
      </w:r>
      <w:r w:rsidRPr="00D4740D">
        <w:rPr>
          <w:rFonts w:cs="Calibri"/>
          <w:sz w:val="22"/>
          <w:szCs w:val="22"/>
        </w:rPr>
        <w:t>diverse</w:t>
      </w:r>
      <w:r w:rsidRPr="00D4740D">
        <w:rPr>
          <w:rFonts w:cs="Calibri"/>
          <w:spacing w:val="-5"/>
          <w:sz w:val="22"/>
          <w:szCs w:val="22"/>
        </w:rPr>
        <w:t xml:space="preserve"> </w:t>
      </w:r>
      <w:r w:rsidRPr="00D4740D">
        <w:rPr>
          <w:rFonts w:cs="Calibri"/>
          <w:sz w:val="22"/>
          <w:szCs w:val="22"/>
        </w:rPr>
        <w:t>community</w:t>
      </w:r>
      <w:r w:rsidRPr="00D4740D">
        <w:rPr>
          <w:rFonts w:cs="Calibri"/>
          <w:spacing w:val="-5"/>
          <w:sz w:val="22"/>
          <w:szCs w:val="22"/>
        </w:rPr>
        <w:t xml:space="preserve"> </w:t>
      </w:r>
      <w:r w:rsidRPr="00D4740D">
        <w:rPr>
          <w:rFonts w:cs="Calibri"/>
          <w:sz w:val="22"/>
          <w:szCs w:val="22"/>
        </w:rPr>
        <w:t>members,</w:t>
      </w:r>
      <w:r w:rsidRPr="00D4740D">
        <w:rPr>
          <w:rFonts w:cs="Calibri"/>
          <w:spacing w:val="-5"/>
          <w:sz w:val="22"/>
          <w:szCs w:val="22"/>
        </w:rPr>
        <w:t xml:space="preserve"> </w:t>
      </w:r>
      <w:r w:rsidRPr="00D4740D">
        <w:rPr>
          <w:rFonts w:cs="Calibri"/>
          <w:sz w:val="22"/>
          <w:szCs w:val="22"/>
        </w:rPr>
        <w:t>to achieve positive outcomes.</w:t>
      </w:r>
    </w:p>
    <w:p w14:paraId="6656384B" w14:textId="77777777" w:rsidR="009A2EE2" w:rsidRDefault="00E03D9A">
      <w:pPr>
        <w:widowControl w:val="0"/>
        <w:numPr>
          <w:ilvl w:val="0"/>
          <w:numId w:val="8"/>
        </w:numPr>
        <w:tabs>
          <w:tab w:val="left" w:pos="0"/>
          <w:tab w:val="left" w:pos="8464"/>
        </w:tabs>
        <w:suppressAutoHyphens w:val="0"/>
        <w:overflowPunct w:val="0"/>
        <w:autoSpaceDE w:val="0"/>
        <w:spacing w:before="232" w:after="0" w:line="247" w:lineRule="auto"/>
        <w:ind w:right="471"/>
        <w:textAlignment w:val="auto"/>
      </w:pPr>
      <w:r>
        <w:rPr>
          <w:rFonts w:cs="Calibri"/>
          <w:sz w:val="22"/>
          <w:szCs w:val="22"/>
        </w:rPr>
        <w:t>Substantial knowledge of or the ability to acquire knowledge of ACT Government processes and regulatory requirements for events, procurement, financial and contract management, and preparation of Ministerial briefs with a sound understanding of the relationships between government</w:t>
      </w:r>
      <w:r>
        <w:rPr>
          <w:rFonts w:cs="Calibri"/>
          <w:spacing w:val="-2"/>
          <w:sz w:val="22"/>
          <w:szCs w:val="22"/>
        </w:rPr>
        <w:t xml:space="preserve"> </w:t>
      </w:r>
      <w:r>
        <w:rPr>
          <w:rFonts w:cs="Calibri"/>
          <w:sz w:val="22"/>
          <w:szCs w:val="22"/>
        </w:rPr>
        <w:t>and</w:t>
      </w:r>
      <w:r>
        <w:rPr>
          <w:rFonts w:cs="Calibri"/>
          <w:spacing w:val="-3"/>
          <w:sz w:val="22"/>
          <w:szCs w:val="22"/>
        </w:rPr>
        <w:t xml:space="preserve"> </w:t>
      </w:r>
      <w:r>
        <w:rPr>
          <w:rFonts w:cs="Calibri"/>
          <w:sz w:val="22"/>
          <w:szCs w:val="22"/>
        </w:rPr>
        <w:t>the</w:t>
      </w:r>
      <w:r>
        <w:rPr>
          <w:rFonts w:cs="Calibri"/>
          <w:spacing w:val="-4"/>
          <w:sz w:val="22"/>
          <w:szCs w:val="22"/>
        </w:rPr>
        <w:t xml:space="preserve"> </w:t>
      </w:r>
      <w:r>
        <w:rPr>
          <w:rFonts w:cs="Calibri"/>
          <w:sz w:val="22"/>
          <w:szCs w:val="22"/>
        </w:rPr>
        <w:t>community,</w:t>
      </w:r>
      <w:r>
        <w:rPr>
          <w:rFonts w:cs="Calibri"/>
          <w:spacing w:val="-2"/>
          <w:sz w:val="22"/>
          <w:szCs w:val="22"/>
        </w:rPr>
        <w:t xml:space="preserve"> </w:t>
      </w:r>
      <w:r>
        <w:rPr>
          <w:rFonts w:cs="Calibri"/>
          <w:sz w:val="22"/>
          <w:szCs w:val="22"/>
        </w:rPr>
        <w:t>and</w:t>
      </w:r>
      <w:r>
        <w:rPr>
          <w:rFonts w:cs="Calibri"/>
          <w:spacing w:val="-4"/>
          <w:sz w:val="22"/>
          <w:szCs w:val="22"/>
        </w:rPr>
        <w:t xml:space="preserve"> </w:t>
      </w:r>
      <w:r>
        <w:rPr>
          <w:rFonts w:cs="Calibri"/>
          <w:sz w:val="22"/>
          <w:szCs w:val="22"/>
        </w:rPr>
        <w:t>experience</w:t>
      </w:r>
      <w:r>
        <w:rPr>
          <w:rFonts w:cs="Calibri"/>
          <w:spacing w:val="-2"/>
          <w:sz w:val="22"/>
          <w:szCs w:val="22"/>
        </w:rPr>
        <w:t xml:space="preserve"> </w:t>
      </w:r>
      <w:r>
        <w:rPr>
          <w:rFonts w:cs="Calibri"/>
          <w:sz w:val="22"/>
          <w:szCs w:val="22"/>
        </w:rPr>
        <w:t>in</w:t>
      </w:r>
      <w:r>
        <w:rPr>
          <w:rFonts w:cs="Calibri"/>
          <w:spacing w:val="-6"/>
          <w:sz w:val="22"/>
          <w:szCs w:val="22"/>
        </w:rPr>
        <w:t xml:space="preserve"> </w:t>
      </w:r>
      <w:r>
        <w:rPr>
          <w:rFonts w:cs="Calibri"/>
          <w:sz w:val="22"/>
          <w:szCs w:val="22"/>
        </w:rPr>
        <w:t>managing</w:t>
      </w:r>
      <w:r>
        <w:rPr>
          <w:rFonts w:cs="Calibri"/>
          <w:spacing w:val="-3"/>
          <w:sz w:val="22"/>
          <w:szCs w:val="22"/>
        </w:rPr>
        <w:t xml:space="preserve"> </w:t>
      </w:r>
      <w:r>
        <w:rPr>
          <w:rFonts w:cs="Calibri"/>
          <w:sz w:val="22"/>
          <w:szCs w:val="22"/>
        </w:rPr>
        <w:t>and</w:t>
      </w:r>
      <w:r>
        <w:rPr>
          <w:rFonts w:cs="Calibri"/>
          <w:spacing w:val="-4"/>
          <w:sz w:val="22"/>
          <w:szCs w:val="22"/>
        </w:rPr>
        <w:t xml:space="preserve"> </w:t>
      </w:r>
      <w:r>
        <w:rPr>
          <w:rFonts w:cs="Calibri"/>
          <w:sz w:val="22"/>
          <w:szCs w:val="22"/>
        </w:rPr>
        <w:t>responding</w:t>
      </w:r>
      <w:r>
        <w:rPr>
          <w:rFonts w:cs="Calibri"/>
          <w:spacing w:val="-3"/>
          <w:sz w:val="22"/>
          <w:szCs w:val="22"/>
        </w:rPr>
        <w:t xml:space="preserve"> </w:t>
      </w:r>
      <w:r>
        <w:rPr>
          <w:rFonts w:cs="Calibri"/>
          <w:sz w:val="22"/>
          <w:szCs w:val="22"/>
        </w:rPr>
        <w:t>to</w:t>
      </w:r>
      <w:r>
        <w:rPr>
          <w:rFonts w:cs="Calibri"/>
          <w:spacing w:val="-5"/>
          <w:sz w:val="22"/>
          <w:szCs w:val="22"/>
        </w:rPr>
        <w:t xml:space="preserve"> </w:t>
      </w:r>
      <w:r>
        <w:rPr>
          <w:rFonts w:cs="Calibri"/>
          <w:sz w:val="22"/>
          <w:szCs w:val="22"/>
        </w:rPr>
        <w:t>issues</w:t>
      </w:r>
      <w:r>
        <w:rPr>
          <w:rFonts w:cs="Calibri"/>
          <w:spacing w:val="-1"/>
          <w:sz w:val="22"/>
          <w:szCs w:val="22"/>
        </w:rPr>
        <w:t xml:space="preserve"> </w:t>
      </w:r>
      <w:r>
        <w:rPr>
          <w:rFonts w:cs="Calibri"/>
          <w:sz w:val="22"/>
          <w:szCs w:val="22"/>
        </w:rPr>
        <w:t>relating</w:t>
      </w:r>
      <w:r>
        <w:rPr>
          <w:rFonts w:cs="Calibri"/>
          <w:spacing w:val="-3"/>
          <w:sz w:val="22"/>
          <w:szCs w:val="22"/>
        </w:rPr>
        <w:t xml:space="preserve"> </w:t>
      </w:r>
      <w:r>
        <w:rPr>
          <w:rFonts w:cs="Calibri"/>
          <w:sz w:val="22"/>
          <w:szCs w:val="22"/>
        </w:rPr>
        <w:t>to supporting the inclusion and participation of all members of our community.</w:t>
      </w:r>
    </w:p>
    <w:p w14:paraId="14BA947A" w14:textId="77777777" w:rsidR="009A2EE2" w:rsidRDefault="00E03D9A">
      <w:pPr>
        <w:widowControl w:val="0"/>
        <w:numPr>
          <w:ilvl w:val="0"/>
          <w:numId w:val="8"/>
        </w:numPr>
        <w:tabs>
          <w:tab w:val="left" w:pos="0"/>
          <w:tab w:val="left" w:pos="8368"/>
        </w:tabs>
        <w:suppressAutoHyphens w:val="0"/>
        <w:overflowPunct w:val="0"/>
        <w:autoSpaceDE w:val="0"/>
        <w:spacing w:before="38" w:after="0" w:line="244" w:lineRule="auto"/>
        <w:ind w:right="370"/>
        <w:textAlignment w:val="auto"/>
      </w:pPr>
      <w:r>
        <w:rPr>
          <w:rFonts w:cs="Calibri"/>
          <w:sz w:val="22"/>
          <w:szCs w:val="22"/>
        </w:rPr>
        <w:t>Accomplished project management skills, including the ability to identify, prioritise and evaluate opportunities</w:t>
      </w:r>
      <w:r>
        <w:rPr>
          <w:rFonts w:cs="Calibri"/>
          <w:spacing w:val="-2"/>
          <w:sz w:val="22"/>
          <w:szCs w:val="22"/>
        </w:rPr>
        <w:t xml:space="preserve"> </w:t>
      </w:r>
      <w:r>
        <w:rPr>
          <w:rFonts w:cs="Calibri"/>
          <w:sz w:val="22"/>
          <w:szCs w:val="22"/>
        </w:rPr>
        <w:t>and</w:t>
      </w:r>
      <w:r>
        <w:rPr>
          <w:rFonts w:cs="Calibri"/>
          <w:spacing w:val="-4"/>
          <w:sz w:val="22"/>
          <w:szCs w:val="22"/>
        </w:rPr>
        <w:t xml:space="preserve"> </w:t>
      </w:r>
      <w:r>
        <w:rPr>
          <w:rFonts w:cs="Calibri"/>
          <w:sz w:val="22"/>
          <w:szCs w:val="22"/>
        </w:rPr>
        <w:t>risks,</w:t>
      </w:r>
      <w:r>
        <w:rPr>
          <w:rFonts w:cs="Calibri"/>
          <w:spacing w:val="-1"/>
          <w:sz w:val="22"/>
          <w:szCs w:val="22"/>
        </w:rPr>
        <w:t xml:space="preserve"> </w:t>
      </w:r>
      <w:r>
        <w:rPr>
          <w:rFonts w:cs="Calibri"/>
          <w:sz w:val="22"/>
          <w:szCs w:val="22"/>
        </w:rPr>
        <w:t>adhere</w:t>
      </w:r>
      <w:r>
        <w:rPr>
          <w:rFonts w:cs="Calibri"/>
          <w:spacing w:val="-2"/>
          <w:sz w:val="22"/>
          <w:szCs w:val="22"/>
        </w:rPr>
        <w:t xml:space="preserve"> </w:t>
      </w:r>
      <w:r>
        <w:rPr>
          <w:rFonts w:cs="Calibri"/>
          <w:sz w:val="22"/>
          <w:szCs w:val="22"/>
        </w:rPr>
        <w:t>to</w:t>
      </w:r>
      <w:r>
        <w:rPr>
          <w:rFonts w:cs="Calibri"/>
          <w:spacing w:val="-1"/>
          <w:sz w:val="22"/>
          <w:szCs w:val="22"/>
        </w:rPr>
        <w:t xml:space="preserve"> </w:t>
      </w:r>
      <w:r>
        <w:rPr>
          <w:rFonts w:cs="Calibri"/>
          <w:sz w:val="22"/>
          <w:szCs w:val="22"/>
        </w:rPr>
        <w:t>allocated</w:t>
      </w:r>
      <w:r>
        <w:rPr>
          <w:rFonts w:cs="Calibri"/>
          <w:spacing w:val="-3"/>
          <w:sz w:val="22"/>
          <w:szCs w:val="22"/>
        </w:rPr>
        <w:t xml:space="preserve"> </w:t>
      </w:r>
      <w:r>
        <w:rPr>
          <w:rFonts w:cs="Calibri"/>
          <w:sz w:val="22"/>
          <w:szCs w:val="22"/>
        </w:rPr>
        <w:t>budgets,</w:t>
      </w:r>
      <w:r>
        <w:rPr>
          <w:rFonts w:cs="Calibri"/>
          <w:spacing w:val="-8"/>
          <w:sz w:val="22"/>
          <w:szCs w:val="22"/>
        </w:rPr>
        <w:t xml:space="preserve"> </w:t>
      </w:r>
      <w:r>
        <w:rPr>
          <w:rFonts w:cs="Calibri"/>
          <w:sz w:val="22"/>
          <w:szCs w:val="22"/>
        </w:rPr>
        <w:t>problem</w:t>
      </w:r>
      <w:r>
        <w:rPr>
          <w:rFonts w:cs="Calibri"/>
          <w:spacing w:val="-4"/>
          <w:sz w:val="22"/>
          <w:szCs w:val="22"/>
        </w:rPr>
        <w:t xml:space="preserve"> </w:t>
      </w:r>
      <w:r>
        <w:rPr>
          <w:rFonts w:cs="Calibri"/>
          <w:sz w:val="22"/>
          <w:szCs w:val="22"/>
        </w:rPr>
        <w:t>solve</w:t>
      </w:r>
      <w:r>
        <w:rPr>
          <w:rFonts w:cs="Calibri"/>
          <w:spacing w:val="-3"/>
          <w:sz w:val="22"/>
          <w:szCs w:val="22"/>
        </w:rPr>
        <w:t xml:space="preserve"> </w:t>
      </w:r>
      <w:r>
        <w:rPr>
          <w:rFonts w:cs="Calibri"/>
          <w:sz w:val="22"/>
          <w:szCs w:val="22"/>
        </w:rPr>
        <w:t>and</w:t>
      </w:r>
      <w:r>
        <w:rPr>
          <w:rFonts w:cs="Calibri"/>
          <w:spacing w:val="-4"/>
          <w:sz w:val="22"/>
          <w:szCs w:val="22"/>
        </w:rPr>
        <w:t xml:space="preserve"> </w:t>
      </w:r>
      <w:r>
        <w:rPr>
          <w:rFonts w:cs="Calibri"/>
          <w:sz w:val="22"/>
          <w:szCs w:val="22"/>
        </w:rPr>
        <w:t>provide</w:t>
      </w:r>
      <w:r>
        <w:rPr>
          <w:rFonts w:cs="Calibri"/>
          <w:spacing w:val="-5"/>
          <w:sz w:val="22"/>
          <w:szCs w:val="22"/>
        </w:rPr>
        <w:t xml:space="preserve"> </w:t>
      </w:r>
      <w:r>
        <w:rPr>
          <w:rFonts w:cs="Calibri"/>
          <w:sz w:val="22"/>
          <w:szCs w:val="22"/>
        </w:rPr>
        <w:t>recommendations to meet project/program objectives.</w:t>
      </w:r>
    </w:p>
    <w:p w14:paraId="54DED021" w14:textId="77777777" w:rsidR="009A2EE2" w:rsidRDefault="00E03D9A">
      <w:pPr>
        <w:widowControl w:val="0"/>
        <w:suppressAutoHyphens w:val="0"/>
        <w:overflowPunct w:val="0"/>
        <w:autoSpaceDE w:val="0"/>
        <w:spacing w:before="233" w:after="0"/>
        <w:ind w:left="140"/>
        <w:textAlignment w:val="auto"/>
        <w:outlineLvl w:val="1"/>
      </w:pPr>
      <w:r>
        <w:rPr>
          <w:rFonts w:cs="Calibri"/>
          <w:b/>
          <w:bCs/>
          <w:szCs w:val="24"/>
        </w:rPr>
        <w:t>Behavioural</w:t>
      </w:r>
      <w:r>
        <w:rPr>
          <w:rFonts w:cs="Calibri"/>
          <w:b/>
          <w:bCs/>
          <w:spacing w:val="-4"/>
          <w:szCs w:val="24"/>
        </w:rPr>
        <w:t xml:space="preserve"> </w:t>
      </w:r>
      <w:r>
        <w:rPr>
          <w:rFonts w:cs="Calibri"/>
          <w:b/>
          <w:bCs/>
          <w:spacing w:val="-2"/>
          <w:szCs w:val="24"/>
        </w:rPr>
        <w:t>Capabilities</w:t>
      </w:r>
    </w:p>
    <w:p w14:paraId="02E36A98" w14:textId="77777777" w:rsidR="009A2EE2" w:rsidRDefault="00E03D9A">
      <w:pPr>
        <w:widowControl w:val="0"/>
        <w:numPr>
          <w:ilvl w:val="0"/>
          <w:numId w:val="8"/>
        </w:numPr>
        <w:tabs>
          <w:tab w:val="left" w:pos="0"/>
        </w:tabs>
        <w:suppressAutoHyphens w:val="0"/>
        <w:overflowPunct w:val="0"/>
        <w:autoSpaceDE w:val="0"/>
        <w:spacing w:before="105" w:after="0" w:line="244" w:lineRule="auto"/>
        <w:ind w:right="300"/>
        <w:textAlignment w:val="auto"/>
      </w:pPr>
      <w:r>
        <w:rPr>
          <w:rFonts w:cs="Calibri"/>
          <w:sz w:val="22"/>
          <w:szCs w:val="22"/>
        </w:rPr>
        <w:t>Takes initiative and responsibility for progressing own and teamwork with energy and drive and a flexible</w:t>
      </w:r>
      <w:r>
        <w:rPr>
          <w:rFonts w:cs="Calibri"/>
          <w:spacing w:val="-2"/>
          <w:sz w:val="22"/>
          <w:szCs w:val="22"/>
        </w:rPr>
        <w:t xml:space="preserve"> </w:t>
      </w:r>
      <w:r>
        <w:rPr>
          <w:rFonts w:cs="Calibri"/>
          <w:sz w:val="22"/>
          <w:szCs w:val="22"/>
        </w:rPr>
        <w:t>approach</w:t>
      </w:r>
      <w:r>
        <w:rPr>
          <w:rFonts w:cs="Calibri"/>
          <w:spacing w:val="-3"/>
          <w:sz w:val="22"/>
          <w:szCs w:val="22"/>
        </w:rPr>
        <w:t xml:space="preserve"> </w:t>
      </w:r>
      <w:r>
        <w:rPr>
          <w:rFonts w:cs="Calibri"/>
          <w:sz w:val="22"/>
          <w:szCs w:val="22"/>
        </w:rPr>
        <w:t>to tasks,</w:t>
      </w:r>
      <w:r>
        <w:rPr>
          <w:rFonts w:cs="Calibri"/>
          <w:spacing w:val="-6"/>
          <w:sz w:val="22"/>
          <w:szCs w:val="22"/>
        </w:rPr>
        <w:t xml:space="preserve"> </w:t>
      </w:r>
      <w:r>
        <w:rPr>
          <w:rFonts w:cs="Calibri"/>
          <w:sz w:val="22"/>
          <w:szCs w:val="22"/>
        </w:rPr>
        <w:t>ensuring</w:t>
      </w:r>
      <w:r>
        <w:rPr>
          <w:rFonts w:cs="Calibri"/>
          <w:spacing w:val="-3"/>
          <w:sz w:val="22"/>
          <w:szCs w:val="22"/>
        </w:rPr>
        <w:t xml:space="preserve"> </w:t>
      </w:r>
      <w:r>
        <w:rPr>
          <w:rFonts w:cs="Calibri"/>
          <w:sz w:val="22"/>
          <w:szCs w:val="22"/>
        </w:rPr>
        <w:t>workflows</w:t>
      </w:r>
      <w:r>
        <w:rPr>
          <w:rFonts w:cs="Calibri"/>
          <w:spacing w:val="-1"/>
          <w:sz w:val="22"/>
          <w:szCs w:val="22"/>
        </w:rPr>
        <w:t xml:space="preserve"> </w:t>
      </w:r>
      <w:r>
        <w:rPr>
          <w:rFonts w:cs="Calibri"/>
          <w:sz w:val="22"/>
          <w:szCs w:val="22"/>
        </w:rPr>
        <w:t>and</w:t>
      </w:r>
      <w:r>
        <w:rPr>
          <w:rFonts w:cs="Calibri"/>
          <w:spacing w:val="-3"/>
          <w:sz w:val="22"/>
          <w:szCs w:val="22"/>
        </w:rPr>
        <w:t xml:space="preserve"> </w:t>
      </w:r>
      <w:r>
        <w:rPr>
          <w:rFonts w:cs="Calibri"/>
          <w:sz w:val="22"/>
          <w:szCs w:val="22"/>
        </w:rPr>
        <w:t>priorities</w:t>
      </w:r>
      <w:r>
        <w:rPr>
          <w:rFonts w:cs="Calibri"/>
          <w:spacing w:val="-5"/>
          <w:sz w:val="22"/>
          <w:szCs w:val="22"/>
        </w:rPr>
        <w:t xml:space="preserve"> </w:t>
      </w:r>
      <w:r>
        <w:rPr>
          <w:rFonts w:cs="Calibri"/>
          <w:sz w:val="22"/>
          <w:szCs w:val="22"/>
        </w:rPr>
        <w:t>are</w:t>
      </w:r>
      <w:r>
        <w:rPr>
          <w:rFonts w:cs="Calibri"/>
          <w:spacing w:val="-4"/>
          <w:sz w:val="22"/>
          <w:szCs w:val="22"/>
        </w:rPr>
        <w:t xml:space="preserve"> </w:t>
      </w:r>
      <w:r>
        <w:rPr>
          <w:rFonts w:cs="Calibri"/>
          <w:sz w:val="22"/>
          <w:szCs w:val="22"/>
        </w:rPr>
        <w:t>progressed</w:t>
      </w:r>
      <w:r>
        <w:rPr>
          <w:rFonts w:cs="Calibri"/>
          <w:spacing w:val="-2"/>
          <w:sz w:val="22"/>
          <w:szCs w:val="22"/>
        </w:rPr>
        <w:t xml:space="preserve"> </w:t>
      </w:r>
      <w:r>
        <w:rPr>
          <w:rFonts w:cs="Calibri"/>
          <w:sz w:val="22"/>
          <w:szCs w:val="22"/>
        </w:rPr>
        <w:t>in</w:t>
      </w:r>
      <w:r>
        <w:rPr>
          <w:rFonts w:cs="Calibri"/>
          <w:spacing w:val="-3"/>
          <w:sz w:val="22"/>
          <w:szCs w:val="22"/>
        </w:rPr>
        <w:t xml:space="preserve"> </w:t>
      </w:r>
      <w:r>
        <w:rPr>
          <w:rFonts w:cs="Calibri"/>
          <w:sz w:val="22"/>
          <w:szCs w:val="22"/>
        </w:rPr>
        <w:t>a</w:t>
      </w:r>
      <w:r>
        <w:rPr>
          <w:rFonts w:cs="Calibri"/>
          <w:spacing w:val="-4"/>
          <w:sz w:val="22"/>
          <w:szCs w:val="22"/>
        </w:rPr>
        <w:t xml:space="preserve"> </w:t>
      </w:r>
      <w:r>
        <w:rPr>
          <w:rFonts w:cs="Calibri"/>
          <w:sz w:val="22"/>
          <w:szCs w:val="22"/>
        </w:rPr>
        <w:t>timely</w:t>
      </w:r>
      <w:r>
        <w:rPr>
          <w:rFonts w:cs="Calibri"/>
          <w:spacing w:val="-2"/>
          <w:sz w:val="22"/>
          <w:szCs w:val="22"/>
        </w:rPr>
        <w:t xml:space="preserve"> </w:t>
      </w:r>
      <w:r>
        <w:rPr>
          <w:rFonts w:cs="Calibri"/>
          <w:sz w:val="22"/>
          <w:szCs w:val="22"/>
        </w:rPr>
        <w:t>and</w:t>
      </w:r>
      <w:r>
        <w:rPr>
          <w:rFonts w:cs="Calibri"/>
          <w:spacing w:val="-4"/>
          <w:sz w:val="22"/>
          <w:szCs w:val="22"/>
        </w:rPr>
        <w:t xml:space="preserve"> </w:t>
      </w:r>
      <w:r>
        <w:rPr>
          <w:rFonts w:cs="Calibri"/>
          <w:sz w:val="22"/>
          <w:szCs w:val="22"/>
        </w:rPr>
        <w:t>efficient manner to meet deadlines and objectives.</w:t>
      </w:r>
    </w:p>
    <w:p w14:paraId="697CEC35" w14:textId="77777777" w:rsidR="009A2EE2" w:rsidRDefault="00E03D9A">
      <w:pPr>
        <w:widowControl w:val="0"/>
        <w:numPr>
          <w:ilvl w:val="0"/>
          <w:numId w:val="8"/>
        </w:numPr>
        <w:tabs>
          <w:tab w:val="left" w:pos="0"/>
        </w:tabs>
        <w:suppressAutoHyphens w:val="0"/>
        <w:overflowPunct w:val="0"/>
        <w:autoSpaceDE w:val="0"/>
        <w:spacing w:before="233" w:after="0" w:line="244" w:lineRule="auto"/>
        <w:ind w:right="324"/>
        <w:textAlignment w:val="auto"/>
      </w:pPr>
      <w:r>
        <w:rPr>
          <w:rFonts w:cs="Calibri"/>
          <w:sz w:val="22"/>
          <w:szCs w:val="22"/>
        </w:rPr>
        <w:t>Well-developed</w:t>
      </w:r>
      <w:r>
        <w:rPr>
          <w:rFonts w:cs="Calibri"/>
          <w:spacing w:val="-2"/>
          <w:sz w:val="22"/>
          <w:szCs w:val="22"/>
        </w:rPr>
        <w:t xml:space="preserve"> </w:t>
      </w:r>
      <w:r>
        <w:rPr>
          <w:rFonts w:cs="Calibri"/>
          <w:sz w:val="22"/>
          <w:szCs w:val="22"/>
        </w:rPr>
        <w:t>people</w:t>
      </w:r>
      <w:r>
        <w:rPr>
          <w:rFonts w:cs="Calibri"/>
          <w:spacing w:val="-4"/>
          <w:sz w:val="22"/>
          <w:szCs w:val="22"/>
        </w:rPr>
        <w:t xml:space="preserve"> </w:t>
      </w:r>
      <w:r>
        <w:rPr>
          <w:rFonts w:cs="Calibri"/>
          <w:sz w:val="22"/>
          <w:szCs w:val="22"/>
        </w:rPr>
        <w:t>management</w:t>
      </w:r>
      <w:r>
        <w:rPr>
          <w:rFonts w:cs="Calibri"/>
          <w:spacing w:val="-5"/>
          <w:sz w:val="22"/>
          <w:szCs w:val="22"/>
        </w:rPr>
        <w:t xml:space="preserve"> </w:t>
      </w:r>
      <w:r>
        <w:rPr>
          <w:rFonts w:cs="Calibri"/>
          <w:sz w:val="22"/>
          <w:szCs w:val="22"/>
        </w:rPr>
        <w:t>skills</w:t>
      </w:r>
      <w:r>
        <w:rPr>
          <w:rFonts w:cs="Calibri"/>
          <w:spacing w:val="-1"/>
          <w:sz w:val="22"/>
          <w:szCs w:val="22"/>
        </w:rPr>
        <w:t xml:space="preserve"> </w:t>
      </w:r>
      <w:r>
        <w:rPr>
          <w:rFonts w:cs="Calibri"/>
          <w:sz w:val="22"/>
          <w:szCs w:val="22"/>
        </w:rPr>
        <w:t>including</w:t>
      </w:r>
      <w:r>
        <w:rPr>
          <w:rFonts w:cs="Calibri"/>
          <w:spacing w:val="-3"/>
          <w:sz w:val="22"/>
          <w:szCs w:val="22"/>
        </w:rPr>
        <w:t xml:space="preserve"> </w:t>
      </w:r>
      <w:r>
        <w:rPr>
          <w:rFonts w:cs="Calibri"/>
          <w:sz w:val="22"/>
          <w:szCs w:val="22"/>
        </w:rPr>
        <w:t>the ability</w:t>
      </w:r>
      <w:r>
        <w:rPr>
          <w:rFonts w:cs="Calibri"/>
          <w:spacing w:val="-3"/>
          <w:sz w:val="22"/>
          <w:szCs w:val="22"/>
        </w:rPr>
        <w:t xml:space="preserve"> </w:t>
      </w:r>
      <w:r>
        <w:rPr>
          <w:rFonts w:cs="Calibri"/>
          <w:sz w:val="22"/>
          <w:szCs w:val="22"/>
        </w:rPr>
        <w:t>to</w:t>
      </w:r>
      <w:r>
        <w:rPr>
          <w:rFonts w:cs="Calibri"/>
          <w:spacing w:val="-3"/>
          <w:sz w:val="22"/>
          <w:szCs w:val="22"/>
        </w:rPr>
        <w:t xml:space="preserve"> </w:t>
      </w:r>
      <w:r>
        <w:rPr>
          <w:rFonts w:cs="Calibri"/>
          <w:sz w:val="22"/>
          <w:szCs w:val="22"/>
        </w:rPr>
        <w:t>develop</w:t>
      </w:r>
      <w:r>
        <w:rPr>
          <w:rFonts w:cs="Calibri"/>
          <w:spacing w:val="-6"/>
          <w:sz w:val="22"/>
          <w:szCs w:val="22"/>
        </w:rPr>
        <w:t xml:space="preserve"> </w:t>
      </w:r>
      <w:r>
        <w:rPr>
          <w:rFonts w:cs="Calibri"/>
          <w:sz w:val="22"/>
          <w:szCs w:val="22"/>
        </w:rPr>
        <w:t>team</w:t>
      </w:r>
      <w:r>
        <w:rPr>
          <w:rFonts w:cs="Calibri"/>
          <w:spacing w:val="-3"/>
          <w:sz w:val="22"/>
          <w:szCs w:val="22"/>
        </w:rPr>
        <w:t xml:space="preserve"> </w:t>
      </w:r>
      <w:r>
        <w:rPr>
          <w:rFonts w:cs="Calibri"/>
          <w:sz w:val="22"/>
          <w:szCs w:val="22"/>
        </w:rPr>
        <w:t>capability, set</w:t>
      </w:r>
      <w:r>
        <w:rPr>
          <w:rFonts w:cs="Calibri"/>
          <w:spacing w:val="-4"/>
          <w:sz w:val="22"/>
          <w:szCs w:val="22"/>
        </w:rPr>
        <w:t xml:space="preserve"> </w:t>
      </w:r>
      <w:r>
        <w:rPr>
          <w:rFonts w:cs="Calibri"/>
          <w:sz w:val="22"/>
          <w:szCs w:val="22"/>
        </w:rPr>
        <w:lastRenderedPageBreak/>
        <w:t>clear performance expectations, maintain effective team performance and foster a joint focus on achievement of outcomes.</w:t>
      </w:r>
    </w:p>
    <w:p w14:paraId="787EA6C9" w14:textId="77777777" w:rsidR="009A2EE2" w:rsidRDefault="00E03D9A">
      <w:pPr>
        <w:widowControl w:val="0"/>
        <w:numPr>
          <w:ilvl w:val="0"/>
          <w:numId w:val="8"/>
        </w:numPr>
        <w:tabs>
          <w:tab w:val="left" w:pos="0"/>
        </w:tabs>
        <w:suppressAutoHyphens w:val="0"/>
        <w:overflowPunct w:val="0"/>
        <w:autoSpaceDE w:val="0"/>
        <w:spacing w:before="232" w:after="0" w:line="247" w:lineRule="auto"/>
        <w:ind w:right="288"/>
        <w:textAlignment w:val="auto"/>
      </w:pPr>
      <w:r>
        <w:rPr>
          <w:rFonts w:cs="Calibri"/>
          <w:sz w:val="22"/>
          <w:szCs w:val="22"/>
        </w:rPr>
        <w:t>Demonstrated</w:t>
      </w:r>
      <w:r>
        <w:rPr>
          <w:rFonts w:cs="Calibri"/>
          <w:spacing w:val="-6"/>
          <w:sz w:val="22"/>
          <w:szCs w:val="22"/>
        </w:rPr>
        <w:t xml:space="preserve"> </w:t>
      </w:r>
      <w:r>
        <w:rPr>
          <w:rFonts w:cs="Calibri"/>
          <w:sz w:val="22"/>
          <w:szCs w:val="22"/>
        </w:rPr>
        <w:t>achievement</w:t>
      </w:r>
      <w:r>
        <w:rPr>
          <w:rFonts w:cs="Calibri"/>
          <w:spacing w:val="-2"/>
          <w:sz w:val="22"/>
          <w:szCs w:val="22"/>
        </w:rPr>
        <w:t xml:space="preserve"> </w:t>
      </w:r>
      <w:r>
        <w:rPr>
          <w:rFonts w:cs="Calibri"/>
          <w:sz w:val="22"/>
          <w:szCs w:val="22"/>
        </w:rPr>
        <w:t>in</w:t>
      </w:r>
      <w:r>
        <w:rPr>
          <w:rFonts w:cs="Calibri"/>
          <w:spacing w:val="-4"/>
          <w:sz w:val="22"/>
          <w:szCs w:val="22"/>
        </w:rPr>
        <w:t xml:space="preserve"> </w:t>
      </w:r>
      <w:r>
        <w:rPr>
          <w:rFonts w:cs="Calibri"/>
          <w:sz w:val="22"/>
          <w:szCs w:val="22"/>
        </w:rPr>
        <w:t>modelling</w:t>
      </w:r>
      <w:r>
        <w:rPr>
          <w:rFonts w:cs="Calibri"/>
          <w:spacing w:val="-5"/>
          <w:sz w:val="22"/>
          <w:szCs w:val="22"/>
        </w:rPr>
        <w:t xml:space="preserve"> </w:t>
      </w:r>
      <w:r>
        <w:rPr>
          <w:rFonts w:cs="Calibri"/>
          <w:sz w:val="22"/>
          <w:szCs w:val="22"/>
        </w:rPr>
        <w:t>ethical</w:t>
      </w:r>
      <w:r>
        <w:rPr>
          <w:rFonts w:cs="Calibri"/>
          <w:spacing w:val="-3"/>
          <w:sz w:val="22"/>
          <w:szCs w:val="22"/>
        </w:rPr>
        <w:t xml:space="preserve"> </w:t>
      </w:r>
      <w:r>
        <w:rPr>
          <w:rFonts w:cs="Calibri"/>
          <w:sz w:val="22"/>
          <w:szCs w:val="22"/>
        </w:rPr>
        <w:t>behaviour</w:t>
      </w:r>
      <w:r>
        <w:rPr>
          <w:rFonts w:cs="Calibri"/>
          <w:spacing w:val="-2"/>
          <w:sz w:val="22"/>
          <w:szCs w:val="22"/>
        </w:rPr>
        <w:t xml:space="preserve"> </w:t>
      </w:r>
      <w:r>
        <w:rPr>
          <w:rFonts w:cs="Calibri"/>
          <w:sz w:val="22"/>
          <w:szCs w:val="22"/>
        </w:rPr>
        <w:t>and</w:t>
      </w:r>
      <w:r>
        <w:rPr>
          <w:rFonts w:cs="Calibri"/>
          <w:spacing w:val="-4"/>
          <w:sz w:val="22"/>
          <w:szCs w:val="22"/>
        </w:rPr>
        <w:t xml:space="preserve"> </w:t>
      </w:r>
      <w:r>
        <w:rPr>
          <w:rFonts w:cs="Calibri"/>
          <w:sz w:val="22"/>
          <w:szCs w:val="22"/>
        </w:rPr>
        <w:t>driving</w:t>
      </w:r>
      <w:r>
        <w:rPr>
          <w:rFonts w:cs="Calibri"/>
          <w:spacing w:val="-3"/>
          <w:sz w:val="22"/>
          <w:szCs w:val="22"/>
        </w:rPr>
        <w:t xml:space="preserve"> </w:t>
      </w:r>
      <w:r>
        <w:rPr>
          <w:rFonts w:cs="Calibri"/>
          <w:sz w:val="22"/>
          <w:szCs w:val="22"/>
        </w:rPr>
        <w:t>team</w:t>
      </w:r>
      <w:r>
        <w:rPr>
          <w:rFonts w:cs="Calibri"/>
          <w:spacing w:val="-4"/>
          <w:sz w:val="22"/>
          <w:szCs w:val="22"/>
        </w:rPr>
        <w:t xml:space="preserve"> </w:t>
      </w:r>
      <w:r>
        <w:rPr>
          <w:rFonts w:cs="Calibri"/>
          <w:sz w:val="22"/>
          <w:szCs w:val="22"/>
        </w:rPr>
        <w:t>commitment</w:t>
      </w:r>
      <w:r>
        <w:rPr>
          <w:rFonts w:cs="Calibri"/>
          <w:spacing w:val="-5"/>
          <w:sz w:val="22"/>
          <w:szCs w:val="22"/>
        </w:rPr>
        <w:t xml:space="preserve"> </w:t>
      </w:r>
      <w:r>
        <w:rPr>
          <w:rFonts w:cs="Calibri"/>
          <w:sz w:val="22"/>
          <w:szCs w:val="22"/>
        </w:rPr>
        <w:t>to</w:t>
      </w:r>
      <w:r>
        <w:rPr>
          <w:rFonts w:cs="Calibri"/>
          <w:spacing w:val="-1"/>
          <w:sz w:val="22"/>
          <w:szCs w:val="22"/>
        </w:rPr>
        <w:t xml:space="preserve"> </w:t>
      </w:r>
      <w:r>
        <w:rPr>
          <w:rFonts w:cs="Calibri"/>
          <w:sz w:val="22"/>
          <w:szCs w:val="22"/>
        </w:rPr>
        <w:t>deliver outcomes aligned to the ACTPS Values and Signature Behaviours, Government priorities, Code of Conduct, Respect, Equity and</w:t>
      </w:r>
      <w:r>
        <w:rPr>
          <w:rFonts w:cs="Calibri"/>
          <w:spacing w:val="-1"/>
          <w:sz w:val="22"/>
          <w:szCs w:val="22"/>
        </w:rPr>
        <w:t xml:space="preserve"> </w:t>
      </w:r>
      <w:r>
        <w:rPr>
          <w:rFonts w:cs="Calibri"/>
          <w:sz w:val="22"/>
          <w:szCs w:val="22"/>
        </w:rPr>
        <w:t>Diversity</w:t>
      </w:r>
      <w:r>
        <w:rPr>
          <w:rFonts w:cs="Calibri"/>
          <w:spacing w:val="-2"/>
          <w:sz w:val="22"/>
          <w:szCs w:val="22"/>
        </w:rPr>
        <w:t xml:space="preserve"> </w:t>
      </w:r>
      <w:r>
        <w:rPr>
          <w:rFonts w:cs="Calibri"/>
          <w:sz w:val="22"/>
          <w:szCs w:val="22"/>
        </w:rPr>
        <w:t>Framework</w:t>
      </w:r>
      <w:r>
        <w:rPr>
          <w:rFonts w:cs="Calibri"/>
          <w:spacing w:val="-3"/>
          <w:sz w:val="22"/>
          <w:szCs w:val="22"/>
        </w:rPr>
        <w:t xml:space="preserve"> </w:t>
      </w:r>
      <w:r>
        <w:rPr>
          <w:rFonts w:cs="Calibri"/>
          <w:sz w:val="22"/>
          <w:szCs w:val="22"/>
        </w:rPr>
        <w:t>and</w:t>
      </w:r>
      <w:r>
        <w:rPr>
          <w:rFonts w:cs="Calibri"/>
          <w:spacing w:val="-1"/>
          <w:sz w:val="22"/>
          <w:szCs w:val="22"/>
        </w:rPr>
        <w:t xml:space="preserve"> </w:t>
      </w:r>
      <w:r>
        <w:rPr>
          <w:rFonts w:cs="Calibri"/>
          <w:sz w:val="22"/>
          <w:szCs w:val="22"/>
        </w:rPr>
        <w:t>Workplace Health and</w:t>
      </w:r>
      <w:r>
        <w:rPr>
          <w:rFonts w:cs="Calibri"/>
          <w:spacing w:val="-1"/>
          <w:sz w:val="22"/>
          <w:szCs w:val="22"/>
        </w:rPr>
        <w:t xml:space="preserve"> </w:t>
      </w:r>
      <w:r>
        <w:rPr>
          <w:rFonts w:cs="Calibri"/>
          <w:sz w:val="22"/>
          <w:szCs w:val="22"/>
        </w:rPr>
        <w:t>Safety initiatives, and to achieving consistently high service standards.</w:t>
      </w:r>
    </w:p>
    <w:p w14:paraId="2DD175B1" w14:textId="77777777" w:rsidR="009A2EE2" w:rsidRDefault="00E03D9A">
      <w:pPr>
        <w:widowControl w:val="0"/>
        <w:suppressAutoHyphens w:val="0"/>
        <w:overflowPunct w:val="0"/>
        <w:autoSpaceDE w:val="0"/>
        <w:spacing w:before="226" w:after="0"/>
        <w:ind w:left="135"/>
        <w:textAlignment w:val="auto"/>
        <w:outlineLvl w:val="1"/>
      </w:pPr>
      <w:r>
        <w:rPr>
          <w:rFonts w:cs="Calibri"/>
          <w:b/>
          <w:bCs/>
          <w:szCs w:val="24"/>
        </w:rPr>
        <w:t>Eligibility</w:t>
      </w:r>
      <w:r>
        <w:rPr>
          <w:rFonts w:cs="Calibri"/>
          <w:b/>
          <w:bCs/>
          <w:spacing w:val="-6"/>
          <w:szCs w:val="24"/>
        </w:rPr>
        <w:t xml:space="preserve"> </w:t>
      </w:r>
      <w:r>
        <w:rPr>
          <w:rFonts w:cs="Calibri"/>
          <w:b/>
          <w:bCs/>
          <w:spacing w:val="-2"/>
          <w:szCs w:val="24"/>
        </w:rPr>
        <w:t>Requirements/Qualifications</w:t>
      </w:r>
    </w:p>
    <w:p w14:paraId="579CC6C4" w14:textId="77777777" w:rsidR="009A2EE2" w:rsidRDefault="00E03D9A">
      <w:pPr>
        <w:widowControl w:val="0"/>
        <w:numPr>
          <w:ilvl w:val="1"/>
          <w:numId w:val="8"/>
        </w:numPr>
        <w:tabs>
          <w:tab w:val="left" w:pos="0"/>
        </w:tabs>
        <w:suppressAutoHyphens w:val="0"/>
        <w:overflowPunct w:val="0"/>
        <w:autoSpaceDE w:val="0"/>
        <w:spacing w:before="120" w:after="0"/>
        <w:textAlignment w:val="auto"/>
      </w:pPr>
      <w:r>
        <w:rPr>
          <w:rFonts w:cs="Calibri"/>
          <w:sz w:val="22"/>
          <w:szCs w:val="22"/>
        </w:rPr>
        <w:t>An</w:t>
      </w:r>
      <w:r>
        <w:rPr>
          <w:rFonts w:cs="Calibri"/>
          <w:spacing w:val="-8"/>
          <w:sz w:val="22"/>
          <w:szCs w:val="22"/>
        </w:rPr>
        <w:t xml:space="preserve"> </w:t>
      </w:r>
      <w:r>
        <w:rPr>
          <w:rFonts w:cs="Calibri"/>
          <w:sz w:val="22"/>
          <w:szCs w:val="22"/>
        </w:rPr>
        <w:t>educational</w:t>
      </w:r>
      <w:r>
        <w:rPr>
          <w:rFonts w:cs="Calibri"/>
          <w:spacing w:val="-7"/>
          <w:sz w:val="22"/>
          <w:szCs w:val="22"/>
        </w:rPr>
        <w:t xml:space="preserve"> </w:t>
      </w:r>
      <w:r>
        <w:rPr>
          <w:rFonts w:cs="Calibri"/>
          <w:sz w:val="22"/>
          <w:szCs w:val="22"/>
        </w:rPr>
        <w:t>qualification</w:t>
      </w:r>
      <w:r>
        <w:rPr>
          <w:rFonts w:cs="Calibri"/>
          <w:spacing w:val="-5"/>
          <w:sz w:val="22"/>
          <w:szCs w:val="22"/>
        </w:rPr>
        <w:t xml:space="preserve"> </w:t>
      </w:r>
      <w:r>
        <w:rPr>
          <w:rFonts w:cs="Calibri"/>
          <w:sz w:val="22"/>
          <w:szCs w:val="22"/>
        </w:rPr>
        <w:t>in</w:t>
      </w:r>
      <w:r>
        <w:rPr>
          <w:rFonts w:cs="Calibri"/>
          <w:spacing w:val="-4"/>
          <w:sz w:val="22"/>
          <w:szCs w:val="22"/>
        </w:rPr>
        <w:t xml:space="preserve"> </w:t>
      </w:r>
      <w:r>
        <w:rPr>
          <w:rFonts w:cs="Calibri"/>
          <w:sz w:val="22"/>
          <w:szCs w:val="22"/>
        </w:rPr>
        <w:t>the</w:t>
      </w:r>
      <w:r>
        <w:rPr>
          <w:rFonts w:cs="Calibri"/>
          <w:spacing w:val="-3"/>
          <w:sz w:val="22"/>
          <w:szCs w:val="22"/>
        </w:rPr>
        <w:t xml:space="preserve"> </w:t>
      </w:r>
      <w:r>
        <w:rPr>
          <w:rFonts w:cs="Calibri"/>
          <w:sz w:val="22"/>
          <w:szCs w:val="22"/>
        </w:rPr>
        <w:t>relevant</w:t>
      </w:r>
      <w:r>
        <w:rPr>
          <w:rFonts w:cs="Calibri"/>
          <w:spacing w:val="-4"/>
          <w:sz w:val="22"/>
          <w:szCs w:val="22"/>
        </w:rPr>
        <w:t xml:space="preserve"> </w:t>
      </w:r>
      <w:r>
        <w:rPr>
          <w:rFonts w:cs="Calibri"/>
          <w:sz w:val="22"/>
          <w:szCs w:val="22"/>
        </w:rPr>
        <w:t>field</w:t>
      </w:r>
      <w:r>
        <w:rPr>
          <w:rFonts w:cs="Calibri"/>
          <w:spacing w:val="-6"/>
          <w:sz w:val="22"/>
          <w:szCs w:val="22"/>
        </w:rPr>
        <w:t xml:space="preserve"> </w:t>
      </w:r>
      <w:r>
        <w:rPr>
          <w:rFonts w:cs="Calibri"/>
          <w:sz w:val="22"/>
          <w:szCs w:val="22"/>
        </w:rPr>
        <w:t>is</w:t>
      </w:r>
      <w:r>
        <w:rPr>
          <w:rFonts w:cs="Calibri"/>
          <w:spacing w:val="-7"/>
          <w:sz w:val="22"/>
          <w:szCs w:val="22"/>
        </w:rPr>
        <w:t xml:space="preserve"> </w:t>
      </w:r>
      <w:r>
        <w:rPr>
          <w:rFonts w:cs="Calibri"/>
          <w:sz w:val="22"/>
          <w:szCs w:val="22"/>
        </w:rPr>
        <w:t>highly</w:t>
      </w:r>
      <w:r>
        <w:rPr>
          <w:rFonts w:cs="Calibri"/>
          <w:spacing w:val="-3"/>
          <w:sz w:val="22"/>
          <w:szCs w:val="22"/>
        </w:rPr>
        <w:t xml:space="preserve"> </w:t>
      </w:r>
      <w:r>
        <w:rPr>
          <w:rFonts w:cs="Calibri"/>
          <w:spacing w:val="-2"/>
          <w:sz w:val="22"/>
          <w:szCs w:val="22"/>
        </w:rPr>
        <w:t>desirable.</w:t>
      </w:r>
    </w:p>
    <w:p w14:paraId="34822146" w14:textId="775B8392" w:rsidR="009A2EE2" w:rsidRDefault="00E03D9A">
      <w:pPr>
        <w:widowControl w:val="0"/>
        <w:numPr>
          <w:ilvl w:val="1"/>
          <w:numId w:val="8"/>
        </w:numPr>
        <w:tabs>
          <w:tab w:val="left" w:pos="0"/>
        </w:tabs>
        <w:suppressAutoHyphens w:val="0"/>
        <w:overflowPunct w:val="0"/>
        <w:autoSpaceDE w:val="0"/>
        <w:spacing w:before="39" w:after="0"/>
        <w:textAlignment w:val="auto"/>
      </w:pPr>
      <w:r>
        <w:rPr>
          <w:rFonts w:cs="Calibri"/>
          <w:sz w:val="22"/>
          <w:szCs w:val="22"/>
        </w:rPr>
        <w:t>Current</w:t>
      </w:r>
      <w:r>
        <w:rPr>
          <w:rFonts w:cs="Calibri"/>
          <w:spacing w:val="-6"/>
          <w:sz w:val="22"/>
          <w:szCs w:val="22"/>
        </w:rPr>
        <w:t xml:space="preserve"> </w:t>
      </w:r>
      <w:r>
        <w:rPr>
          <w:rFonts w:cs="Calibri"/>
          <w:sz w:val="22"/>
          <w:szCs w:val="22"/>
        </w:rPr>
        <w:t>driver’s</w:t>
      </w:r>
      <w:r>
        <w:rPr>
          <w:rFonts w:cs="Calibri"/>
          <w:spacing w:val="-3"/>
          <w:sz w:val="22"/>
          <w:szCs w:val="22"/>
        </w:rPr>
        <w:t xml:space="preserve"> </w:t>
      </w:r>
      <w:r>
        <w:rPr>
          <w:rFonts w:cs="Calibri"/>
          <w:sz w:val="22"/>
          <w:szCs w:val="22"/>
        </w:rPr>
        <w:t>license</w:t>
      </w:r>
      <w:r>
        <w:rPr>
          <w:rFonts w:cs="Calibri"/>
          <w:spacing w:val="-4"/>
          <w:sz w:val="22"/>
          <w:szCs w:val="22"/>
        </w:rPr>
        <w:t xml:space="preserve"> </w:t>
      </w:r>
      <w:r w:rsidR="00045D19">
        <w:rPr>
          <w:rFonts w:cs="Calibri"/>
          <w:spacing w:val="-2"/>
          <w:sz w:val="22"/>
          <w:szCs w:val="22"/>
        </w:rPr>
        <w:t>essential</w:t>
      </w:r>
      <w:r>
        <w:rPr>
          <w:rFonts w:cs="Calibri"/>
          <w:spacing w:val="-2"/>
          <w:sz w:val="22"/>
          <w:szCs w:val="22"/>
        </w:rPr>
        <w:t>.</w:t>
      </w:r>
    </w:p>
    <w:p w14:paraId="7F434C9F" w14:textId="77777777" w:rsidR="009A2EE2" w:rsidRDefault="00E03D9A">
      <w:pPr>
        <w:widowControl w:val="0"/>
        <w:numPr>
          <w:ilvl w:val="1"/>
          <w:numId w:val="8"/>
        </w:numPr>
        <w:tabs>
          <w:tab w:val="left" w:pos="0"/>
        </w:tabs>
        <w:suppressAutoHyphens w:val="0"/>
        <w:overflowPunct w:val="0"/>
        <w:autoSpaceDE w:val="0"/>
        <w:spacing w:before="41" w:after="0"/>
        <w:textAlignment w:val="auto"/>
      </w:pPr>
      <w:r>
        <w:rPr>
          <w:rFonts w:cs="Calibri"/>
          <w:sz w:val="22"/>
          <w:szCs w:val="22"/>
        </w:rPr>
        <w:t>Permanent</w:t>
      </w:r>
      <w:r>
        <w:rPr>
          <w:rFonts w:cs="Calibri"/>
          <w:spacing w:val="-9"/>
          <w:sz w:val="22"/>
          <w:szCs w:val="22"/>
        </w:rPr>
        <w:t xml:space="preserve"> </w:t>
      </w:r>
      <w:r>
        <w:rPr>
          <w:rFonts w:cs="Calibri"/>
          <w:sz w:val="22"/>
          <w:szCs w:val="22"/>
        </w:rPr>
        <w:t>Resident</w:t>
      </w:r>
      <w:r>
        <w:rPr>
          <w:rFonts w:cs="Calibri"/>
          <w:spacing w:val="-7"/>
          <w:sz w:val="22"/>
          <w:szCs w:val="22"/>
        </w:rPr>
        <w:t xml:space="preserve"> </w:t>
      </w:r>
      <w:r>
        <w:rPr>
          <w:rFonts w:cs="Calibri"/>
          <w:sz w:val="22"/>
          <w:szCs w:val="22"/>
        </w:rPr>
        <w:t>or</w:t>
      </w:r>
      <w:r>
        <w:rPr>
          <w:rFonts w:cs="Calibri"/>
          <w:spacing w:val="-5"/>
          <w:sz w:val="22"/>
          <w:szCs w:val="22"/>
        </w:rPr>
        <w:t xml:space="preserve"> </w:t>
      </w:r>
      <w:r>
        <w:rPr>
          <w:rFonts w:cs="Calibri"/>
          <w:sz w:val="22"/>
          <w:szCs w:val="22"/>
        </w:rPr>
        <w:t>Australian</w:t>
      </w:r>
      <w:r>
        <w:rPr>
          <w:rFonts w:cs="Calibri"/>
          <w:spacing w:val="-6"/>
          <w:sz w:val="22"/>
          <w:szCs w:val="22"/>
        </w:rPr>
        <w:t xml:space="preserve"> </w:t>
      </w:r>
      <w:r>
        <w:rPr>
          <w:rFonts w:cs="Calibri"/>
          <w:sz w:val="22"/>
          <w:szCs w:val="22"/>
        </w:rPr>
        <w:t>Citizen</w:t>
      </w:r>
      <w:r>
        <w:rPr>
          <w:rFonts w:cs="Calibri"/>
          <w:spacing w:val="-5"/>
          <w:sz w:val="22"/>
          <w:szCs w:val="22"/>
        </w:rPr>
        <w:t xml:space="preserve"> </w:t>
      </w:r>
      <w:r>
        <w:rPr>
          <w:rFonts w:cs="Calibri"/>
          <w:sz w:val="22"/>
          <w:szCs w:val="22"/>
        </w:rPr>
        <w:t>for</w:t>
      </w:r>
      <w:r>
        <w:rPr>
          <w:rFonts w:cs="Calibri"/>
          <w:spacing w:val="-5"/>
          <w:sz w:val="22"/>
          <w:szCs w:val="22"/>
        </w:rPr>
        <w:t xml:space="preserve"> </w:t>
      </w:r>
      <w:r>
        <w:rPr>
          <w:rFonts w:cs="Calibri"/>
          <w:sz w:val="22"/>
          <w:szCs w:val="22"/>
        </w:rPr>
        <w:t>permanent</w:t>
      </w:r>
      <w:r>
        <w:rPr>
          <w:rFonts w:cs="Calibri"/>
          <w:spacing w:val="-4"/>
          <w:sz w:val="22"/>
          <w:szCs w:val="22"/>
        </w:rPr>
        <w:t xml:space="preserve"> </w:t>
      </w:r>
      <w:r>
        <w:rPr>
          <w:rFonts w:cs="Calibri"/>
          <w:spacing w:val="-2"/>
          <w:sz w:val="22"/>
          <w:szCs w:val="22"/>
        </w:rPr>
        <w:t>positions.</w:t>
      </w:r>
    </w:p>
    <w:p w14:paraId="53DF79EE" w14:textId="77777777" w:rsidR="009A2EE2" w:rsidRDefault="00E03D9A">
      <w:pPr>
        <w:widowControl w:val="0"/>
        <w:numPr>
          <w:ilvl w:val="1"/>
          <w:numId w:val="8"/>
        </w:numPr>
        <w:tabs>
          <w:tab w:val="left" w:pos="0"/>
        </w:tabs>
        <w:suppressAutoHyphens w:val="0"/>
        <w:overflowPunct w:val="0"/>
        <w:autoSpaceDE w:val="0"/>
        <w:spacing w:before="39" w:after="0"/>
        <w:textAlignment w:val="auto"/>
      </w:pPr>
      <w:r>
        <w:rPr>
          <w:rFonts w:cs="Calibri"/>
          <w:sz w:val="22"/>
          <w:szCs w:val="22"/>
        </w:rPr>
        <w:t>This</w:t>
      </w:r>
      <w:r>
        <w:rPr>
          <w:rFonts w:cs="Calibri"/>
          <w:spacing w:val="-4"/>
          <w:sz w:val="22"/>
          <w:szCs w:val="22"/>
        </w:rPr>
        <w:t xml:space="preserve"> </w:t>
      </w:r>
      <w:r>
        <w:rPr>
          <w:rFonts w:cs="Calibri"/>
          <w:sz w:val="22"/>
          <w:szCs w:val="22"/>
        </w:rPr>
        <w:t>position</w:t>
      </w:r>
      <w:r>
        <w:rPr>
          <w:rFonts w:cs="Calibri"/>
          <w:spacing w:val="-6"/>
          <w:sz w:val="22"/>
          <w:szCs w:val="22"/>
        </w:rPr>
        <w:t xml:space="preserve"> </w:t>
      </w:r>
      <w:r>
        <w:rPr>
          <w:rFonts w:cs="Calibri"/>
          <w:sz w:val="22"/>
          <w:szCs w:val="22"/>
        </w:rPr>
        <w:t>may</w:t>
      </w:r>
      <w:r>
        <w:rPr>
          <w:rFonts w:cs="Calibri"/>
          <w:spacing w:val="-4"/>
          <w:sz w:val="22"/>
          <w:szCs w:val="22"/>
        </w:rPr>
        <w:t xml:space="preserve"> </w:t>
      </w:r>
      <w:r>
        <w:rPr>
          <w:rFonts w:cs="Calibri"/>
          <w:sz w:val="22"/>
          <w:szCs w:val="22"/>
        </w:rPr>
        <w:t>require</w:t>
      </w:r>
      <w:r>
        <w:rPr>
          <w:rFonts w:cs="Calibri"/>
          <w:spacing w:val="-6"/>
          <w:sz w:val="22"/>
          <w:szCs w:val="22"/>
        </w:rPr>
        <w:t xml:space="preserve"> </w:t>
      </w:r>
      <w:r>
        <w:rPr>
          <w:rFonts w:cs="Calibri"/>
          <w:sz w:val="22"/>
          <w:szCs w:val="22"/>
        </w:rPr>
        <w:t>you</w:t>
      </w:r>
      <w:r>
        <w:rPr>
          <w:rFonts w:cs="Calibri"/>
          <w:spacing w:val="-4"/>
          <w:sz w:val="22"/>
          <w:szCs w:val="22"/>
        </w:rPr>
        <w:t xml:space="preserve"> </w:t>
      </w:r>
      <w:r>
        <w:rPr>
          <w:rFonts w:cs="Calibri"/>
          <w:sz w:val="22"/>
          <w:szCs w:val="22"/>
        </w:rPr>
        <w:t>to</w:t>
      </w:r>
      <w:r>
        <w:rPr>
          <w:rFonts w:cs="Calibri"/>
          <w:spacing w:val="-3"/>
          <w:sz w:val="22"/>
          <w:szCs w:val="22"/>
        </w:rPr>
        <w:t xml:space="preserve"> </w:t>
      </w:r>
      <w:r>
        <w:rPr>
          <w:rFonts w:cs="Calibri"/>
          <w:sz w:val="22"/>
          <w:szCs w:val="22"/>
        </w:rPr>
        <w:t>complete</w:t>
      </w:r>
      <w:r>
        <w:rPr>
          <w:rFonts w:cs="Calibri"/>
          <w:spacing w:val="-3"/>
          <w:sz w:val="22"/>
          <w:szCs w:val="22"/>
        </w:rPr>
        <w:t xml:space="preserve"> </w:t>
      </w:r>
      <w:r>
        <w:rPr>
          <w:rFonts w:cs="Calibri"/>
          <w:sz w:val="22"/>
          <w:szCs w:val="22"/>
        </w:rPr>
        <w:t>a</w:t>
      </w:r>
      <w:r>
        <w:rPr>
          <w:rFonts w:cs="Calibri"/>
          <w:spacing w:val="-5"/>
          <w:sz w:val="22"/>
          <w:szCs w:val="22"/>
        </w:rPr>
        <w:t xml:space="preserve"> </w:t>
      </w:r>
      <w:r>
        <w:rPr>
          <w:rFonts w:cs="Calibri"/>
          <w:sz w:val="22"/>
          <w:szCs w:val="22"/>
        </w:rPr>
        <w:t>Working</w:t>
      </w:r>
      <w:r>
        <w:rPr>
          <w:rFonts w:cs="Calibri"/>
          <w:spacing w:val="-7"/>
          <w:sz w:val="22"/>
          <w:szCs w:val="22"/>
        </w:rPr>
        <w:t xml:space="preserve"> </w:t>
      </w:r>
      <w:r>
        <w:rPr>
          <w:rFonts w:cs="Calibri"/>
          <w:sz w:val="22"/>
          <w:szCs w:val="22"/>
        </w:rPr>
        <w:t>with</w:t>
      </w:r>
      <w:r>
        <w:rPr>
          <w:rFonts w:cs="Calibri"/>
          <w:spacing w:val="-3"/>
          <w:sz w:val="22"/>
          <w:szCs w:val="22"/>
        </w:rPr>
        <w:t xml:space="preserve"> </w:t>
      </w:r>
      <w:r>
        <w:rPr>
          <w:rFonts w:cs="Calibri"/>
          <w:sz w:val="22"/>
          <w:szCs w:val="22"/>
        </w:rPr>
        <w:t>Vulnerable</w:t>
      </w:r>
      <w:r>
        <w:rPr>
          <w:rFonts w:cs="Calibri"/>
          <w:spacing w:val="-5"/>
          <w:sz w:val="22"/>
          <w:szCs w:val="22"/>
        </w:rPr>
        <w:t xml:space="preserve"> </w:t>
      </w:r>
      <w:r>
        <w:rPr>
          <w:rFonts w:cs="Calibri"/>
          <w:sz w:val="22"/>
          <w:szCs w:val="22"/>
        </w:rPr>
        <w:t>People</w:t>
      </w:r>
      <w:r>
        <w:rPr>
          <w:rFonts w:cs="Calibri"/>
          <w:spacing w:val="-6"/>
          <w:sz w:val="22"/>
          <w:szCs w:val="22"/>
        </w:rPr>
        <w:t xml:space="preserve"> </w:t>
      </w:r>
      <w:r>
        <w:rPr>
          <w:rFonts w:cs="Calibri"/>
          <w:spacing w:val="-2"/>
          <w:sz w:val="22"/>
          <w:szCs w:val="22"/>
        </w:rPr>
        <w:t>Check.</w:t>
      </w:r>
    </w:p>
    <w:p w14:paraId="3F557734" w14:textId="77777777" w:rsidR="009A2EE2" w:rsidRDefault="009A2EE2">
      <w:pPr>
        <w:pageBreakBefore/>
        <w:spacing w:after="0"/>
        <w:rPr>
          <w:rFonts w:eastAsia="Calibri" w:cs="Calibri"/>
          <w:lang w:val="en-US" w:eastAsia="en-US"/>
        </w:rPr>
      </w:pPr>
    </w:p>
    <w:p w14:paraId="4CCAD444" w14:textId="77777777" w:rsidR="009A2EE2" w:rsidRDefault="00E03D9A">
      <w:pPr>
        <w:pStyle w:val="Heading1"/>
        <w:pBdr>
          <w:bottom w:val="single" w:sz="12" w:space="1" w:color="000000"/>
        </w:pBdr>
        <w:rPr>
          <w:rFonts w:eastAsia="Calibri" w:cs="Calibri"/>
          <w:sz w:val="32"/>
        </w:rPr>
      </w:pPr>
      <w:r>
        <w:rPr>
          <w:rFonts w:eastAsia="Calibri" w:cs="Calibri"/>
          <w:sz w:val="32"/>
        </w:rPr>
        <w:t>WORK ENVIRONMENT DECRIPTION</w:t>
      </w:r>
    </w:p>
    <w:p w14:paraId="1C3E0E65" w14:textId="77777777" w:rsidR="009A2EE2" w:rsidRDefault="00E03D9A">
      <w:pPr>
        <w:widowControl w:val="0"/>
        <w:spacing w:after="0" w:line="276" w:lineRule="auto"/>
        <w:ind w:left="172" w:right="143"/>
        <w:rPr>
          <w:rFonts w:eastAsia="Calibri" w:cs="Calibri"/>
          <w:sz w:val="22"/>
          <w:szCs w:val="22"/>
          <w:lang w:val="en-US" w:eastAsia="en-US"/>
        </w:rPr>
      </w:pPr>
      <w:r>
        <w:rPr>
          <w:rFonts w:eastAsia="Calibri" w:cs="Calibri"/>
          <w:sz w:val="22"/>
          <w:szCs w:val="22"/>
          <w:lang w:val="en-US" w:eastAsia="en-US"/>
        </w:rPr>
        <w:t>The following work environment description outlines the inherent requirements of the role of Assistant Director Engagement and Events (PN: 66143) and indicates how frequently each of these requirements would be performed. Please note that ACTPS is committed to providing reasonable adjustment and ensuring all individuals have equal opportunities in the workplace.</w:t>
      </w:r>
    </w:p>
    <w:p w14:paraId="13BAFC6E" w14:textId="77777777" w:rsidR="009A2EE2" w:rsidRDefault="009A2EE2">
      <w:pPr>
        <w:widowControl w:val="0"/>
        <w:autoSpaceDE w:val="0"/>
        <w:spacing w:after="0" w:line="276" w:lineRule="auto"/>
        <w:ind w:left="172" w:right="143"/>
        <w:rPr>
          <w:rFonts w:eastAsia="Calibri" w:cs="Calibri"/>
          <w:lang w:val="en-US" w:eastAsia="en-US"/>
        </w:rPr>
      </w:pPr>
    </w:p>
    <w:p w14:paraId="0772C33C" w14:textId="77777777" w:rsidR="009A2EE2" w:rsidRDefault="009A2EE2">
      <w:pPr>
        <w:widowControl w:val="0"/>
        <w:autoSpaceDE w:val="0"/>
        <w:spacing w:before="8" w:after="1"/>
        <w:rPr>
          <w:rFonts w:eastAsia="Calibri" w:cs="Calibri"/>
          <w:i/>
          <w:iCs/>
          <w:sz w:val="19"/>
          <w:szCs w:val="19"/>
          <w:lang w:val="en-US" w:eastAsia="en-US"/>
        </w:rPr>
      </w:pPr>
    </w:p>
    <w:tbl>
      <w:tblPr>
        <w:tblW w:w="9608" w:type="dxa"/>
        <w:tblInd w:w="182" w:type="dxa"/>
        <w:tblLayout w:type="fixed"/>
        <w:tblCellMar>
          <w:left w:w="10" w:type="dxa"/>
          <w:right w:w="10" w:type="dxa"/>
        </w:tblCellMar>
        <w:tblLook w:val="0000" w:firstRow="0" w:lastRow="0" w:firstColumn="0" w:lastColumn="0" w:noHBand="0" w:noVBand="0"/>
      </w:tblPr>
      <w:tblGrid>
        <w:gridCol w:w="6913"/>
        <w:gridCol w:w="2695"/>
      </w:tblGrid>
      <w:tr w:rsidR="009A2EE2" w14:paraId="322AF9E0" w14:textId="77777777">
        <w:trPr>
          <w:trHeight w:val="453"/>
        </w:trPr>
        <w:tc>
          <w:tcPr>
            <w:tcW w:w="6913" w:type="dxa"/>
            <w:tcBorders>
              <w:top w:val="single" w:sz="4" w:space="0" w:color="000000"/>
              <w:left w:val="single" w:sz="4" w:space="0" w:color="000000"/>
              <w:bottom w:val="single" w:sz="4" w:space="0" w:color="000000"/>
              <w:right w:val="single" w:sz="4" w:space="0" w:color="000000"/>
            </w:tcBorders>
            <w:shd w:val="clear" w:color="auto" w:fill="DEEAF6"/>
            <w:tcMar>
              <w:top w:w="0" w:type="dxa"/>
              <w:left w:w="0" w:type="dxa"/>
              <w:bottom w:w="0" w:type="dxa"/>
              <w:right w:w="0" w:type="dxa"/>
            </w:tcMar>
          </w:tcPr>
          <w:p w14:paraId="58B87BE9" w14:textId="77777777" w:rsidR="009A2EE2" w:rsidRDefault="00E03D9A">
            <w:pPr>
              <w:widowControl w:val="0"/>
              <w:autoSpaceDE w:val="0"/>
              <w:spacing w:before="81" w:after="0"/>
              <w:ind w:left="110"/>
            </w:pPr>
            <w:r>
              <w:rPr>
                <w:rFonts w:eastAsia="Calibri" w:cs="Calibri"/>
                <w:b/>
                <w:bCs/>
                <w:spacing w:val="-2"/>
                <w:lang w:val="en-US" w:eastAsia="en-US"/>
              </w:rPr>
              <w:t>ADMINISTRATIVE</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Mar>
              <w:top w:w="0" w:type="dxa"/>
              <w:left w:w="0" w:type="dxa"/>
              <w:bottom w:w="0" w:type="dxa"/>
              <w:right w:w="0" w:type="dxa"/>
            </w:tcMar>
          </w:tcPr>
          <w:p w14:paraId="38766C71" w14:textId="77777777" w:rsidR="009A2EE2" w:rsidRDefault="00E03D9A">
            <w:pPr>
              <w:widowControl w:val="0"/>
              <w:autoSpaceDE w:val="0"/>
              <w:spacing w:before="81" w:after="0"/>
              <w:ind w:left="552" w:right="538"/>
              <w:jc w:val="center"/>
            </w:pPr>
            <w:r>
              <w:rPr>
                <w:rFonts w:eastAsia="Calibri" w:cs="Calibri"/>
                <w:b/>
                <w:bCs/>
                <w:spacing w:val="-2"/>
                <w:lang w:val="en-US" w:eastAsia="en-US"/>
              </w:rPr>
              <w:t>FREQUENCY</w:t>
            </w:r>
          </w:p>
        </w:tc>
      </w:tr>
      <w:tr w:rsidR="009A2EE2" w14:paraId="3FF0663F" w14:textId="77777777">
        <w:trPr>
          <w:trHeight w:val="292"/>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C0E383" w14:textId="77777777" w:rsidR="009A2EE2" w:rsidRDefault="00E03D9A">
            <w:pPr>
              <w:widowControl w:val="0"/>
              <w:autoSpaceDE w:val="0"/>
              <w:spacing w:after="0" w:line="272" w:lineRule="exact"/>
              <w:ind w:left="110"/>
            </w:pPr>
            <w:r>
              <w:rPr>
                <w:rFonts w:eastAsia="Calibri" w:cs="Calibri"/>
                <w:lang w:val="en-US" w:eastAsia="en-US"/>
              </w:rPr>
              <w:t>Telephone</w:t>
            </w:r>
            <w:r>
              <w:rPr>
                <w:rFonts w:eastAsia="Calibri" w:cs="Calibri"/>
                <w:spacing w:val="-8"/>
                <w:lang w:val="en-US" w:eastAsia="en-US"/>
              </w:rPr>
              <w:t xml:space="preserve"> </w:t>
            </w:r>
            <w:r>
              <w:rPr>
                <w:rFonts w:eastAsia="Calibri" w:cs="Calibri"/>
                <w:spacing w:val="-5"/>
                <w:lang w:val="en-US" w:eastAsia="en-US"/>
              </w:rPr>
              <w:t>use</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E4E9F6" w14:textId="77777777" w:rsidR="009A2EE2" w:rsidRDefault="00E03D9A">
            <w:pPr>
              <w:pStyle w:val="BodyText"/>
              <w:widowControl w:val="0"/>
              <w:autoSpaceDE w:val="0"/>
              <w:spacing w:after="0" w:line="272" w:lineRule="exact"/>
              <w:jc w:val="center"/>
              <w:rPr>
                <w:rFonts w:eastAsia="Calibri" w:cs="Calibri"/>
                <w:color w:val="808080"/>
                <w:lang w:val="en-US"/>
              </w:rPr>
            </w:pPr>
            <w:r>
              <w:rPr>
                <w:rFonts w:eastAsia="Calibri" w:cs="Calibri"/>
                <w:color w:val="808080"/>
                <w:lang w:val="en-US"/>
              </w:rPr>
              <w:t>Frequently</w:t>
            </w:r>
          </w:p>
        </w:tc>
      </w:tr>
      <w:tr w:rsidR="009A2EE2" w14:paraId="13896BCF" w14:textId="77777777">
        <w:trPr>
          <w:trHeight w:val="294"/>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8F5D9A" w14:textId="77777777" w:rsidR="009A2EE2" w:rsidRDefault="00E03D9A">
            <w:pPr>
              <w:widowControl w:val="0"/>
              <w:autoSpaceDE w:val="0"/>
              <w:spacing w:after="0" w:line="275" w:lineRule="exact"/>
              <w:ind w:left="110"/>
            </w:pPr>
            <w:r>
              <w:rPr>
                <w:rFonts w:eastAsia="Calibri" w:cs="Calibri"/>
                <w:lang w:val="en-US" w:eastAsia="en-US"/>
              </w:rPr>
              <w:t>General</w:t>
            </w:r>
            <w:r>
              <w:rPr>
                <w:rFonts w:eastAsia="Calibri" w:cs="Calibri"/>
                <w:spacing w:val="-4"/>
                <w:lang w:val="en-US" w:eastAsia="en-US"/>
              </w:rPr>
              <w:t xml:space="preserve"> </w:t>
            </w:r>
            <w:r>
              <w:rPr>
                <w:rFonts w:eastAsia="Calibri" w:cs="Calibri"/>
                <w:lang w:val="en-US" w:eastAsia="en-US"/>
              </w:rPr>
              <w:t>computer</w:t>
            </w:r>
            <w:r>
              <w:rPr>
                <w:rFonts w:eastAsia="Calibri" w:cs="Calibri"/>
                <w:spacing w:val="-2"/>
                <w:lang w:val="en-US" w:eastAsia="en-US"/>
              </w:rPr>
              <w:t xml:space="preserve"> </w:t>
            </w:r>
            <w:r>
              <w:rPr>
                <w:rFonts w:eastAsia="Calibri" w:cs="Calibri"/>
                <w:spacing w:val="-5"/>
                <w:lang w:val="en-US" w:eastAsia="en-US"/>
              </w:rPr>
              <w:t>use</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0680D7" w14:textId="77777777" w:rsidR="009A2EE2" w:rsidRDefault="00E03D9A">
            <w:pPr>
              <w:widowControl w:val="0"/>
              <w:autoSpaceDE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tc>
      </w:tr>
      <w:tr w:rsidR="009A2EE2" w14:paraId="459CAE1E" w14:textId="77777777">
        <w:trPr>
          <w:trHeight w:val="292"/>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F9A46A" w14:textId="77777777" w:rsidR="009A2EE2" w:rsidRDefault="00E03D9A">
            <w:pPr>
              <w:widowControl w:val="0"/>
              <w:autoSpaceDE w:val="0"/>
              <w:spacing w:after="0" w:line="272" w:lineRule="exact"/>
              <w:ind w:left="110"/>
            </w:pPr>
            <w:r>
              <w:rPr>
                <w:rFonts w:eastAsia="Calibri" w:cs="Calibri"/>
                <w:lang w:val="en-US" w:eastAsia="en-US"/>
              </w:rPr>
              <w:t>Extensive</w:t>
            </w:r>
            <w:r>
              <w:rPr>
                <w:rFonts w:eastAsia="Calibri" w:cs="Calibri"/>
                <w:spacing w:val="-9"/>
                <w:lang w:val="en-US" w:eastAsia="en-US"/>
              </w:rPr>
              <w:t xml:space="preserve"> </w:t>
            </w:r>
            <w:r>
              <w:rPr>
                <w:rFonts w:eastAsia="Calibri" w:cs="Calibri"/>
                <w:lang w:val="en-US" w:eastAsia="en-US"/>
              </w:rPr>
              <w:t>keying/data</w:t>
            </w:r>
            <w:r>
              <w:rPr>
                <w:rFonts w:eastAsia="Calibri" w:cs="Calibri"/>
                <w:spacing w:val="-7"/>
                <w:lang w:val="en-US" w:eastAsia="en-US"/>
              </w:rPr>
              <w:t xml:space="preserve"> </w:t>
            </w:r>
            <w:r>
              <w:rPr>
                <w:rFonts w:eastAsia="Calibri" w:cs="Calibri"/>
                <w:spacing w:val="-2"/>
                <w:lang w:val="en-US" w:eastAsia="en-US"/>
              </w:rPr>
              <w:t>entry</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254389" w14:textId="77777777" w:rsidR="009A2EE2" w:rsidRDefault="00E03D9A">
            <w:pPr>
              <w:widowControl w:val="0"/>
              <w:autoSpaceDE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tc>
      </w:tr>
      <w:tr w:rsidR="009A2EE2" w14:paraId="4D4EDA42" w14:textId="77777777">
        <w:trPr>
          <w:trHeight w:val="292"/>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D09C74" w14:textId="77777777" w:rsidR="009A2EE2" w:rsidRDefault="00E03D9A">
            <w:pPr>
              <w:widowControl w:val="0"/>
              <w:autoSpaceDE w:val="0"/>
              <w:spacing w:after="0" w:line="272" w:lineRule="exact"/>
              <w:ind w:left="110"/>
            </w:pPr>
            <w:r>
              <w:rPr>
                <w:rFonts w:eastAsia="Calibri" w:cs="Calibri"/>
                <w:lang w:val="en-US" w:eastAsia="en-US"/>
              </w:rPr>
              <w:t>Graphical/analytical</w:t>
            </w:r>
            <w:r>
              <w:rPr>
                <w:rFonts w:eastAsia="Calibri" w:cs="Calibri"/>
                <w:spacing w:val="-8"/>
                <w:lang w:val="en-US" w:eastAsia="en-US"/>
              </w:rPr>
              <w:t xml:space="preserve"> </w:t>
            </w:r>
            <w:r>
              <w:rPr>
                <w:rFonts w:eastAsia="Calibri" w:cs="Calibri"/>
                <w:spacing w:val="-2"/>
                <w:lang w:val="en-US" w:eastAsia="en-US"/>
              </w:rPr>
              <w:t>based</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0EC2AB" w14:textId="77777777" w:rsidR="009A2EE2" w:rsidRDefault="00E03D9A">
            <w:pPr>
              <w:widowControl w:val="0"/>
              <w:autoSpaceDE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tc>
      </w:tr>
      <w:tr w:rsidR="009A2EE2" w14:paraId="37D2B9DB" w14:textId="77777777">
        <w:trPr>
          <w:trHeight w:val="292"/>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180265" w14:textId="77777777" w:rsidR="009A2EE2" w:rsidRDefault="00E03D9A">
            <w:pPr>
              <w:widowControl w:val="0"/>
              <w:autoSpaceDE w:val="0"/>
              <w:spacing w:after="0" w:line="272" w:lineRule="exact"/>
              <w:ind w:left="110"/>
            </w:pPr>
            <w:r>
              <w:rPr>
                <w:rFonts w:eastAsia="Calibri" w:cs="Calibri"/>
                <w:lang w:val="en-US" w:eastAsia="en-US"/>
              </w:rPr>
              <w:t>Sitting</w:t>
            </w:r>
            <w:r>
              <w:rPr>
                <w:rFonts w:eastAsia="Calibri" w:cs="Calibri"/>
                <w:spacing w:val="-3"/>
                <w:lang w:val="en-US" w:eastAsia="en-US"/>
              </w:rPr>
              <w:t xml:space="preserve"> </w:t>
            </w:r>
            <w:r>
              <w:rPr>
                <w:rFonts w:eastAsia="Calibri" w:cs="Calibri"/>
                <w:lang w:val="en-US" w:eastAsia="en-US"/>
              </w:rPr>
              <w:t>at</w:t>
            </w:r>
            <w:r>
              <w:rPr>
                <w:rFonts w:eastAsia="Calibri" w:cs="Calibri"/>
                <w:spacing w:val="-1"/>
                <w:lang w:val="en-US" w:eastAsia="en-US"/>
              </w:rPr>
              <w:t xml:space="preserve"> </w:t>
            </w:r>
            <w:r>
              <w:rPr>
                <w:rFonts w:eastAsia="Calibri" w:cs="Calibri"/>
                <w:lang w:val="en-US" w:eastAsia="en-US"/>
              </w:rPr>
              <w:t>a</w:t>
            </w:r>
            <w:r>
              <w:rPr>
                <w:rFonts w:eastAsia="Calibri" w:cs="Calibri"/>
                <w:spacing w:val="-4"/>
                <w:lang w:val="en-US" w:eastAsia="en-US"/>
              </w:rPr>
              <w:t xml:space="preserve"> desk</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20D686" w14:textId="77777777" w:rsidR="009A2EE2" w:rsidRDefault="00E03D9A">
            <w:pPr>
              <w:widowControl w:val="0"/>
              <w:autoSpaceDE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tc>
      </w:tr>
      <w:tr w:rsidR="009A2EE2" w14:paraId="3CC1464A" w14:textId="77777777">
        <w:trPr>
          <w:trHeight w:val="294"/>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30E4F8" w14:textId="77777777" w:rsidR="009A2EE2" w:rsidRDefault="00E03D9A">
            <w:pPr>
              <w:widowControl w:val="0"/>
              <w:autoSpaceDE w:val="0"/>
              <w:spacing w:after="0" w:line="275" w:lineRule="exact"/>
              <w:ind w:left="110"/>
            </w:pPr>
            <w:r>
              <w:rPr>
                <w:rFonts w:eastAsia="Calibri" w:cs="Calibri"/>
                <w:lang w:val="en-US" w:eastAsia="en-US"/>
              </w:rPr>
              <w:t>Standing</w:t>
            </w:r>
            <w:r>
              <w:rPr>
                <w:rFonts w:eastAsia="Calibri" w:cs="Calibri"/>
                <w:spacing w:val="-2"/>
                <w:lang w:val="en-US" w:eastAsia="en-US"/>
              </w:rPr>
              <w:t xml:space="preserve"> </w:t>
            </w:r>
            <w:r>
              <w:rPr>
                <w:rFonts w:eastAsia="Calibri" w:cs="Calibri"/>
                <w:lang w:val="en-US" w:eastAsia="en-US"/>
              </w:rPr>
              <w:t>for</w:t>
            </w:r>
            <w:r>
              <w:rPr>
                <w:rFonts w:eastAsia="Calibri" w:cs="Calibri"/>
                <w:spacing w:val="-1"/>
                <w:lang w:val="en-US" w:eastAsia="en-US"/>
              </w:rPr>
              <w:t xml:space="preserve"> </w:t>
            </w:r>
            <w:r>
              <w:rPr>
                <w:rFonts w:eastAsia="Calibri" w:cs="Calibri"/>
                <w:lang w:val="en-US" w:eastAsia="en-US"/>
              </w:rPr>
              <w:t>long</w:t>
            </w:r>
            <w:r>
              <w:rPr>
                <w:rFonts w:eastAsia="Calibri" w:cs="Calibri"/>
                <w:spacing w:val="-2"/>
                <w:lang w:val="en-US" w:eastAsia="en-US"/>
              </w:rPr>
              <w:t xml:space="preserve"> periods</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CCD2D7" w14:textId="77777777" w:rsidR="009A2EE2" w:rsidRDefault="00E03D9A">
            <w:pPr>
              <w:widowControl w:val="0"/>
              <w:autoSpaceDE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tc>
      </w:tr>
      <w:tr w:rsidR="009A2EE2" w14:paraId="7D188CB9" w14:textId="77777777">
        <w:trPr>
          <w:trHeight w:val="585"/>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B269F6" w14:textId="77777777" w:rsidR="009A2EE2" w:rsidRDefault="00E03D9A">
            <w:pPr>
              <w:widowControl w:val="0"/>
              <w:autoSpaceDE w:val="0"/>
              <w:spacing w:after="0" w:line="292" w:lineRule="exact"/>
              <w:ind w:left="110"/>
            </w:pPr>
            <w:r>
              <w:rPr>
                <w:rFonts w:eastAsia="Calibri" w:cs="Calibri"/>
                <w:lang w:val="en-US" w:eastAsia="en-US"/>
              </w:rPr>
              <w:t>Designated</w:t>
            </w:r>
            <w:r>
              <w:rPr>
                <w:rFonts w:eastAsia="Calibri" w:cs="Calibri"/>
                <w:spacing w:val="-5"/>
                <w:lang w:val="en-US" w:eastAsia="en-US"/>
              </w:rPr>
              <w:t xml:space="preserve"> </w:t>
            </w:r>
            <w:r>
              <w:rPr>
                <w:rFonts w:eastAsia="Calibri" w:cs="Calibri"/>
                <w:lang w:val="en-US" w:eastAsia="en-US"/>
              </w:rPr>
              <w:t>workstation</w:t>
            </w:r>
            <w:r>
              <w:rPr>
                <w:rFonts w:eastAsia="Calibri" w:cs="Calibri"/>
                <w:spacing w:val="-3"/>
                <w:lang w:val="en-US" w:eastAsia="en-US"/>
              </w:rPr>
              <w:t xml:space="preserve"> </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97DD7B" w14:textId="77777777" w:rsidR="009A2EE2" w:rsidRDefault="00E03D9A">
            <w:pPr>
              <w:widowControl w:val="0"/>
              <w:autoSpaceDE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tc>
      </w:tr>
    </w:tbl>
    <w:p w14:paraId="31DB9BA1" w14:textId="77777777" w:rsidR="009A2EE2" w:rsidRDefault="009A2EE2">
      <w:pPr>
        <w:widowControl w:val="0"/>
        <w:autoSpaceDE w:val="0"/>
        <w:spacing w:before="3" w:after="0"/>
        <w:rPr>
          <w:rFonts w:eastAsia="Calibri" w:cs="Calibri"/>
          <w:i/>
          <w:iCs/>
          <w:lang w:val="en-US" w:eastAsia="en-US"/>
        </w:rPr>
      </w:pPr>
    </w:p>
    <w:tbl>
      <w:tblPr>
        <w:tblW w:w="9608" w:type="dxa"/>
        <w:tblInd w:w="182" w:type="dxa"/>
        <w:tblLayout w:type="fixed"/>
        <w:tblCellMar>
          <w:left w:w="10" w:type="dxa"/>
          <w:right w:w="10" w:type="dxa"/>
        </w:tblCellMar>
        <w:tblLook w:val="0000" w:firstRow="0" w:lastRow="0" w:firstColumn="0" w:lastColumn="0" w:noHBand="0" w:noVBand="0"/>
      </w:tblPr>
      <w:tblGrid>
        <w:gridCol w:w="6913"/>
        <w:gridCol w:w="2695"/>
      </w:tblGrid>
      <w:tr w:rsidR="009A2EE2" w14:paraId="5C070343" w14:textId="77777777">
        <w:trPr>
          <w:trHeight w:val="453"/>
        </w:trPr>
        <w:tc>
          <w:tcPr>
            <w:tcW w:w="6913" w:type="dxa"/>
            <w:tcBorders>
              <w:top w:val="single" w:sz="4" w:space="0" w:color="000000"/>
              <w:left w:val="single" w:sz="4" w:space="0" w:color="000000"/>
              <w:bottom w:val="single" w:sz="4" w:space="0" w:color="000000"/>
              <w:right w:val="single" w:sz="4" w:space="0" w:color="000000"/>
            </w:tcBorders>
            <w:shd w:val="clear" w:color="auto" w:fill="DEEAF6"/>
            <w:tcMar>
              <w:top w:w="0" w:type="dxa"/>
              <w:left w:w="0" w:type="dxa"/>
              <w:bottom w:w="0" w:type="dxa"/>
              <w:right w:w="0" w:type="dxa"/>
            </w:tcMar>
          </w:tcPr>
          <w:p w14:paraId="50EE443B" w14:textId="77777777" w:rsidR="009A2EE2" w:rsidRDefault="00E03D9A">
            <w:pPr>
              <w:widowControl w:val="0"/>
              <w:autoSpaceDE w:val="0"/>
              <w:spacing w:before="81" w:after="0"/>
              <w:ind w:left="110"/>
            </w:pPr>
            <w:r>
              <w:rPr>
                <w:rFonts w:eastAsia="Calibri" w:cs="Calibri"/>
                <w:b/>
                <w:bCs/>
                <w:lang w:val="en-US" w:eastAsia="en-US"/>
              </w:rPr>
              <w:t>STANDARD</w:t>
            </w:r>
            <w:r>
              <w:rPr>
                <w:rFonts w:eastAsia="Calibri" w:cs="Calibri"/>
                <w:b/>
                <w:bCs/>
                <w:spacing w:val="1"/>
                <w:lang w:val="en-US" w:eastAsia="en-US"/>
              </w:rPr>
              <w:t xml:space="preserve"> </w:t>
            </w:r>
            <w:r>
              <w:rPr>
                <w:rFonts w:eastAsia="Calibri" w:cs="Calibri"/>
                <w:b/>
                <w:bCs/>
                <w:spacing w:val="-4"/>
                <w:lang w:val="en-US" w:eastAsia="en-US"/>
              </w:rPr>
              <w:t>HOURS</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Mar>
              <w:top w:w="0" w:type="dxa"/>
              <w:left w:w="0" w:type="dxa"/>
              <w:bottom w:w="0" w:type="dxa"/>
              <w:right w:w="0" w:type="dxa"/>
            </w:tcMar>
          </w:tcPr>
          <w:p w14:paraId="5FBC75FB" w14:textId="77777777" w:rsidR="009A2EE2" w:rsidRDefault="00E03D9A">
            <w:pPr>
              <w:widowControl w:val="0"/>
              <w:autoSpaceDE w:val="0"/>
              <w:spacing w:before="81" w:after="0"/>
              <w:ind w:left="552" w:right="538"/>
              <w:jc w:val="center"/>
            </w:pPr>
            <w:r>
              <w:rPr>
                <w:rFonts w:eastAsia="Calibri" w:cs="Calibri"/>
                <w:b/>
                <w:bCs/>
                <w:spacing w:val="-2"/>
                <w:lang w:val="en-US" w:eastAsia="en-US"/>
              </w:rPr>
              <w:t>FREQUENCY</w:t>
            </w:r>
          </w:p>
        </w:tc>
      </w:tr>
      <w:tr w:rsidR="009A2EE2" w14:paraId="37BDC222" w14:textId="77777777">
        <w:trPr>
          <w:trHeight w:val="587"/>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14FC75" w14:textId="77777777" w:rsidR="009A2EE2" w:rsidRDefault="00E03D9A">
            <w:pPr>
              <w:widowControl w:val="0"/>
              <w:autoSpaceDE w:val="0"/>
              <w:spacing w:after="0" w:line="290" w:lineRule="atLeast"/>
              <w:ind w:left="110"/>
            </w:pPr>
            <w:r>
              <w:rPr>
                <w:rFonts w:eastAsia="Calibri" w:cs="Calibri"/>
                <w:lang w:val="en-US" w:eastAsia="en-US"/>
              </w:rPr>
              <w:t>Flexible</w:t>
            </w:r>
            <w:r>
              <w:rPr>
                <w:rFonts w:eastAsia="Calibri" w:cs="Calibri"/>
                <w:spacing w:val="-6"/>
                <w:lang w:val="en-US" w:eastAsia="en-US"/>
              </w:rPr>
              <w:t xml:space="preserve"> </w:t>
            </w:r>
            <w:r>
              <w:rPr>
                <w:rFonts w:eastAsia="Calibri" w:cs="Calibri"/>
                <w:lang w:val="en-US" w:eastAsia="en-US"/>
              </w:rPr>
              <w:t>working</w:t>
            </w:r>
            <w:r>
              <w:rPr>
                <w:rFonts w:eastAsia="Calibri" w:cs="Calibri"/>
                <w:spacing w:val="-6"/>
                <w:lang w:val="en-US" w:eastAsia="en-US"/>
              </w:rPr>
              <w:t xml:space="preserve"> </w:t>
            </w:r>
            <w:r>
              <w:rPr>
                <w:rFonts w:eastAsia="Calibri" w:cs="Calibri"/>
                <w:lang w:val="en-US" w:eastAsia="en-US"/>
              </w:rPr>
              <w:t>hours</w:t>
            </w:r>
            <w:r>
              <w:rPr>
                <w:rFonts w:eastAsia="Calibri" w:cs="Calibri"/>
                <w:spacing w:val="-5"/>
                <w:lang w:val="en-US" w:eastAsia="en-US"/>
              </w:rPr>
              <w:t xml:space="preserve"> </w:t>
            </w:r>
            <w:r>
              <w:rPr>
                <w:rFonts w:eastAsia="Calibri" w:cs="Calibri"/>
                <w:lang w:val="en-US" w:eastAsia="en-US"/>
              </w:rPr>
              <w:t>(access</w:t>
            </w:r>
            <w:r>
              <w:rPr>
                <w:rFonts w:eastAsia="Calibri" w:cs="Calibri"/>
                <w:spacing w:val="-5"/>
                <w:lang w:val="en-US" w:eastAsia="en-US"/>
              </w:rPr>
              <w:t xml:space="preserve"> </w:t>
            </w:r>
            <w:r>
              <w:rPr>
                <w:rFonts w:eastAsia="Calibri" w:cs="Calibri"/>
                <w:lang w:val="en-US" w:eastAsia="en-US"/>
              </w:rPr>
              <w:t>to</w:t>
            </w:r>
            <w:r>
              <w:rPr>
                <w:rFonts w:eastAsia="Calibri" w:cs="Calibri"/>
                <w:spacing w:val="-4"/>
                <w:lang w:val="en-US" w:eastAsia="en-US"/>
              </w:rPr>
              <w:t xml:space="preserve"> </w:t>
            </w:r>
            <w:r>
              <w:rPr>
                <w:rFonts w:eastAsia="Calibri" w:cs="Calibri"/>
                <w:lang w:val="en-US" w:eastAsia="en-US"/>
              </w:rPr>
              <w:t>flex</w:t>
            </w:r>
            <w:r>
              <w:rPr>
                <w:rFonts w:eastAsia="Calibri" w:cs="Calibri"/>
                <w:spacing w:val="-5"/>
                <w:lang w:val="en-US" w:eastAsia="en-US"/>
              </w:rPr>
              <w:t xml:space="preserve"> </w:t>
            </w:r>
            <w:r>
              <w:rPr>
                <w:rFonts w:eastAsia="Calibri" w:cs="Calibri"/>
                <w:lang w:val="en-US" w:eastAsia="en-US"/>
              </w:rPr>
              <w:t>time)</w:t>
            </w:r>
            <w:r>
              <w:rPr>
                <w:rFonts w:eastAsia="Calibri" w:cs="Calibri"/>
                <w:spacing w:val="-2"/>
                <w:lang w:val="en-US" w:eastAsia="en-US"/>
              </w:rPr>
              <w:t xml:space="preserve"> </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25C330" w14:textId="77777777" w:rsidR="009A2EE2" w:rsidRDefault="00E03D9A">
            <w:pPr>
              <w:widowControl w:val="0"/>
              <w:autoSpaceDE w:val="0"/>
              <w:spacing w:before="148" w:after="0"/>
              <w:ind w:left="552" w:right="541"/>
              <w:jc w:val="center"/>
            </w:pPr>
            <w:r>
              <w:rPr>
                <w:rStyle w:val="PlaceholderText"/>
                <w:rFonts w:eastAsia="Calibri" w:cs="Calibri"/>
              </w:rPr>
              <w:t>Frequently</w:t>
            </w:r>
          </w:p>
        </w:tc>
      </w:tr>
      <w:tr w:rsidR="009A2EE2" w14:paraId="134CB801" w14:textId="77777777">
        <w:trPr>
          <w:trHeight w:val="301"/>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CD66F3" w14:textId="77777777" w:rsidR="009A2EE2" w:rsidRDefault="00E03D9A">
            <w:pPr>
              <w:widowControl w:val="0"/>
              <w:autoSpaceDE w:val="0"/>
              <w:spacing w:after="0" w:line="292" w:lineRule="exact"/>
              <w:ind w:left="108"/>
            </w:pPr>
            <w:r>
              <w:rPr>
                <w:rFonts w:eastAsia="Calibri" w:cs="Calibri"/>
                <w:lang w:val="en-US" w:eastAsia="en-US"/>
              </w:rPr>
              <w:t>Fixed</w:t>
            </w:r>
            <w:r>
              <w:rPr>
                <w:rFonts w:eastAsia="Calibri" w:cs="Calibri"/>
                <w:spacing w:val="-3"/>
                <w:lang w:val="en-US" w:eastAsia="en-US"/>
              </w:rPr>
              <w:t xml:space="preserve"> </w:t>
            </w:r>
            <w:r>
              <w:rPr>
                <w:rFonts w:eastAsia="Calibri" w:cs="Calibri"/>
                <w:lang w:val="en-US" w:eastAsia="en-US"/>
              </w:rPr>
              <w:t>or</w:t>
            </w:r>
            <w:r>
              <w:rPr>
                <w:rFonts w:eastAsia="Calibri" w:cs="Calibri"/>
                <w:spacing w:val="-4"/>
                <w:lang w:val="en-US" w:eastAsia="en-US"/>
              </w:rPr>
              <w:t xml:space="preserve"> </w:t>
            </w:r>
            <w:r>
              <w:rPr>
                <w:rFonts w:eastAsia="Calibri" w:cs="Calibri"/>
                <w:lang w:val="en-US" w:eastAsia="en-US"/>
              </w:rPr>
              <w:t>specified</w:t>
            </w:r>
            <w:r>
              <w:rPr>
                <w:rFonts w:eastAsia="Calibri" w:cs="Calibri"/>
                <w:spacing w:val="-3"/>
                <w:lang w:val="en-US" w:eastAsia="en-US"/>
              </w:rPr>
              <w:t xml:space="preserve"> </w:t>
            </w:r>
            <w:r>
              <w:rPr>
                <w:rFonts w:eastAsia="Calibri" w:cs="Calibri"/>
                <w:lang w:val="en-US" w:eastAsia="en-US"/>
              </w:rPr>
              <w:t>start/finish</w:t>
            </w:r>
            <w:r>
              <w:rPr>
                <w:rFonts w:eastAsia="Calibri" w:cs="Calibri"/>
                <w:spacing w:val="-4"/>
                <w:lang w:val="en-US" w:eastAsia="en-US"/>
              </w:rPr>
              <w:t xml:space="preserve"> </w:t>
            </w:r>
            <w:r>
              <w:rPr>
                <w:rFonts w:eastAsia="Calibri" w:cs="Calibri"/>
                <w:lang w:val="en-US" w:eastAsia="en-US"/>
              </w:rPr>
              <w:t>times</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F32E87" w14:textId="77777777" w:rsidR="009A2EE2" w:rsidRDefault="00E03D9A">
            <w:pPr>
              <w:widowControl w:val="0"/>
              <w:autoSpaceDE w:val="0"/>
              <w:spacing w:before="145" w:after="0"/>
              <w:ind w:left="552" w:right="541"/>
              <w:jc w:val="center"/>
              <w:rPr>
                <w:rFonts w:eastAsia="Calibri" w:cs="Calibri"/>
                <w:color w:val="808080"/>
                <w:lang w:val="en-US" w:eastAsia="en-US"/>
              </w:rPr>
            </w:pPr>
            <w:r>
              <w:rPr>
                <w:rFonts w:eastAsia="Calibri" w:cs="Calibri"/>
                <w:color w:val="808080"/>
                <w:lang w:val="en-US" w:eastAsia="en-US"/>
              </w:rPr>
              <w:t>Frequently</w:t>
            </w:r>
          </w:p>
        </w:tc>
      </w:tr>
      <w:tr w:rsidR="009A2EE2" w14:paraId="4654CEEB" w14:textId="77777777">
        <w:trPr>
          <w:trHeight w:val="294"/>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3BB25E" w14:textId="77777777" w:rsidR="009A2EE2" w:rsidRDefault="00E03D9A">
            <w:pPr>
              <w:widowControl w:val="0"/>
              <w:autoSpaceDE w:val="0"/>
              <w:spacing w:before="1" w:after="0" w:line="273" w:lineRule="exact"/>
              <w:ind w:left="110"/>
            </w:pPr>
            <w:r>
              <w:rPr>
                <w:rFonts w:eastAsia="Calibri" w:cs="Calibri"/>
                <w:lang w:val="en-US" w:eastAsia="en-US"/>
              </w:rPr>
              <w:t>Access</w:t>
            </w:r>
            <w:r>
              <w:rPr>
                <w:rFonts w:eastAsia="Calibri" w:cs="Calibri"/>
                <w:spacing w:val="-2"/>
                <w:lang w:val="en-US" w:eastAsia="en-US"/>
              </w:rPr>
              <w:t xml:space="preserve"> </w:t>
            </w:r>
            <w:r>
              <w:rPr>
                <w:rFonts w:eastAsia="Calibri" w:cs="Calibri"/>
                <w:lang w:val="en-US" w:eastAsia="en-US"/>
              </w:rPr>
              <w:t>to Accrued</w:t>
            </w:r>
            <w:r>
              <w:rPr>
                <w:rFonts w:eastAsia="Calibri" w:cs="Calibri"/>
                <w:spacing w:val="-1"/>
                <w:lang w:val="en-US" w:eastAsia="en-US"/>
              </w:rPr>
              <w:t xml:space="preserve"> </w:t>
            </w:r>
            <w:r>
              <w:rPr>
                <w:rFonts w:eastAsia="Calibri" w:cs="Calibri"/>
                <w:lang w:val="en-US" w:eastAsia="en-US"/>
              </w:rPr>
              <w:t>Days</w:t>
            </w:r>
            <w:r>
              <w:rPr>
                <w:rFonts w:eastAsia="Calibri" w:cs="Calibri"/>
                <w:spacing w:val="-4"/>
                <w:lang w:val="en-US" w:eastAsia="en-US"/>
              </w:rPr>
              <w:t xml:space="preserve"> </w:t>
            </w:r>
            <w:r>
              <w:rPr>
                <w:rFonts w:eastAsia="Calibri" w:cs="Calibri"/>
                <w:lang w:val="en-US" w:eastAsia="en-US"/>
              </w:rPr>
              <w:t>Off</w:t>
            </w:r>
            <w:r>
              <w:rPr>
                <w:rFonts w:eastAsia="Calibri" w:cs="Calibri"/>
                <w:spacing w:val="2"/>
                <w:lang w:val="en-US" w:eastAsia="en-US"/>
              </w:rPr>
              <w:t xml:space="preserve"> </w:t>
            </w:r>
            <w:r>
              <w:rPr>
                <w:rFonts w:eastAsia="Calibri" w:cs="Calibri"/>
                <w:spacing w:val="-2"/>
                <w:lang w:val="en-US" w:eastAsia="en-US"/>
              </w:rPr>
              <w:t>(ADO’s)</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3675DF" w14:textId="77777777" w:rsidR="009A2EE2" w:rsidRDefault="00E03D9A">
            <w:pPr>
              <w:widowControl w:val="0"/>
              <w:autoSpaceDE w:val="0"/>
              <w:spacing w:before="1" w:after="0" w:line="273" w:lineRule="exact"/>
              <w:ind w:left="552" w:right="541"/>
              <w:jc w:val="center"/>
              <w:rPr>
                <w:rFonts w:eastAsia="Calibri" w:cs="Calibri"/>
                <w:color w:val="808080"/>
                <w:lang w:val="en-US" w:eastAsia="en-US"/>
              </w:rPr>
            </w:pPr>
            <w:r>
              <w:rPr>
                <w:rFonts w:eastAsia="Calibri" w:cs="Calibri"/>
                <w:color w:val="808080"/>
                <w:lang w:val="en-US" w:eastAsia="en-US"/>
              </w:rPr>
              <w:t>Occasionally</w:t>
            </w:r>
          </w:p>
        </w:tc>
      </w:tr>
      <w:tr w:rsidR="009A2EE2" w14:paraId="323C9AAA" w14:textId="77777777">
        <w:trPr>
          <w:trHeight w:val="292"/>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92E9AF" w14:textId="77777777" w:rsidR="009A2EE2" w:rsidRDefault="00E03D9A">
            <w:pPr>
              <w:widowControl w:val="0"/>
              <w:autoSpaceDE w:val="0"/>
              <w:spacing w:after="0" w:line="272" w:lineRule="exact"/>
              <w:ind w:left="110"/>
            </w:pPr>
            <w:r>
              <w:rPr>
                <w:rFonts w:eastAsia="Calibri" w:cs="Calibri"/>
                <w:lang w:val="en-US" w:eastAsia="en-US"/>
              </w:rPr>
              <w:t xml:space="preserve">Peaks and </w:t>
            </w:r>
            <w:r>
              <w:rPr>
                <w:rFonts w:eastAsia="Calibri" w:cs="Calibri"/>
                <w:spacing w:val="-2"/>
                <w:lang w:val="en-US" w:eastAsia="en-US"/>
              </w:rPr>
              <w:t>troughs</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1BB006" w14:textId="77777777" w:rsidR="009A2EE2" w:rsidRDefault="00E03D9A">
            <w:pPr>
              <w:widowControl w:val="0"/>
              <w:autoSpaceDE w:val="0"/>
              <w:spacing w:after="0" w:line="272" w:lineRule="exact"/>
              <w:ind w:left="552" w:right="541"/>
              <w:jc w:val="center"/>
              <w:rPr>
                <w:rFonts w:eastAsia="Calibri" w:cs="Calibri"/>
                <w:color w:val="808080"/>
                <w:lang w:val="en-US" w:eastAsia="en-US"/>
              </w:rPr>
            </w:pPr>
            <w:r>
              <w:rPr>
                <w:rFonts w:eastAsia="Calibri" w:cs="Calibri"/>
                <w:color w:val="808080"/>
                <w:lang w:val="en-US" w:eastAsia="en-US"/>
              </w:rPr>
              <w:t>Frequently</w:t>
            </w:r>
          </w:p>
        </w:tc>
      </w:tr>
      <w:tr w:rsidR="009A2EE2" w14:paraId="5F0A49E8" w14:textId="77777777">
        <w:trPr>
          <w:trHeight w:val="292"/>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064658" w14:textId="77777777" w:rsidR="009A2EE2" w:rsidRDefault="00E03D9A">
            <w:pPr>
              <w:widowControl w:val="0"/>
              <w:autoSpaceDE w:val="0"/>
              <w:spacing w:after="0" w:line="273" w:lineRule="exact"/>
              <w:ind w:left="110"/>
            </w:pPr>
            <w:r>
              <w:rPr>
                <w:rFonts w:eastAsia="Calibri" w:cs="Calibri"/>
                <w:lang w:val="en-US" w:eastAsia="en-US"/>
              </w:rPr>
              <w:t>Frequent</w:t>
            </w:r>
            <w:r>
              <w:rPr>
                <w:rFonts w:eastAsia="Calibri" w:cs="Calibri"/>
                <w:spacing w:val="-4"/>
                <w:lang w:val="en-US" w:eastAsia="en-US"/>
              </w:rPr>
              <w:t xml:space="preserve"> </w:t>
            </w:r>
            <w:r>
              <w:rPr>
                <w:rFonts w:eastAsia="Calibri" w:cs="Calibri"/>
                <w:spacing w:val="-2"/>
                <w:lang w:val="en-US" w:eastAsia="en-US"/>
              </w:rPr>
              <w:t>overtime</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C58EF6" w14:textId="77777777" w:rsidR="009A2EE2" w:rsidRDefault="00E03D9A">
            <w:pPr>
              <w:widowControl w:val="0"/>
              <w:autoSpaceDE w:val="0"/>
              <w:spacing w:after="0" w:line="273" w:lineRule="exact"/>
              <w:ind w:left="552" w:right="541"/>
              <w:jc w:val="center"/>
              <w:rPr>
                <w:rFonts w:eastAsia="Calibri" w:cs="Calibri"/>
                <w:color w:val="808080"/>
                <w:lang w:val="en-US" w:eastAsia="en-US"/>
              </w:rPr>
            </w:pPr>
            <w:r>
              <w:rPr>
                <w:rFonts w:eastAsia="Calibri" w:cs="Calibri"/>
                <w:color w:val="808080"/>
                <w:lang w:val="en-US" w:eastAsia="en-US"/>
              </w:rPr>
              <w:t xml:space="preserve">Frequently </w:t>
            </w:r>
          </w:p>
        </w:tc>
      </w:tr>
      <w:tr w:rsidR="009A2EE2" w14:paraId="4B435CB7" w14:textId="77777777">
        <w:trPr>
          <w:trHeight w:val="294"/>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C2419E" w14:textId="77777777" w:rsidR="009A2EE2" w:rsidRDefault="00E03D9A">
            <w:pPr>
              <w:widowControl w:val="0"/>
              <w:autoSpaceDE w:val="0"/>
              <w:spacing w:after="0" w:line="275" w:lineRule="exact"/>
              <w:ind w:left="110"/>
            </w:pPr>
            <w:r>
              <w:rPr>
                <w:rFonts w:eastAsia="Calibri" w:cs="Calibri"/>
                <w:lang w:val="en-US" w:eastAsia="en-US"/>
              </w:rPr>
              <w:t>Rostered</w:t>
            </w:r>
            <w:r>
              <w:rPr>
                <w:rFonts w:eastAsia="Calibri" w:cs="Calibri"/>
                <w:spacing w:val="-3"/>
                <w:lang w:val="en-US" w:eastAsia="en-US"/>
              </w:rPr>
              <w:t xml:space="preserve"> </w:t>
            </w:r>
            <w:r>
              <w:rPr>
                <w:rFonts w:eastAsia="Calibri" w:cs="Calibri"/>
                <w:lang w:val="en-US" w:eastAsia="en-US"/>
              </w:rPr>
              <w:t>shift</w:t>
            </w:r>
            <w:r>
              <w:rPr>
                <w:rFonts w:eastAsia="Calibri" w:cs="Calibri"/>
                <w:spacing w:val="-2"/>
                <w:lang w:val="en-US" w:eastAsia="en-US"/>
              </w:rPr>
              <w:t xml:space="preserve"> </w:t>
            </w:r>
            <w:r>
              <w:rPr>
                <w:rFonts w:eastAsia="Calibri" w:cs="Calibri"/>
                <w:spacing w:val="-4"/>
                <w:lang w:val="en-US" w:eastAsia="en-US"/>
              </w:rPr>
              <w:t>work</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5C194C" w14:textId="77777777" w:rsidR="009A2EE2" w:rsidRDefault="00E03D9A">
            <w:pPr>
              <w:widowControl w:val="0"/>
              <w:autoSpaceDE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tc>
      </w:tr>
    </w:tbl>
    <w:p w14:paraId="7248A5BB" w14:textId="77777777" w:rsidR="009A2EE2" w:rsidRDefault="009A2EE2">
      <w:pPr>
        <w:widowControl w:val="0"/>
        <w:autoSpaceDE w:val="0"/>
        <w:spacing w:before="4" w:after="0"/>
        <w:rPr>
          <w:rFonts w:eastAsia="Calibri" w:cs="Calibri"/>
          <w:i/>
          <w:iCs/>
          <w:lang w:val="en-US" w:eastAsia="en-US"/>
        </w:rPr>
      </w:pPr>
    </w:p>
    <w:tbl>
      <w:tblPr>
        <w:tblW w:w="9608" w:type="dxa"/>
        <w:tblInd w:w="182" w:type="dxa"/>
        <w:tblLayout w:type="fixed"/>
        <w:tblCellMar>
          <w:left w:w="10" w:type="dxa"/>
          <w:right w:w="10" w:type="dxa"/>
        </w:tblCellMar>
        <w:tblLook w:val="0000" w:firstRow="0" w:lastRow="0" w:firstColumn="0" w:lastColumn="0" w:noHBand="0" w:noVBand="0"/>
      </w:tblPr>
      <w:tblGrid>
        <w:gridCol w:w="6913"/>
        <w:gridCol w:w="2695"/>
      </w:tblGrid>
      <w:tr w:rsidR="009A2EE2" w14:paraId="046FE4E2" w14:textId="77777777">
        <w:trPr>
          <w:trHeight w:val="453"/>
        </w:trPr>
        <w:tc>
          <w:tcPr>
            <w:tcW w:w="6913" w:type="dxa"/>
            <w:tcBorders>
              <w:top w:val="single" w:sz="4" w:space="0" w:color="000000"/>
              <w:left w:val="single" w:sz="4" w:space="0" w:color="000000"/>
              <w:bottom w:val="single" w:sz="4" w:space="0" w:color="000000"/>
              <w:right w:val="single" w:sz="4" w:space="0" w:color="000000"/>
            </w:tcBorders>
            <w:shd w:val="clear" w:color="auto" w:fill="DEEAF6"/>
            <w:tcMar>
              <w:top w:w="0" w:type="dxa"/>
              <w:left w:w="0" w:type="dxa"/>
              <w:bottom w:w="0" w:type="dxa"/>
              <w:right w:w="0" w:type="dxa"/>
            </w:tcMar>
          </w:tcPr>
          <w:p w14:paraId="680ADB2F" w14:textId="77777777" w:rsidR="009A2EE2" w:rsidRDefault="00E03D9A">
            <w:pPr>
              <w:widowControl w:val="0"/>
              <w:autoSpaceDE w:val="0"/>
              <w:spacing w:before="81" w:after="0"/>
              <w:ind w:left="110"/>
            </w:pPr>
            <w:r>
              <w:rPr>
                <w:rFonts w:eastAsia="Calibri" w:cs="Calibri"/>
                <w:b/>
                <w:bCs/>
                <w:lang w:val="en-US" w:eastAsia="en-US"/>
              </w:rPr>
              <w:t>SOCIAL</w:t>
            </w:r>
            <w:r>
              <w:rPr>
                <w:rFonts w:eastAsia="Calibri" w:cs="Calibri"/>
                <w:b/>
                <w:bCs/>
                <w:spacing w:val="1"/>
                <w:lang w:val="en-US" w:eastAsia="en-US"/>
              </w:rPr>
              <w:t xml:space="preserve"> </w:t>
            </w:r>
            <w:r>
              <w:rPr>
                <w:rFonts w:eastAsia="Calibri" w:cs="Calibri"/>
                <w:b/>
                <w:bCs/>
                <w:spacing w:val="-2"/>
                <w:lang w:val="en-US" w:eastAsia="en-US"/>
              </w:rPr>
              <w:t>DEMANDS</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Mar>
              <w:top w:w="0" w:type="dxa"/>
              <w:left w:w="0" w:type="dxa"/>
              <w:bottom w:w="0" w:type="dxa"/>
              <w:right w:w="0" w:type="dxa"/>
            </w:tcMar>
          </w:tcPr>
          <w:p w14:paraId="03879BC7" w14:textId="77777777" w:rsidR="009A2EE2" w:rsidRDefault="00E03D9A">
            <w:pPr>
              <w:widowControl w:val="0"/>
              <w:autoSpaceDE w:val="0"/>
              <w:spacing w:before="81" w:after="0"/>
              <w:ind w:left="552" w:right="538"/>
              <w:jc w:val="center"/>
            </w:pPr>
            <w:r>
              <w:rPr>
                <w:rFonts w:eastAsia="Calibri" w:cs="Calibri"/>
                <w:b/>
                <w:bCs/>
                <w:spacing w:val="-2"/>
                <w:lang w:val="en-US" w:eastAsia="en-US"/>
              </w:rPr>
              <w:t>FREQUENCY</w:t>
            </w:r>
          </w:p>
        </w:tc>
      </w:tr>
      <w:tr w:rsidR="009A2EE2" w14:paraId="2A0CA70B" w14:textId="77777777">
        <w:trPr>
          <w:trHeight w:val="292"/>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AC5F6F" w14:textId="77777777" w:rsidR="009A2EE2" w:rsidRDefault="00E03D9A">
            <w:pPr>
              <w:widowControl w:val="0"/>
              <w:autoSpaceDE w:val="0"/>
              <w:spacing w:after="0" w:line="272" w:lineRule="exact"/>
              <w:ind w:left="110"/>
            </w:pPr>
            <w:r>
              <w:rPr>
                <w:rFonts w:eastAsia="Calibri" w:cs="Calibri"/>
                <w:lang w:val="en-US" w:eastAsia="en-US"/>
              </w:rPr>
              <w:t>Work</w:t>
            </w:r>
            <w:r>
              <w:rPr>
                <w:rFonts w:eastAsia="Calibri" w:cs="Calibri"/>
                <w:spacing w:val="-4"/>
                <w:lang w:val="en-US" w:eastAsia="en-US"/>
              </w:rPr>
              <w:t xml:space="preserve"> </w:t>
            </w:r>
            <w:r>
              <w:rPr>
                <w:rFonts w:eastAsia="Calibri" w:cs="Calibri"/>
                <w:lang w:val="en-US" w:eastAsia="en-US"/>
              </w:rPr>
              <w:t>with</w:t>
            </w:r>
            <w:r>
              <w:rPr>
                <w:rFonts w:eastAsia="Calibri" w:cs="Calibri"/>
                <w:spacing w:val="-3"/>
                <w:lang w:val="en-US" w:eastAsia="en-US"/>
              </w:rPr>
              <w:t xml:space="preserve"> </w:t>
            </w:r>
            <w:r>
              <w:rPr>
                <w:rFonts w:eastAsia="Calibri" w:cs="Calibri"/>
                <w:lang w:val="en-US" w:eastAsia="en-US"/>
              </w:rPr>
              <w:t>others</w:t>
            </w:r>
            <w:r>
              <w:rPr>
                <w:rFonts w:eastAsia="Calibri" w:cs="Calibri"/>
                <w:spacing w:val="-4"/>
                <w:lang w:val="en-US" w:eastAsia="en-US"/>
              </w:rPr>
              <w:t xml:space="preserve"> </w:t>
            </w:r>
            <w:r>
              <w:rPr>
                <w:rFonts w:eastAsia="Calibri" w:cs="Calibri"/>
                <w:lang w:val="en-US" w:eastAsia="en-US"/>
              </w:rPr>
              <w:t>towards</w:t>
            </w:r>
            <w:r>
              <w:rPr>
                <w:rFonts w:eastAsia="Calibri" w:cs="Calibri"/>
                <w:spacing w:val="-3"/>
                <w:lang w:val="en-US" w:eastAsia="en-US"/>
              </w:rPr>
              <w:t xml:space="preserve"> </w:t>
            </w:r>
            <w:r>
              <w:rPr>
                <w:rFonts w:eastAsia="Calibri" w:cs="Calibri"/>
                <w:lang w:val="en-US" w:eastAsia="en-US"/>
              </w:rPr>
              <w:t>shared goals</w:t>
            </w:r>
            <w:r>
              <w:rPr>
                <w:rFonts w:eastAsia="Calibri" w:cs="Calibri"/>
                <w:spacing w:val="-2"/>
                <w:lang w:val="en-US" w:eastAsia="en-US"/>
              </w:rPr>
              <w:t xml:space="preserve"> </w:t>
            </w:r>
            <w:r>
              <w:rPr>
                <w:rFonts w:eastAsia="Calibri" w:cs="Calibri"/>
                <w:lang w:val="en-US" w:eastAsia="en-US"/>
              </w:rPr>
              <w:t>in</w:t>
            </w:r>
            <w:r>
              <w:rPr>
                <w:rFonts w:eastAsia="Calibri" w:cs="Calibri"/>
                <w:spacing w:val="-2"/>
                <w:lang w:val="en-US" w:eastAsia="en-US"/>
              </w:rPr>
              <w:t xml:space="preserve"> </w:t>
            </w:r>
            <w:r>
              <w:rPr>
                <w:rFonts w:eastAsia="Calibri" w:cs="Calibri"/>
                <w:lang w:val="en-US" w:eastAsia="en-US"/>
              </w:rPr>
              <w:t>a</w:t>
            </w:r>
            <w:r>
              <w:rPr>
                <w:rFonts w:eastAsia="Calibri" w:cs="Calibri"/>
                <w:spacing w:val="-4"/>
                <w:lang w:val="en-US" w:eastAsia="en-US"/>
              </w:rPr>
              <w:t xml:space="preserve"> </w:t>
            </w:r>
            <w:r>
              <w:rPr>
                <w:rFonts w:eastAsia="Calibri" w:cs="Calibri"/>
                <w:lang w:val="en-US" w:eastAsia="en-US"/>
              </w:rPr>
              <w:t>team</w:t>
            </w:r>
            <w:r>
              <w:rPr>
                <w:rFonts w:eastAsia="Calibri" w:cs="Calibri"/>
                <w:spacing w:val="-1"/>
                <w:lang w:val="en-US" w:eastAsia="en-US"/>
              </w:rPr>
              <w:t xml:space="preserve"> </w:t>
            </w:r>
            <w:r>
              <w:rPr>
                <w:rFonts w:eastAsia="Calibri" w:cs="Calibri"/>
                <w:spacing w:val="-2"/>
                <w:lang w:val="en-US" w:eastAsia="en-US"/>
              </w:rPr>
              <w:t>environment</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D5FB0C" w14:textId="77777777" w:rsidR="009A2EE2" w:rsidRDefault="00E03D9A">
            <w:pPr>
              <w:widowControl w:val="0"/>
              <w:autoSpaceDE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tc>
      </w:tr>
      <w:tr w:rsidR="009A2EE2" w14:paraId="5C6540B1" w14:textId="77777777">
        <w:trPr>
          <w:trHeight w:val="292"/>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7126DD" w14:textId="77777777" w:rsidR="009A2EE2" w:rsidRDefault="00E03D9A">
            <w:pPr>
              <w:widowControl w:val="0"/>
              <w:autoSpaceDE w:val="0"/>
              <w:spacing w:after="0" w:line="272" w:lineRule="exact"/>
              <w:ind w:left="110"/>
            </w:pPr>
            <w:r>
              <w:rPr>
                <w:rFonts w:eastAsia="Calibri" w:cs="Calibri"/>
                <w:lang w:val="en-US" w:eastAsia="en-US"/>
              </w:rPr>
              <w:t>Work</w:t>
            </w:r>
            <w:r>
              <w:rPr>
                <w:rFonts w:eastAsia="Calibri" w:cs="Calibri"/>
                <w:spacing w:val="-4"/>
                <w:lang w:val="en-US" w:eastAsia="en-US"/>
              </w:rPr>
              <w:t xml:space="preserve"> </w:t>
            </w:r>
            <w:r>
              <w:rPr>
                <w:rFonts w:eastAsia="Calibri" w:cs="Calibri"/>
                <w:lang w:val="en-US" w:eastAsia="en-US"/>
              </w:rPr>
              <w:t>in</w:t>
            </w:r>
            <w:r>
              <w:rPr>
                <w:rFonts w:eastAsia="Calibri" w:cs="Calibri"/>
                <w:spacing w:val="-1"/>
                <w:lang w:val="en-US" w:eastAsia="en-US"/>
              </w:rPr>
              <w:t xml:space="preserve"> </w:t>
            </w:r>
            <w:r>
              <w:rPr>
                <w:rFonts w:eastAsia="Calibri" w:cs="Calibri"/>
                <w:lang w:val="en-US" w:eastAsia="en-US"/>
              </w:rPr>
              <w:t>isolation</w:t>
            </w:r>
            <w:r>
              <w:rPr>
                <w:rFonts w:eastAsia="Calibri" w:cs="Calibri"/>
                <w:spacing w:val="-3"/>
                <w:lang w:val="en-US" w:eastAsia="en-US"/>
              </w:rPr>
              <w:t xml:space="preserve"> </w:t>
            </w:r>
            <w:r>
              <w:rPr>
                <w:rFonts w:eastAsia="Calibri" w:cs="Calibri"/>
                <w:lang w:val="en-US" w:eastAsia="en-US"/>
              </w:rPr>
              <w:t>from</w:t>
            </w:r>
            <w:r>
              <w:rPr>
                <w:rFonts w:eastAsia="Calibri" w:cs="Calibri"/>
                <w:spacing w:val="-4"/>
                <w:lang w:val="en-US" w:eastAsia="en-US"/>
              </w:rPr>
              <w:t xml:space="preserve"> </w:t>
            </w:r>
            <w:r>
              <w:rPr>
                <w:rFonts w:eastAsia="Calibri" w:cs="Calibri"/>
                <w:lang w:val="en-US" w:eastAsia="en-US"/>
              </w:rPr>
              <w:t>other</w:t>
            </w:r>
            <w:r>
              <w:rPr>
                <w:rFonts w:eastAsia="Calibri" w:cs="Calibri"/>
                <w:spacing w:val="-1"/>
                <w:lang w:val="en-US" w:eastAsia="en-US"/>
              </w:rPr>
              <w:t xml:space="preserve"> </w:t>
            </w:r>
            <w:r>
              <w:rPr>
                <w:rFonts w:eastAsia="Calibri" w:cs="Calibri"/>
                <w:lang w:val="en-US" w:eastAsia="en-US"/>
              </w:rPr>
              <w:t>staff</w:t>
            </w:r>
            <w:r>
              <w:rPr>
                <w:rFonts w:eastAsia="Calibri" w:cs="Calibri"/>
                <w:spacing w:val="-1"/>
                <w:lang w:val="en-US" w:eastAsia="en-US"/>
              </w:rPr>
              <w:t xml:space="preserve"> </w:t>
            </w:r>
            <w:r>
              <w:rPr>
                <w:rFonts w:eastAsia="Calibri" w:cs="Calibri"/>
                <w:lang w:val="en-US" w:eastAsia="en-US"/>
              </w:rPr>
              <w:t>(remote</w:t>
            </w:r>
            <w:r>
              <w:rPr>
                <w:rFonts w:eastAsia="Calibri" w:cs="Calibri"/>
                <w:spacing w:val="-4"/>
                <w:lang w:val="en-US" w:eastAsia="en-US"/>
              </w:rPr>
              <w:t xml:space="preserve"> </w:t>
            </w:r>
            <w:r>
              <w:rPr>
                <w:rFonts w:eastAsia="Calibri" w:cs="Calibri"/>
                <w:spacing w:val="-2"/>
                <w:lang w:val="en-US" w:eastAsia="en-US"/>
              </w:rPr>
              <w:t>supervision)</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ECCC46" w14:textId="77777777" w:rsidR="009A2EE2" w:rsidRDefault="00E03D9A">
            <w:pPr>
              <w:widowControl w:val="0"/>
              <w:spacing w:after="0" w:line="275" w:lineRule="exact"/>
              <w:ind w:left="552" w:right="541"/>
              <w:jc w:val="center"/>
            </w:pPr>
            <w:r>
              <w:rPr>
                <w:rFonts w:eastAsia="Calibri" w:cs="Calibri"/>
                <w:color w:val="808080"/>
                <w:lang w:val="en-US" w:eastAsia="en-US"/>
              </w:rPr>
              <w:t>Frequently</w:t>
            </w:r>
          </w:p>
        </w:tc>
      </w:tr>
      <w:tr w:rsidR="009A2EE2" w14:paraId="71DDEB14" w14:textId="77777777">
        <w:trPr>
          <w:trHeight w:val="294"/>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6FA709" w14:textId="77777777" w:rsidR="009A2EE2" w:rsidRDefault="00E03D9A">
            <w:pPr>
              <w:widowControl w:val="0"/>
              <w:autoSpaceDE w:val="0"/>
              <w:spacing w:before="1" w:after="0" w:line="273" w:lineRule="exact"/>
              <w:ind w:left="110"/>
            </w:pPr>
            <w:r>
              <w:rPr>
                <w:rFonts w:eastAsia="Calibri" w:cs="Calibri"/>
                <w:lang w:val="en-US" w:eastAsia="en-US"/>
              </w:rPr>
              <w:t>Working</w:t>
            </w:r>
            <w:r>
              <w:rPr>
                <w:rFonts w:eastAsia="Calibri" w:cs="Calibri"/>
                <w:spacing w:val="-2"/>
                <w:lang w:val="en-US" w:eastAsia="en-US"/>
              </w:rPr>
              <w:t xml:space="preserve"> </w:t>
            </w:r>
            <w:r>
              <w:rPr>
                <w:rFonts w:eastAsia="Calibri" w:cs="Calibri"/>
                <w:lang w:val="en-US" w:eastAsia="en-US"/>
              </w:rPr>
              <w:t>in</w:t>
            </w:r>
            <w:r>
              <w:rPr>
                <w:rFonts w:eastAsia="Calibri" w:cs="Calibri"/>
                <w:spacing w:val="-2"/>
                <w:lang w:val="en-US" w:eastAsia="en-US"/>
              </w:rPr>
              <w:t xml:space="preserve"> </w:t>
            </w:r>
            <w:r>
              <w:rPr>
                <w:rFonts w:eastAsia="Calibri" w:cs="Calibri"/>
                <w:lang w:val="en-US" w:eastAsia="en-US"/>
              </w:rPr>
              <w:t>a</w:t>
            </w:r>
            <w:r>
              <w:rPr>
                <w:rFonts w:eastAsia="Calibri" w:cs="Calibri"/>
                <w:spacing w:val="-2"/>
                <w:lang w:val="en-US" w:eastAsia="en-US"/>
              </w:rPr>
              <w:t xml:space="preserve"> </w:t>
            </w:r>
            <w:r>
              <w:rPr>
                <w:rFonts w:eastAsia="Calibri" w:cs="Calibri"/>
                <w:lang w:val="en-US" w:eastAsia="en-US"/>
              </w:rPr>
              <w:t>call</w:t>
            </w:r>
            <w:r>
              <w:rPr>
                <w:rFonts w:eastAsia="Calibri" w:cs="Calibri"/>
                <w:spacing w:val="-1"/>
                <w:lang w:val="en-US" w:eastAsia="en-US"/>
              </w:rPr>
              <w:t xml:space="preserve"> </w:t>
            </w:r>
            <w:r>
              <w:rPr>
                <w:rFonts w:eastAsia="Calibri" w:cs="Calibri"/>
                <w:lang w:val="en-US" w:eastAsia="en-US"/>
              </w:rPr>
              <w:t>centre</w:t>
            </w:r>
            <w:r>
              <w:rPr>
                <w:rFonts w:eastAsia="Calibri" w:cs="Calibri"/>
                <w:spacing w:val="-2"/>
                <w:lang w:val="en-US" w:eastAsia="en-US"/>
              </w:rPr>
              <w:t xml:space="preserve"> environment</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67CADA" w14:textId="77777777" w:rsidR="009A2EE2" w:rsidRDefault="00E03D9A">
            <w:pPr>
              <w:widowControl w:val="0"/>
              <w:autoSpaceDE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tc>
      </w:tr>
      <w:tr w:rsidR="009A2EE2" w14:paraId="01FFF9FA" w14:textId="77777777">
        <w:trPr>
          <w:trHeight w:val="292"/>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904EF5" w14:textId="77777777" w:rsidR="009A2EE2" w:rsidRDefault="00E03D9A">
            <w:pPr>
              <w:widowControl w:val="0"/>
              <w:autoSpaceDE w:val="0"/>
              <w:spacing w:after="0" w:line="272" w:lineRule="exact"/>
              <w:ind w:left="110"/>
            </w:pPr>
            <w:r>
              <w:rPr>
                <w:rFonts w:eastAsia="Calibri" w:cs="Calibri"/>
                <w:lang w:val="en-US" w:eastAsia="en-US"/>
              </w:rPr>
              <w:t>Working</w:t>
            </w:r>
            <w:r>
              <w:rPr>
                <w:rFonts w:eastAsia="Calibri" w:cs="Calibri"/>
                <w:spacing w:val="-5"/>
                <w:lang w:val="en-US" w:eastAsia="en-US"/>
              </w:rPr>
              <w:t xml:space="preserve"> </w:t>
            </w:r>
            <w:r>
              <w:rPr>
                <w:rFonts w:eastAsia="Calibri" w:cs="Calibri"/>
                <w:lang w:val="en-US" w:eastAsia="en-US"/>
              </w:rPr>
              <w:t>directly</w:t>
            </w:r>
            <w:r>
              <w:rPr>
                <w:rFonts w:eastAsia="Calibri" w:cs="Calibri"/>
                <w:spacing w:val="-5"/>
                <w:lang w:val="en-US" w:eastAsia="en-US"/>
              </w:rPr>
              <w:t xml:space="preserve"> </w:t>
            </w:r>
            <w:r>
              <w:rPr>
                <w:rFonts w:eastAsia="Calibri" w:cs="Calibri"/>
                <w:lang w:val="en-US" w:eastAsia="en-US"/>
              </w:rPr>
              <w:t>with</w:t>
            </w:r>
            <w:r>
              <w:rPr>
                <w:rFonts w:eastAsia="Calibri" w:cs="Calibri"/>
                <w:spacing w:val="-1"/>
                <w:lang w:val="en-US" w:eastAsia="en-US"/>
              </w:rPr>
              <w:t xml:space="preserve"> </w:t>
            </w:r>
            <w:r>
              <w:rPr>
                <w:rFonts w:eastAsia="Calibri" w:cs="Calibri"/>
                <w:lang w:val="en-US" w:eastAsia="en-US"/>
              </w:rPr>
              <w:t>the</w:t>
            </w:r>
            <w:r>
              <w:rPr>
                <w:rFonts w:eastAsia="Calibri" w:cs="Calibri"/>
                <w:spacing w:val="-1"/>
                <w:lang w:val="en-US" w:eastAsia="en-US"/>
              </w:rPr>
              <w:t xml:space="preserve"> </w:t>
            </w:r>
            <w:r>
              <w:rPr>
                <w:rFonts w:eastAsia="Calibri" w:cs="Calibri"/>
                <w:spacing w:val="-2"/>
                <w:lang w:val="en-US" w:eastAsia="en-US"/>
              </w:rPr>
              <w:t>public</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31EE09" w14:textId="77777777" w:rsidR="009A2EE2" w:rsidRDefault="00E03D9A">
            <w:pPr>
              <w:widowControl w:val="0"/>
              <w:autoSpaceDE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p w14:paraId="7685B1B9" w14:textId="77777777" w:rsidR="009A2EE2" w:rsidRDefault="009A2EE2">
            <w:pPr>
              <w:widowControl w:val="0"/>
              <w:autoSpaceDE w:val="0"/>
              <w:spacing w:after="0"/>
              <w:ind w:left="552" w:right="541"/>
              <w:jc w:val="center"/>
              <w:rPr>
                <w:rFonts w:eastAsia="Calibri" w:cs="Calibri"/>
                <w:color w:val="808080"/>
                <w:lang w:val="en-US" w:eastAsia="en-US"/>
              </w:rPr>
            </w:pPr>
          </w:p>
        </w:tc>
      </w:tr>
    </w:tbl>
    <w:p w14:paraId="5425915C" w14:textId="77777777" w:rsidR="009A2EE2" w:rsidRDefault="009A2EE2">
      <w:pPr>
        <w:widowControl w:val="0"/>
        <w:autoSpaceDE w:val="0"/>
        <w:spacing w:before="1" w:after="0"/>
        <w:rPr>
          <w:rFonts w:eastAsia="Calibri" w:cs="Calibri"/>
          <w:i/>
          <w:iCs/>
          <w:lang w:val="en-US" w:eastAsia="en-US"/>
        </w:rPr>
      </w:pPr>
    </w:p>
    <w:tbl>
      <w:tblPr>
        <w:tblW w:w="9608" w:type="dxa"/>
        <w:tblInd w:w="182" w:type="dxa"/>
        <w:tblLayout w:type="fixed"/>
        <w:tblCellMar>
          <w:left w:w="10" w:type="dxa"/>
          <w:right w:w="10" w:type="dxa"/>
        </w:tblCellMar>
        <w:tblLook w:val="0000" w:firstRow="0" w:lastRow="0" w:firstColumn="0" w:lastColumn="0" w:noHBand="0" w:noVBand="0"/>
      </w:tblPr>
      <w:tblGrid>
        <w:gridCol w:w="6913"/>
        <w:gridCol w:w="2695"/>
      </w:tblGrid>
      <w:tr w:rsidR="009A2EE2" w14:paraId="5900EAAA" w14:textId="77777777">
        <w:trPr>
          <w:trHeight w:val="453"/>
        </w:trPr>
        <w:tc>
          <w:tcPr>
            <w:tcW w:w="6913" w:type="dxa"/>
            <w:tcBorders>
              <w:top w:val="single" w:sz="4" w:space="0" w:color="000000"/>
              <w:left w:val="single" w:sz="4" w:space="0" w:color="000000"/>
              <w:bottom w:val="single" w:sz="4" w:space="0" w:color="000000"/>
              <w:right w:val="single" w:sz="4" w:space="0" w:color="000000"/>
            </w:tcBorders>
            <w:shd w:val="clear" w:color="auto" w:fill="DEEAF6"/>
            <w:tcMar>
              <w:top w:w="0" w:type="dxa"/>
              <w:left w:w="0" w:type="dxa"/>
              <w:bottom w:w="0" w:type="dxa"/>
              <w:right w:w="0" w:type="dxa"/>
            </w:tcMar>
          </w:tcPr>
          <w:p w14:paraId="40465057" w14:textId="77777777" w:rsidR="009A2EE2" w:rsidRDefault="00E03D9A">
            <w:pPr>
              <w:widowControl w:val="0"/>
              <w:autoSpaceDE w:val="0"/>
              <w:spacing w:before="81" w:after="0"/>
              <w:ind w:left="110"/>
            </w:pPr>
            <w:r>
              <w:rPr>
                <w:rFonts w:eastAsia="Calibri" w:cs="Calibri"/>
                <w:b/>
                <w:bCs/>
                <w:lang w:val="en-US" w:eastAsia="en-US"/>
              </w:rPr>
              <w:t>PHYSICAL</w:t>
            </w:r>
            <w:r>
              <w:rPr>
                <w:rFonts w:eastAsia="Calibri" w:cs="Calibri"/>
                <w:b/>
                <w:bCs/>
                <w:spacing w:val="-1"/>
                <w:lang w:val="en-US" w:eastAsia="en-US"/>
              </w:rPr>
              <w:t xml:space="preserve"> </w:t>
            </w:r>
            <w:r>
              <w:rPr>
                <w:rFonts w:eastAsia="Calibri" w:cs="Calibri"/>
                <w:b/>
                <w:bCs/>
                <w:spacing w:val="-2"/>
                <w:lang w:val="en-US" w:eastAsia="en-US"/>
              </w:rPr>
              <w:t>DEMANDS</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Mar>
              <w:top w:w="0" w:type="dxa"/>
              <w:left w:w="0" w:type="dxa"/>
              <w:bottom w:w="0" w:type="dxa"/>
              <w:right w:w="0" w:type="dxa"/>
            </w:tcMar>
          </w:tcPr>
          <w:p w14:paraId="6484E2E2" w14:textId="77777777" w:rsidR="009A2EE2" w:rsidRDefault="00E03D9A">
            <w:pPr>
              <w:widowControl w:val="0"/>
              <w:autoSpaceDE w:val="0"/>
              <w:spacing w:before="81" w:after="0"/>
              <w:ind w:left="552" w:right="538"/>
              <w:jc w:val="center"/>
            </w:pPr>
            <w:r>
              <w:rPr>
                <w:rFonts w:eastAsia="Calibri" w:cs="Calibri"/>
                <w:b/>
                <w:bCs/>
                <w:spacing w:val="-2"/>
                <w:lang w:val="en-US" w:eastAsia="en-US"/>
              </w:rPr>
              <w:t>FREQUENCY</w:t>
            </w:r>
          </w:p>
        </w:tc>
      </w:tr>
      <w:tr w:rsidR="009A2EE2" w14:paraId="4D380038" w14:textId="77777777">
        <w:trPr>
          <w:trHeight w:val="294"/>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37718C" w14:textId="77777777" w:rsidR="009A2EE2" w:rsidRDefault="00E03D9A">
            <w:pPr>
              <w:widowControl w:val="0"/>
              <w:autoSpaceDE w:val="0"/>
              <w:spacing w:before="1" w:after="0" w:line="273" w:lineRule="exact"/>
              <w:ind w:left="110"/>
            </w:pPr>
            <w:r>
              <w:rPr>
                <w:rFonts w:eastAsia="Calibri" w:cs="Calibri"/>
                <w:lang w:val="en-US" w:eastAsia="en-US"/>
              </w:rPr>
              <w:t>Distance</w:t>
            </w:r>
            <w:r>
              <w:rPr>
                <w:rFonts w:eastAsia="Calibri" w:cs="Calibri"/>
                <w:spacing w:val="-7"/>
                <w:lang w:val="en-US" w:eastAsia="en-US"/>
              </w:rPr>
              <w:t xml:space="preserve"> </w:t>
            </w:r>
            <w:r>
              <w:rPr>
                <w:rFonts w:eastAsia="Calibri" w:cs="Calibri"/>
                <w:lang w:val="en-US" w:eastAsia="en-US"/>
              </w:rPr>
              <w:t>walking</w:t>
            </w:r>
            <w:r>
              <w:rPr>
                <w:rFonts w:eastAsia="Calibri" w:cs="Calibri"/>
                <w:spacing w:val="-4"/>
                <w:lang w:val="en-US" w:eastAsia="en-US"/>
              </w:rPr>
              <w:t xml:space="preserve"> </w:t>
            </w:r>
            <w:r>
              <w:rPr>
                <w:rFonts w:eastAsia="Calibri" w:cs="Calibri"/>
                <w:lang w:val="en-US" w:eastAsia="en-US"/>
              </w:rPr>
              <w:t>(large</w:t>
            </w:r>
            <w:r>
              <w:rPr>
                <w:rFonts w:eastAsia="Calibri" w:cs="Calibri"/>
                <w:spacing w:val="-4"/>
                <w:lang w:val="en-US" w:eastAsia="en-US"/>
              </w:rPr>
              <w:t xml:space="preserve"> </w:t>
            </w:r>
            <w:r>
              <w:rPr>
                <w:rFonts w:eastAsia="Calibri" w:cs="Calibri"/>
                <w:lang w:val="en-US" w:eastAsia="en-US"/>
              </w:rPr>
              <w:t>buildings</w:t>
            </w:r>
            <w:r>
              <w:rPr>
                <w:rFonts w:eastAsia="Calibri" w:cs="Calibri"/>
                <w:spacing w:val="-4"/>
                <w:lang w:val="en-US" w:eastAsia="en-US"/>
              </w:rPr>
              <w:t xml:space="preserve"> </w:t>
            </w:r>
            <w:r>
              <w:rPr>
                <w:rFonts w:eastAsia="Calibri" w:cs="Calibri"/>
                <w:lang w:val="en-US" w:eastAsia="en-US"/>
              </w:rPr>
              <w:t>or</w:t>
            </w:r>
            <w:r>
              <w:rPr>
                <w:rFonts w:eastAsia="Calibri" w:cs="Calibri"/>
                <w:spacing w:val="-1"/>
                <w:lang w:val="en-US" w:eastAsia="en-US"/>
              </w:rPr>
              <w:t xml:space="preserve"> </w:t>
            </w:r>
            <w:r>
              <w:rPr>
                <w:rFonts w:eastAsia="Calibri" w:cs="Calibri"/>
                <w:lang w:val="en-US" w:eastAsia="en-US"/>
              </w:rPr>
              <w:t>inter-building</w:t>
            </w:r>
            <w:r>
              <w:rPr>
                <w:rFonts w:eastAsia="Calibri" w:cs="Calibri"/>
                <w:spacing w:val="-7"/>
                <w:lang w:val="en-US" w:eastAsia="en-US"/>
              </w:rPr>
              <w:t xml:space="preserve"> </w:t>
            </w:r>
            <w:r>
              <w:rPr>
                <w:rFonts w:eastAsia="Calibri" w:cs="Calibri"/>
                <w:spacing w:val="-2"/>
                <w:lang w:val="en-US" w:eastAsia="en-US"/>
              </w:rPr>
              <w:t>transit)</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0BD004" w14:textId="77777777" w:rsidR="009A2EE2" w:rsidRDefault="00E03D9A">
            <w:pPr>
              <w:widowControl w:val="0"/>
              <w:autoSpaceDE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tc>
      </w:tr>
      <w:tr w:rsidR="009A2EE2" w14:paraId="4E700BC0" w14:textId="77777777">
        <w:trPr>
          <w:trHeight w:val="292"/>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6D4B38" w14:textId="77777777" w:rsidR="009A2EE2" w:rsidRDefault="00E03D9A">
            <w:pPr>
              <w:widowControl w:val="0"/>
              <w:autoSpaceDE w:val="0"/>
              <w:spacing w:after="0" w:line="272" w:lineRule="exact"/>
              <w:ind w:left="110"/>
            </w:pPr>
            <w:r>
              <w:rPr>
                <w:rFonts w:eastAsia="Calibri" w:cs="Calibri"/>
                <w:lang w:val="en-US" w:eastAsia="en-US"/>
              </w:rPr>
              <w:t>Working</w:t>
            </w:r>
            <w:r>
              <w:rPr>
                <w:rFonts w:eastAsia="Calibri" w:cs="Calibri"/>
                <w:spacing w:val="-1"/>
                <w:lang w:val="en-US" w:eastAsia="en-US"/>
              </w:rPr>
              <w:t xml:space="preserve"> </w:t>
            </w:r>
            <w:r>
              <w:rPr>
                <w:rFonts w:eastAsia="Calibri" w:cs="Calibri"/>
                <w:spacing w:val="-2"/>
                <w:lang w:val="en-US" w:eastAsia="en-US"/>
              </w:rPr>
              <w:t>outdoors</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EB8C3F" w14:textId="77777777" w:rsidR="009A2EE2" w:rsidRDefault="00E03D9A">
            <w:pPr>
              <w:widowControl w:val="0"/>
              <w:autoSpaceDE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tc>
      </w:tr>
    </w:tbl>
    <w:p w14:paraId="3B7FADCD" w14:textId="77777777" w:rsidR="009A2EE2" w:rsidRDefault="009A2EE2">
      <w:pPr>
        <w:widowControl w:val="0"/>
        <w:autoSpaceDE w:val="0"/>
        <w:spacing w:before="1" w:after="0"/>
        <w:rPr>
          <w:rFonts w:eastAsia="Calibri" w:cs="Calibri"/>
          <w:i/>
          <w:iCs/>
          <w:lang w:val="en-US" w:eastAsia="en-US"/>
        </w:rPr>
      </w:pPr>
    </w:p>
    <w:tbl>
      <w:tblPr>
        <w:tblW w:w="9608" w:type="dxa"/>
        <w:tblInd w:w="182" w:type="dxa"/>
        <w:tblLayout w:type="fixed"/>
        <w:tblCellMar>
          <w:left w:w="10" w:type="dxa"/>
          <w:right w:w="10" w:type="dxa"/>
        </w:tblCellMar>
        <w:tblLook w:val="0000" w:firstRow="0" w:lastRow="0" w:firstColumn="0" w:lastColumn="0" w:noHBand="0" w:noVBand="0"/>
      </w:tblPr>
      <w:tblGrid>
        <w:gridCol w:w="6913"/>
        <w:gridCol w:w="2695"/>
      </w:tblGrid>
      <w:tr w:rsidR="009A2EE2" w14:paraId="1B89E5B7" w14:textId="77777777">
        <w:trPr>
          <w:trHeight w:val="453"/>
        </w:trPr>
        <w:tc>
          <w:tcPr>
            <w:tcW w:w="6913" w:type="dxa"/>
            <w:tcBorders>
              <w:top w:val="single" w:sz="4" w:space="0" w:color="000000"/>
              <w:left w:val="single" w:sz="4" w:space="0" w:color="000000"/>
              <w:bottom w:val="single" w:sz="4" w:space="0" w:color="000000"/>
              <w:right w:val="single" w:sz="4" w:space="0" w:color="000000"/>
            </w:tcBorders>
            <w:shd w:val="clear" w:color="auto" w:fill="DEEAF6"/>
            <w:tcMar>
              <w:top w:w="0" w:type="dxa"/>
              <w:left w:w="0" w:type="dxa"/>
              <w:bottom w:w="0" w:type="dxa"/>
              <w:right w:w="0" w:type="dxa"/>
            </w:tcMar>
          </w:tcPr>
          <w:p w14:paraId="2C3B5E47" w14:textId="77777777" w:rsidR="009A2EE2" w:rsidRDefault="00E03D9A">
            <w:pPr>
              <w:widowControl w:val="0"/>
              <w:autoSpaceDE w:val="0"/>
              <w:spacing w:before="81" w:after="0"/>
              <w:ind w:left="110"/>
            </w:pPr>
            <w:r>
              <w:rPr>
                <w:rFonts w:eastAsia="Calibri" w:cs="Calibri"/>
                <w:b/>
                <w:bCs/>
                <w:lang w:val="en-US" w:eastAsia="en-US"/>
              </w:rPr>
              <w:t>MANUAL</w:t>
            </w:r>
            <w:r>
              <w:rPr>
                <w:rFonts w:eastAsia="Calibri" w:cs="Calibri"/>
                <w:b/>
                <w:bCs/>
                <w:spacing w:val="-3"/>
                <w:lang w:val="en-US" w:eastAsia="en-US"/>
              </w:rPr>
              <w:t xml:space="preserve"> </w:t>
            </w:r>
            <w:r>
              <w:rPr>
                <w:rFonts w:eastAsia="Calibri" w:cs="Calibri"/>
                <w:b/>
                <w:bCs/>
                <w:spacing w:val="-2"/>
                <w:lang w:val="en-US" w:eastAsia="en-US"/>
              </w:rPr>
              <w:t>HANDLING</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Mar>
              <w:top w:w="0" w:type="dxa"/>
              <w:left w:w="0" w:type="dxa"/>
              <w:bottom w:w="0" w:type="dxa"/>
              <w:right w:w="0" w:type="dxa"/>
            </w:tcMar>
          </w:tcPr>
          <w:p w14:paraId="7C9C843C" w14:textId="77777777" w:rsidR="009A2EE2" w:rsidRDefault="00E03D9A">
            <w:pPr>
              <w:widowControl w:val="0"/>
              <w:autoSpaceDE w:val="0"/>
              <w:spacing w:before="81" w:after="0"/>
              <w:ind w:left="552" w:right="538"/>
              <w:jc w:val="center"/>
            </w:pPr>
            <w:r>
              <w:rPr>
                <w:rFonts w:eastAsia="Calibri" w:cs="Calibri"/>
                <w:b/>
                <w:bCs/>
                <w:spacing w:val="-2"/>
                <w:lang w:val="en-US" w:eastAsia="en-US"/>
              </w:rPr>
              <w:t>FREQUENCY</w:t>
            </w:r>
          </w:p>
        </w:tc>
      </w:tr>
      <w:tr w:rsidR="009A2EE2" w14:paraId="6C51FE3C" w14:textId="77777777">
        <w:trPr>
          <w:trHeight w:val="294"/>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3E50F6" w14:textId="77777777" w:rsidR="009A2EE2" w:rsidRDefault="00E03D9A">
            <w:pPr>
              <w:widowControl w:val="0"/>
              <w:autoSpaceDE w:val="0"/>
              <w:spacing w:before="1" w:after="0" w:line="273" w:lineRule="exact"/>
              <w:ind w:left="110"/>
            </w:pPr>
            <w:r>
              <w:rPr>
                <w:rFonts w:eastAsia="Calibri" w:cs="Calibri"/>
                <w:lang w:val="en-US" w:eastAsia="en-US"/>
              </w:rPr>
              <w:t>Lifting</w:t>
            </w:r>
            <w:r>
              <w:rPr>
                <w:rFonts w:eastAsia="Calibri" w:cs="Calibri"/>
                <w:spacing w:val="-3"/>
                <w:lang w:val="en-US" w:eastAsia="en-US"/>
              </w:rPr>
              <w:t xml:space="preserve"> </w:t>
            </w:r>
            <w:r>
              <w:rPr>
                <w:rFonts w:eastAsia="Calibri" w:cs="Calibri"/>
                <w:lang w:val="en-US" w:eastAsia="en-US"/>
              </w:rPr>
              <w:t>0 –</w:t>
            </w:r>
            <w:r>
              <w:rPr>
                <w:rFonts w:eastAsia="Calibri" w:cs="Calibri"/>
                <w:spacing w:val="1"/>
                <w:lang w:val="en-US" w:eastAsia="en-US"/>
              </w:rPr>
              <w:t xml:space="preserve"> </w:t>
            </w:r>
            <w:r>
              <w:rPr>
                <w:rFonts w:eastAsia="Calibri" w:cs="Calibri"/>
                <w:spacing w:val="-5"/>
                <w:lang w:val="en-US" w:eastAsia="en-US"/>
              </w:rPr>
              <w:t>5kg</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B498AD" w14:textId="77777777" w:rsidR="009A2EE2" w:rsidRDefault="00E03D9A">
            <w:pPr>
              <w:widowControl w:val="0"/>
              <w:autoSpaceDE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tc>
      </w:tr>
      <w:tr w:rsidR="009A2EE2" w14:paraId="1A06D3D3" w14:textId="77777777">
        <w:trPr>
          <w:trHeight w:val="292"/>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933863" w14:textId="77777777" w:rsidR="009A2EE2" w:rsidRDefault="00E03D9A">
            <w:pPr>
              <w:widowControl w:val="0"/>
              <w:autoSpaceDE w:val="0"/>
              <w:spacing w:after="0" w:line="272" w:lineRule="exact"/>
              <w:ind w:left="110"/>
            </w:pPr>
            <w:r>
              <w:rPr>
                <w:rFonts w:eastAsia="Calibri" w:cs="Calibri"/>
                <w:lang w:val="en-US" w:eastAsia="en-US"/>
              </w:rPr>
              <w:t>Lifting</w:t>
            </w:r>
            <w:r>
              <w:rPr>
                <w:rFonts w:eastAsia="Calibri" w:cs="Calibri"/>
                <w:spacing w:val="-3"/>
                <w:lang w:val="en-US" w:eastAsia="en-US"/>
              </w:rPr>
              <w:t xml:space="preserve"> </w:t>
            </w:r>
            <w:r>
              <w:rPr>
                <w:rFonts w:eastAsia="Calibri" w:cs="Calibri"/>
                <w:lang w:val="en-US" w:eastAsia="en-US"/>
              </w:rPr>
              <w:t>5 –</w:t>
            </w:r>
            <w:r>
              <w:rPr>
                <w:rFonts w:eastAsia="Calibri" w:cs="Calibri"/>
                <w:spacing w:val="1"/>
                <w:lang w:val="en-US" w:eastAsia="en-US"/>
              </w:rPr>
              <w:t xml:space="preserve"> </w:t>
            </w:r>
            <w:r>
              <w:rPr>
                <w:rFonts w:eastAsia="Calibri" w:cs="Calibri"/>
                <w:spacing w:val="-4"/>
                <w:lang w:val="en-US" w:eastAsia="en-US"/>
              </w:rPr>
              <w:t>10kg</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E6F9B8" w14:textId="77777777" w:rsidR="009A2EE2" w:rsidRDefault="00E03D9A">
            <w:pPr>
              <w:widowControl w:val="0"/>
              <w:autoSpaceDE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tc>
      </w:tr>
      <w:tr w:rsidR="009A2EE2" w14:paraId="0DB76682" w14:textId="77777777">
        <w:trPr>
          <w:trHeight w:val="292"/>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F9002D" w14:textId="77777777" w:rsidR="009A2EE2" w:rsidRDefault="00E03D9A">
            <w:pPr>
              <w:widowControl w:val="0"/>
              <w:autoSpaceDE w:val="0"/>
              <w:spacing w:after="0" w:line="272" w:lineRule="exact"/>
              <w:ind w:left="110"/>
            </w:pPr>
            <w:r>
              <w:rPr>
                <w:rFonts w:eastAsia="Calibri" w:cs="Calibri"/>
                <w:lang w:val="en-US" w:eastAsia="en-US"/>
              </w:rPr>
              <w:t>Lifting</w:t>
            </w:r>
            <w:r>
              <w:rPr>
                <w:rFonts w:eastAsia="Calibri" w:cs="Calibri"/>
                <w:spacing w:val="-5"/>
                <w:lang w:val="en-US" w:eastAsia="en-US"/>
              </w:rPr>
              <w:t xml:space="preserve"> </w:t>
            </w:r>
            <w:r>
              <w:rPr>
                <w:rFonts w:eastAsia="Calibri" w:cs="Calibri"/>
                <w:spacing w:val="-2"/>
                <w:lang w:val="en-US" w:eastAsia="en-US"/>
              </w:rPr>
              <w:t>10kg+</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886C80" w14:textId="77777777" w:rsidR="009A2EE2" w:rsidRDefault="00E03D9A">
            <w:pPr>
              <w:widowControl w:val="0"/>
              <w:autoSpaceDE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tc>
      </w:tr>
      <w:tr w:rsidR="009A2EE2" w14:paraId="7E0FCFA6" w14:textId="77777777">
        <w:trPr>
          <w:trHeight w:val="292"/>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E45461" w14:textId="77777777" w:rsidR="009A2EE2" w:rsidRDefault="00E03D9A">
            <w:pPr>
              <w:widowControl w:val="0"/>
              <w:autoSpaceDE w:val="0"/>
              <w:spacing w:after="0" w:line="272" w:lineRule="exact"/>
              <w:ind w:left="110"/>
            </w:pPr>
            <w:r>
              <w:rPr>
                <w:rFonts w:eastAsia="Calibri" w:cs="Calibri"/>
                <w:spacing w:val="-2"/>
                <w:lang w:val="en-US" w:eastAsia="en-US"/>
              </w:rPr>
              <w:t>Climbing</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85EE33" w14:textId="77777777" w:rsidR="009A2EE2" w:rsidRDefault="00E03D9A">
            <w:pPr>
              <w:widowControl w:val="0"/>
              <w:autoSpaceDE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tc>
      </w:tr>
      <w:tr w:rsidR="009A2EE2" w14:paraId="44CEEE15" w14:textId="77777777">
        <w:trPr>
          <w:trHeight w:val="294"/>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9E0B31" w14:textId="77777777" w:rsidR="009A2EE2" w:rsidRDefault="00E03D9A">
            <w:pPr>
              <w:widowControl w:val="0"/>
              <w:autoSpaceDE w:val="0"/>
              <w:spacing w:before="1" w:after="0" w:line="273" w:lineRule="exact"/>
              <w:ind w:left="110"/>
            </w:pPr>
            <w:r>
              <w:rPr>
                <w:rFonts w:eastAsia="Calibri" w:cs="Calibri"/>
                <w:spacing w:val="-2"/>
                <w:lang w:val="en-US" w:eastAsia="en-US"/>
              </w:rPr>
              <w:t>Reaching</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202241" w14:textId="77777777" w:rsidR="009A2EE2" w:rsidRDefault="00E03D9A">
            <w:pPr>
              <w:widowControl w:val="0"/>
              <w:autoSpaceDE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tc>
      </w:tr>
      <w:tr w:rsidR="009A2EE2" w14:paraId="390C79BE" w14:textId="77777777">
        <w:trPr>
          <w:trHeight w:val="292"/>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9066A2" w14:textId="77777777" w:rsidR="009A2EE2" w:rsidRDefault="00E03D9A">
            <w:pPr>
              <w:widowControl w:val="0"/>
              <w:autoSpaceDE w:val="0"/>
              <w:spacing w:after="0" w:line="272" w:lineRule="exact"/>
              <w:ind w:left="110"/>
            </w:pPr>
            <w:r>
              <w:rPr>
                <w:rFonts w:eastAsia="Calibri" w:cs="Calibri"/>
                <w:spacing w:val="-2"/>
                <w:lang w:val="en-US" w:eastAsia="en-US"/>
              </w:rPr>
              <w:lastRenderedPageBreak/>
              <w:t>Bending/squatting</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BE27E0" w14:textId="77777777" w:rsidR="009A2EE2" w:rsidRDefault="00E03D9A">
            <w:pPr>
              <w:widowControl w:val="0"/>
              <w:autoSpaceDE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tc>
      </w:tr>
      <w:tr w:rsidR="009A2EE2" w14:paraId="46D5159F" w14:textId="77777777">
        <w:trPr>
          <w:trHeight w:val="292"/>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A73ECC" w14:textId="77777777" w:rsidR="009A2EE2" w:rsidRDefault="00E03D9A">
            <w:pPr>
              <w:widowControl w:val="0"/>
              <w:autoSpaceDE w:val="0"/>
              <w:spacing w:after="0" w:line="272" w:lineRule="exact"/>
              <w:ind w:left="110"/>
            </w:pPr>
            <w:r>
              <w:rPr>
                <w:rFonts w:eastAsia="Calibri" w:cs="Calibri"/>
                <w:spacing w:val="-2"/>
                <w:lang w:val="en-US" w:eastAsia="en-US"/>
              </w:rPr>
              <w:t>Push/pull</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20EA9B" w14:textId="77777777" w:rsidR="009A2EE2" w:rsidRDefault="00E03D9A">
            <w:pPr>
              <w:widowControl w:val="0"/>
              <w:autoSpaceDE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tc>
      </w:tr>
      <w:tr w:rsidR="009A2EE2" w14:paraId="23E02913" w14:textId="77777777">
        <w:trPr>
          <w:trHeight w:val="295"/>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AB6261" w14:textId="77777777" w:rsidR="009A2EE2" w:rsidRDefault="00E03D9A">
            <w:pPr>
              <w:widowControl w:val="0"/>
              <w:autoSpaceDE w:val="0"/>
              <w:spacing w:before="2" w:after="0" w:line="273" w:lineRule="exact"/>
              <w:ind w:left="110"/>
            </w:pPr>
            <w:r>
              <w:rPr>
                <w:rFonts w:eastAsia="Calibri" w:cs="Calibri"/>
                <w:lang w:val="en-US" w:eastAsia="en-US"/>
              </w:rPr>
              <w:t>Sequential</w:t>
            </w:r>
            <w:r>
              <w:rPr>
                <w:rFonts w:eastAsia="Calibri" w:cs="Calibri"/>
                <w:spacing w:val="-3"/>
                <w:lang w:val="en-US" w:eastAsia="en-US"/>
              </w:rPr>
              <w:t xml:space="preserve"> </w:t>
            </w:r>
            <w:r>
              <w:rPr>
                <w:rFonts w:eastAsia="Calibri" w:cs="Calibri"/>
                <w:lang w:val="en-US" w:eastAsia="en-US"/>
              </w:rPr>
              <w:t>repetitive</w:t>
            </w:r>
            <w:r>
              <w:rPr>
                <w:rFonts w:eastAsia="Calibri" w:cs="Calibri"/>
                <w:spacing w:val="-4"/>
                <w:lang w:val="en-US" w:eastAsia="en-US"/>
              </w:rPr>
              <w:t xml:space="preserve"> </w:t>
            </w:r>
            <w:r>
              <w:rPr>
                <w:rFonts w:eastAsia="Calibri" w:cs="Calibri"/>
                <w:lang w:val="en-US" w:eastAsia="en-US"/>
              </w:rPr>
              <w:t>movements</w:t>
            </w:r>
            <w:r>
              <w:rPr>
                <w:rFonts w:eastAsia="Calibri" w:cs="Calibri"/>
                <w:spacing w:val="-5"/>
                <w:lang w:val="en-US" w:eastAsia="en-US"/>
              </w:rPr>
              <w:t xml:space="preserve"> </w:t>
            </w:r>
            <w:r>
              <w:rPr>
                <w:rFonts w:eastAsia="Calibri" w:cs="Calibri"/>
                <w:lang w:val="en-US" w:eastAsia="en-US"/>
              </w:rPr>
              <w:t>in</w:t>
            </w:r>
            <w:r>
              <w:rPr>
                <w:rFonts w:eastAsia="Calibri" w:cs="Calibri"/>
                <w:spacing w:val="-3"/>
                <w:lang w:val="en-US" w:eastAsia="en-US"/>
              </w:rPr>
              <w:t xml:space="preserve"> </w:t>
            </w:r>
            <w:r>
              <w:rPr>
                <w:rFonts w:eastAsia="Calibri" w:cs="Calibri"/>
                <w:lang w:val="en-US" w:eastAsia="en-US"/>
              </w:rPr>
              <w:t>a</w:t>
            </w:r>
            <w:r>
              <w:rPr>
                <w:rFonts w:eastAsia="Calibri" w:cs="Calibri"/>
                <w:spacing w:val="-3"/>
                <w:lang w:val="en-US" w:eastAsia="en-US"/>
              </w:rPr>
              <w:t xml:space="preserve"> </w:t>
            </w:r>
            <w:r>
              <w:rPr>
                <w:rFonts w:eastAsia="Calibri" w:cs="Calibri"/>
                <w:lang w:val="en-US" w:eastAsia="en-US"/>
              </w:rPr>
              <w:t>short</w:t>
            </w:r>
            <w:r>
              <w:rPr>
                <w:rFonts w:eastAsia="Calibri" w:cs="Calibri"/>
                <w:spacing w:val="-3"/>
                <w:lang w:val="en-US" w:eastAsia="en-US"/>
              </w:rPr>
              <w:t xml:space="preserve"> </w:t>
            </w:r>
            <w:r>
              <w:rPr>
                <w:rFonts w:eastAsia="Calibri" w:cs="Calibri"/>
                <w:lang w:val="en-US" w:eastAsia="en-US"/>
              </w:rPr>
              <w:t>amount</w:t>
            </w:r>
            <w:r>
              <w:rPr>
                <w:rFonts w:eastAsia="Calibri" w:cs="Calibri"/>
                <w:spacing w:val="-4"/>
                <w:lang w:val="en-US" w:eastAsia="en-US"/>
              </w:rPr>
              <w:t xml:space="preserve"> </w:t>
            </w:r>
            <w:r>
              <w:rPr>
                <w:rFonts w:eastAsia="Calibri" w:cs="Calibri"/>
                <w:lang w:val="en-US" w:eastAsia="en-US"/>
              </w:rPr>
              <w:t>of</w:t>
            </w:r>
            <w:r>
              <w:rPr>
                <w:rFonts w:eastAsia="Calibri" w:cs="Calibri"/>
                <w:spacing w:val="-2"/>
                <w:lang w:val="en-US" w:eastAsia="en-US"/>
              </w:rPr>
              <w:t xml:space="preserve"> </w:t>
            </w:r>
            <w:r>
              <w:rPr>
                <w:rFonts w:eastAsia="Calibri" w:cs="Calibri"/>
                <w:spacing w:val="-4"/>
                <w:lang w:val="en-US" w:eastAsia="en-US"/>
              </w:rPr>
              <w:t>time</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EA197B" w14:textId="77777777" w:rsidR="009A2EE2" w:rsidRDefault="00E03D9A">
            <w:pPr>
              <w:widowControl w:val="0"/>
              <w:autoSpaceDE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tc>
      </w:tr>
    </w:tbl>
    <w:p w14:paraId="699489E1" w14:textId="77777777" w:rsidR="009A2EE2" w:rsidRDefault="009A2EE2">
      <w:pPr>
        <w:widowControl w:val="0"/>
        <w:autoSpaceDE w:val="0"/>
        <w:spacing w:before="7" w:after="0"/>
        <w:rPr>
          <w:rFonts w:eastAsia="Calibri" w:cs="Calibri"/>
          <w:i/>
          <w:iCs/>
          <w:sz w:val="25"/>
          <w:szCs w:val="25"/>
          <w:lang w:val="en-US" w:eastAsia="en-US"/>
        </w:rPr>
      </w:pPr>
    </w:p>
    <w:tbl>
      <w:tblPr>
        <w:tblW w:w="9608" w:type="dxa"/>
        <w:tblInd w:w="182" w:type="dxa"/>
        <w:tblLayout w:type="fixed"/>
        <w:tblCellMar>
          <w:left w:w="10" w:type="dxa"/>
          <w:right w:w="10" w:type="dxa"/>
        </w:tblCellMar>
        <w:tblLook w:val="0000" w:firstRow="0" w:lastRow="0" w:firstColumn="0" w:lastColumn="0" w:noHBand="0" w:noVBand="0"/>
      </w:tblPr>
      <w:tblGrid>
        <w:gridCol w:w="6913"/>
        <w:gridCol w:w="2695"/>
      </w:tblGrid>
      <w:tr w:rsidR="009A2EE2" w14:paraId="1414ACCE" w14:textId="77777777">
        <w:trPr>
          <w:trHeight w:val="453"/>
        </w:trPr>
        <w:tc>
          <w:tcPr>
            <w:tcW w:w="6913" w:type="dxa"/>
            <w:tcBorders>
              <w:top w:val="single" w:sz="4" w:space="0" w:color="000000"/>
              <w:left w:val="single" w:sz="4" w:space="0" w:color="000000"/>
              <w:bottom w:val="single" w:sz="4" w:space="0" w:color="000000"/>
              <w:right w:val="single" w:sz="4" w:space="0" w:color="000000"/>
            </w:tcBorders>
            <w:shd w:val="clear" w:color="auto" w:fill="DEEAF6"/>
            <w:tcMar>
              <w:top w:w="0" w:type="dxa"/>
              <w:left w:w="0" w:type="dxa"/>
              <w:bottom w:w="0" w:type="dxa"/>
              <w:right w:w="0" w:type="dxa"/>
            </w:tcMar>
          </w:tcPr>
          <w:p w14:paraId="027A5DA0" w14:textId="77777777" w:rsidR="009A2EE2" w:rsidRDefault="00E03D9A">
            <w:pPr>
              <w:widowControl w:val="0"/>
              <w:autoSpaceDE w:val="0"/>
              <w:spacing w:before="81" w:after="0"/>
              <w:ind w:left="110"/>
            </w:pPr>
            <w:r>
              <w:rPr>
                <w:rFonts w:eastAsia="Calibri" w:cs="Calibri"/>
                <w:b/>
                <w:bCs/>
                <w:spacing w:val="-2"/>
                <w:lang w:val="en-US" w:eastAsia="en-US"/>
              </w:rPr>
              <w:t>TRAVEL</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Mar>
              <w:top w:w="0" w:type="dxa"/>
              <w:left w:w="0" w:type="dxa"/>
              <w:bottom w:w="0" w:type="dxa"/>
              <w:right w:w="0" w:type="dxa"/>
            </w:tcMar>
          </w:tcPr>
          <w:p w14:paraId="2B667148" w14:textId="77777777" w:rsidR="009A2EE2" w:rsidRDefault="00E03D9A">
            <w:pPr>
              <w:widowControl w:val="0"/>
              <w:autoSpaceDE w:val="0"/>
              <w:spacing w:before="81" w:after="0"/>
              <w:ind w:left="552" w:right="538"/>
              <w:jc w:val="center"/>
            </w:pPr>
            <w:r>
              <w:rPr>
                <w:rFonts w:eastAsia="Calibri" w:cs="Calibri"/>
                <w:b/>
                <w:bCs/>
                <w:spacing w:val="-2"/>
                <w:lang w:val="en-US" w:eastAsia="en-US"/>
              </w:rPr>
              <w:t>FREQUENCY</w:t>
            </w:r>
          </w:p>
        </w:tc>
      </w:tr>
      <w:tr w:rsidR="009A2EE2" w14:paraId="40C859A9" w14:textId="77777777">
        <w:trPr>
          <w:trHeight w:val="292"/>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36168D" w14:textId="77777777" w:rsidR="009A2EE2" w:rsidRDefault="00E03D9A">
            <w:pPr>
              <w:widowControl w:val="0"/>
              <w:autoSpaceDE w:val="0"/>
              <w:spacing w:after="0" w:line="272" w:lineRule="exact"/>
              <w:ind w:left="110"/>
            </w:pPr>
            <w:r>
              <w:rPr>
                <w:rFonts w:eastAsia="Calibri" w:cs="Calibri"/>
                <w:lang w:val="en-US" w:eastAsia="en-US"/>
              </w:rPr>
              <w:t>Frequent</w:t>
            </w:r>
            <w:r>
              <w:rPr>
                <w:rFonts w:eastAsia="Calibri" w:cs="Calibri"/>
                <w:spacing w:val="-4"/>
                <w:lang w:val="en-US" w:eastAsia="en-US"/>
              </w:rPr>
              <w:t xml:space="preserve"> </w:t>
            </w:r>
            <w:r>
              <w:rPr>
                <w:rFonts w:eastAsia="Calibri" w:cs="Calibri"/>
                <w:lang w:val="en-US" w:eastAsia="en-US"/>
              </w:rPr>
              <w:t>travel –</w:t>
            </w:r>
            <w:r>
              <w:rPr>
                <w:rFonts w:eastAsia="Calibri" w:cs="Calibri"/>
                <w:spacing w:val="-4"/>
                <w:lang w:val="en-US" w:eastAsia="en-US"/>
              </w:rPr>
              <w:t xml:space="preserve"> </w:t>
            </w:r>
            <w:r>
              <w:rPr>
                <w:rFonts w:eastAsia="Calibri" w:cs="Calibri"/>
                <w:lang w:val="en-US" w:eastAsia="en-US"/>
              </w:rPr>
              <w:t>multiple</w:t>
            </w:r>
            <w:r>
              <w:rPr>
                <w:rFonts w:eastAsia="Calibri" w:cs="Calibri"/>
                <w:spacing w:val="-1"/>
                <w:lang w:val="en-US" w:eastAsia="en-US"/>
              </w:rPr>
              <w:t xml:space="preserve"> </w:t>
            </w:r>
            <w:r>
              <w:rPr>
                <w:rFonts w:eastAsia="Calibri" w:cs="Calibri"/>
                <w:lang w:val="en-US" w:eastAsia="en-US"/>
              </w:rPr>
              <w:t>work</w:t>
            </w:r>
            <w:r>
              <w:rPr>
                <w:rFonts w:eastAsia="Calibri" w:cs="Calibri"/>
                <w:spacing w:val="-3"/>
                <w:lang w:val="en-US" w:eastAsia="en-US"/>
              </w:rPr>
              <w:t xml:space="preserve"> </w:t>
            </w:r>
            <w:r>
              <w:rPr>
                <w:rFonts w:eastAsia="Calibri" w:cs="Calibri"/>
                <w:spacing w:val="-2"/>
                <w:lang w:val="en-US" w:eastAsia="en-US"/>
              </w:rPr>
              <w:t>sites</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0C1682" w14:textId="77777777" w:rsidR="009A2EE2" w:rsidRDefault="00E03D9A">
            <w:pPr>
              <w:widowControl w:val="0"/>
              <w:autoSpaceDE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tc>
      </w:tr>
      <w:tr w:rsidR="009A2EE2" w14:paraId="003AB4C8" w14:textId="77777777">
        <w:trPr>
          <w:trHeight w:val="294"/>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247977" w14:textId="77777777" w:rsidR="009A2EE2" w:rsidRDefault="00E03D9A">
            <w:pPr>
              <w:widowControl w:val="0"/>
              <w:autoSpaceDE w:val="0"/>
              <w:spacing w:before="1" w:after="0" w:line="273" w:lineRule="exact"/>
              <w:ind w:left="110"/>
            </w:pPr>
            <w:r>
              <w:rPr>
                <w:rFonts w:eastAsia="Calibri" w:cs="Calibri"/>
                <w:lang w:val="en-US" w:eastAsia="en-US"/>
              </w:rPr>
              <w:t>Frequent</w:t>
            </w:r>
            <w:r>
              <w:rPr>
                <w:rFonts w:eastAsia="Calibri" w:cs="Calibri"/>
                <w:spacing w:val="-4"/>
                <w:lang w:val="en-US" w:eastAsia="en-US"/>
              </w:rPr>
              <w:t xml:space="preserve"> </w:t>
            </w:r>
            <w:r>
              <w:rPr>
                <w:rFonts w:eastAsia="Calibri" w:cs="Calibri"/>
                <w:lang w:val="en-US" w:eastAsia="en-US"/>
              </w:rPr>
              <w:t>travel –</w:t>
            </w:r>
            <w:r>
              <w:rPr>
                <w:rFonts w:eastAsia="Calibri" w:cs="Calibri"/>
                <w:spacing w:val="-3"/>
                <w:lang w:val="en-US" w:eastAsia="en-US"/>
              </w:rPr>
              <w:t xml:space="preserve"> </w:t>
            </w:r>
            <w:r>
              <w:rPr>
                <w:rFonts w:eastAsia="Calibri" w:cs="Calibri"/>
                <w:spacing w:val="-2"/>
                <w:lang w:val="en-US" w:eastAsia="en-US"/>
              </w:rPr>
              <w:t>driving</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54B899" w14:textId="77777777" w:rsidR="009A2EE2" w:rsidRDefault="00E03D9A">
            <w:pPr>
              <w:widowControl w:val="0"/>
              <w:autoSpaceDE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tc>
      </w:tr>
      <w:tr w:rsidR="009A2EE2" w14:paraId="45D810E2" w14:textId="77777777">
        <w:trPr>
          <w:trHeight w:val="292"/>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35FF0C" w14:textId="77777777" w:rsidR="009A2EE2" w:rsidRDefault="00E03D9A">
            <w:pPr>
              <w:widowControl w:val="0"/>
              <w:autoSpaceDE w:val="0"/>
              <w:spacing w:after="0" w:line="272" w:lineRule="exact"/>
              <w:ind w:left="110"/>
            </w:pPr>
            <w:r>
              <w:rPr>
                <w:rFonts w:eastAsia="Calibri" w:cs="Calibri"/>
                <w:lang w:val="en-US" w:eastAsia="en-US"/>
              </w:rPr>
              <w:t>Frequent</w:t>
            </w:r>
            <w:r>
              <w:rPr>
                <w:rFonts w:eastAsia="Calibri" w:cs="Calibri"/>
                <w:spacing w:val="-2"/>
                <w:lang w:val="en-US" w:eastAsia="en-US"/>
              </w:rPr>
              <w:t xml:space="preserve"> </w:t>
            </w:r>
            <w:r>
              <w:rPr>
                <w:rFonts w:eastAsia="Calibri" w:cs="Calibri"/>
                <w:lang w:val="en-US" w:eastAsia="en-US"/>
              </w:rPr>
              <w:t>travel –</w:t>
            </w:r>
            <w:r>
              <w:rPr>
                <w:rFonts w:eastAsia="Calibri" w:cs="Calibri"/>
                <w:spacing w:val="-3"/>
                <w:lang w:val="en-US" w:eastAsia="en-US"/>
              </w:rPr>
              <w:t xml:space="preserve"> </w:t>
            </w:r>
            <w:r>
              <w:rPr>
                <w:rFonts w:eastAsia="Calibri" w:cs="Calibri"/>
                <w:spacing w:val="-2"/>
                <w:lang w:val="en-US" w:eastAsia="en-US"/>
              </w:rPr>
              <w:t>interstate</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865783" w14:textId="77777777" w:rsidR="009A2EE2" w:rsidRDefault="00E03D9A">
            <w:pPr>
              <w:widowControl w:val="0"/>
              <w:autoSpaceDE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tc>
      </w:tr>
    </w:tbl>
    <w:p w14:paraId="0D0C9535" w14:textId="77777777" w:rsidR="009A2EE2" w:rsidRDefault="009A2EE2">
      <w:pPr>
        <w:widowControl w:val="0"/>
        <w:autoSpaceDE w:val="0"/>
        <w:spacing w:before="1" w:after="0"/>
        <w:rPr>
          <w:rFonts w:eastAsia="Calibri" w:cs="Calibri"/>
          <w:i/>
          <w:iCs/>
          <w:lang w:val="en-US" w:eastAsia="en-US"/>
        </w:rPr>
      </w:pPr>
    </w:p>
    <w:tbl>
      <w:tblPr>
        <w:tblW w:w="9608" w:type="dxa"/>
        <w:tblInd w:w="182" w:type="dxa"/>
        <w:tblLayout w:type="fixed"/>
        <w:tblCellMar>
          <w:left w:w="10" w:type="dxa"/>
          <w:right w:w="10" w:type="dxa"/>
        </w:tblCellMar>
        <w:tblLook w:val="0000" w:firstRow="0" w:lastRow="0" w:firstColumn="0" w:lastColumn="0" w:noHBand="0" w:noVBand="0"/>
      </w:tblPr>
      <w:tblGrid>
        <w:gridCol w:w="6913"/>
        <w:gridCol w:w="2695"/>
      </w:tblGrid>
      <w:tr w:rsidR="009A2EE2" w14:paraId="01069F33" w14:textId="77777777">
        <w:trPr>
          <w:trHeight w:val="453"/>
        </w:trPr>
        <w:tc>
          <w:tcPr>
            <w:tcW w:w="6913" w:type="dxa"/>
            <w:tcBorders>
              <w:top w:val="single" w:sz="4" w:space="0" w:color="000000"/>
              <w:left w:val="single" w:sz="4" w:space="0" w:color="000000"/>
              <w:bottom w:val="single" w:sz="4" w:space="0" w:color="000000"/>
              <w:right w:val="single" w:sz="4" w:space="0" w:color="000000"/>
            </w:tcBorders>
            <w:shd w:val="clear" w:color="auto" w:fill="DEEAF6"/>
            <w:tcMar>
              <w:top w:w="0" w:type="dxa"/>
              <w:left w:w="0" w:type="dxa"/>
              <w:bottom w:w="0" w:type="dxa"/>
              <w:right w:w="0" w:type="dxa"/>
            </w:tcMar>
          </w:tcPr>
          <w:p w14:paraId="36C4C355" w14:textId="77777777" w:rsidR="009A2EE2" w:rsidRDefault="00E03D9A">
            <w:pPr>
              <w:widowControl w:val="0"/>
              <w:autoSpaceDE w:val="0"/>
              <w:spacing w:before="81" w:after="0"/>
              <w:ind w:left="110"/>
            </w:pPr>
            <w:r>
              <w:rPr>
                <w:rFonts w:eastAsia="Calibri" w:cs="Calibri"/>
                <w:b/>
                <w:bCs/>
                <w:lang w:val="en-US" w:eastAsia="en-US"/>
              </w:rPr>
              <w:t>SPECIFIC</w:t>
            </w:r>
            <w:r>
              <w:rPr>
                <w:rFonts w:eastAsia="Calibri" w:cs="Calibri"/>
                <w:b/>
                <w:bCs/>
                <w:spacing w:val="-2"/>
                <w:lang w:val="en-US" w:eastAsia="en-US"/>
              </w:rPr>
              <w:t xml:space="preserve"> HAZARDS</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Mar>
              <w:top w:w="0" w:type="dxa"/>
              <w:left w:w="0" w:type="dxa"/>
              <w:bottom w:w="0" w:type="dxa"/>
              <w:right w:w="0" w:type="dxa"/>
            </w:tcMar>
          </w:tcPr>
          <w:p w14:paraId="35866CBF" w14:textId="77777777" w:rsidR="009A2EE2" w:rsidRDefault="00E03D9A">
            <w:pPr>
              <w:widowControl w:val="0"/>
              <w:autoSpaceDE w:val="0"/>
              <w:spacing w:before="81" w:after="0"/>
              <w:ind w:left="552" w:right="538"/>
              <w:jc w:val="center"/>
            </w:pPr>
            <w:r>
              <w:rPr>
                <w:rFonts w:eastAsia="Calibri" w:cs="Calibri"/>
                <w:b/>
                <w:bCs/>
                <w:spacing w:val="-2"/>
                <w:lang w:val="en-US" w:eastAsia="en-US"/>
              </w:rPr>
              <w:t>FREQUENCY</w:t>
            </w:r>
          </w:p>
        </w:tc>
      </w:tr>
      <w:tr w:rsidR="009A2EE2" w14:paraId="660E05BB" w14:textId="77777777">
        <w:trPr>
          <w:trHeight w:val="294"/>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1629C3" w14:textId="77777777" w:rsidR="009A2EE2" w:rsidRDefault="00E03D9A">
            <w:pPr>
              <w:widowControl w:val="0"/>
              <w:autoSpaceDE w:val="0"/>
              <w:spacing w:before="1" w:after="0" w:line="273" w:lineRule="exact"/>
              <w:ind w:left="110"/>
            </w:pPr>
            <w:r>
              <w:rPr>
                <w:rFonts w:eastAsia="Calibri" w:cs="Calibri"/>
                <w:lang w:val="en-US" w:eastAsia="en-US"/>
              </w:rPr>
              <w:t>Working</w:t>
            </w:r>
            <w:r>
              <w:rPr>
                <w:rFonts w:eastAsia="Calibri" w:cs="Calibri"/>
                <w:spacing w:val="-3"/>
                <w:lang w:val="en-US" w:eastAsia="en-US"/>
              </w:rPr>
              <w:t xml:space="preserve"> </w:t>
            </w:r>
            <w:r>
              <w:rPr>
                <w:rFonts w:eastAsia="Calibri" w:cs="Calibri"/>
                <w:lang w:val="en-US" w:eastAsia="en-US"/>
              </w:rPr>
              <w:t>at</w:t>
            </w:r>
            <w:r>
              <w:rPr>
                <w:rFonts w:eastAsia="Calibri" w:cs="Calibri"/>
                <w:spacing w:val="-1"/>
                <w:lang w:val="en-US" w:eastAsia="en-US"/>
              </w:rPr>
              <w:t xml:space="preserve"> </w:t>
            </w:r>
            <w:r>
              <w:rPr>
                <w:rFonts w:eastAsia="Calibri" w:cs="Calibri"/>
                <w:spacing w:val="-2"/>
                <w:lang w:val="en-US" w:eastAsia="en-US"/>
              </w:rPr>
              <w:t>heights</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4D0D8F" w14:textId="77777777" w:rsidR="009A2EE2" w:rsidRDefault="00E03D9A">
            <w:pPr>
              <w:widowControl w:val="0"/>
              <w:autoSpaceDE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tc>
      </w:tr>
      <w:tr w:rsidR="009A2EE2" w14:paraId="3D3BBCEE" w14:textId="77777777">
        <w:trPr>
          <w:trHeight w:val="292"/>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FECE85" w14:textId="77777777" w:rsidR="009A2EE2" w:rsidRDefault="00E03D9A">
            <w:pPr>
              <w:widowControl w:val="0"/>
              <w:autoSpaceDE w:val="0"/>
              <w:spacing w:after="0" w:line="272" w:lineRule="exact"/>
              <w:ind w:left="110"/>
            </w:pPr>
            <w:r>
              <w:rPr>
                <w:rFonts w:eastAsia="Calibri" w:cs="Calibri"/>
                <w:lang w:val="en-US" w:eastAsia="en-US"/>
              </w:rPr>
              <w:t>Exposure</w:t>
            </w:r>
            <w:r>
              <w:rPr>
                <w:rFonts w:eastAsia="Calibri" w:cs="Calibri"/>
                <w:spacing w:val="-4"/>
                <w:lang w:val="en-US" w:eastAsia="en-US"/>
              </w:rPr>
              <w:t xml:space="preserve"> </w:t>
            </w:r>
            <w:r>
              <w:rPr>
                <w:rFonts w:eastAsia="Calibri" w:cs="Calibri"/>
                <w:lang w:val="en-US" w:eastAsia="en-US"/>
              </w:rPr>
              <w:t>to</w:t>
            </w:r>
            <w:r>
              <w:rPr>
                <w:rFonts w:eastAsia="Calibri" w:cs="Calibri"/>
                <w:spacing w:val="-3"/>
                <w:lang w:val="en-US" w:eastAsia="en-US"/>
              </w:rPr>
              <w:t xml:space="preserve"> </w:t>
            </w:r>
            <w:r>
              <w:rPr>
                <w:rFonts w:eastAsia="Calibri" w:cs="Calibri"/>
                <w:lang w:val="en-US" w:eastAsia="en-US"/>
              </w:rPr>
              <w:t>extreme</w:t>
            </w:r>
            <w:r>
              <w:rPr>
                <w:rFonts w:eastAsia="Calibri" w:cs="Calibri"/>
                <w:spacing w:val="-3"/>
                <w:lang w:val="en-US" w:eastAsia="en-US"/>
              </w:rPr>
              <w:t xml:space="preserve"> </w:t>
            </w:r>
            <w:r>
              <w:rPr>
                <w:rFonts w:eastAsia="Calibri" w:cs="Calibri"/>
                <w:spacing w:val="-2"/>
                <w:lang w:val="en-US" w:eastAsia="en-US"/>
              </w:rPr>
              <w:t>temperatures</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459A42" w14:textId="77777777" w:rsidR="009A2EE2" w:rsidRDefault="00E03D9A">
            <w:pPr>
              <w:widowControl w:val="0"/>
              <w:autoSpaceDE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tc>
      </w:tr>
      <w:tr w:rsidR="009A2EE2" w14:paraId="2020C62B" w14:textId="77777777">
        <w:trPr>
          <w:trHeight w:val="292"/>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CBBFF7" w14:textId="77777777" w:rsidR="009A2EE2" w:rsidRDefault="00E03D9A">
            <w:pPr>
              <w:widowControl w:val="0"/>
              <w:autoSpaceDE w:val="0"/>
              <w:spacing w:after="0" w:line="272" w:lineRule="exact"/>
              <w:ind w:left="110"/>
            </w:pPr>
            <w:r>
              <w:rPr>
                <w:rFonts w:eastAsia="Calibri" w:cs="Calibri"/>
                <w:lang w:val="en-US" w:eastAsia="en-US"/>
              </w:rPr>
              <w:t>Operation</w:t>
            </w:r>
            <w:r>
              <w:rPr>
                <w:rFonts w:eastAsia="Calibri" w:cs="Calibri"/>
                <w:spacing w:val="-2"/>
                <w:lang w:val="en-US" w:eastAsia="en-US"/>
              </w:rPr>
              <w:t xml:space="preserve"> </w:t>
            </w:r>
            <w:r>
              <w:rPr>
                <w:rFonts w:eastAsia="Calibri" w:cs="Calibri"/>
                <w:lang w:val="en-US" w:eastAsia="en-US"/>
              </w:rPr>
              <w:t>of</w:t>
            </w:r>
            <w:r>
              <w:rPr>
                <w:rFonts w:eastAsia="Calibri" w:cs="Calibri"/>
                <w:spacing w:val="-2"/>
                <w:lang w:val="en-US" w:eastAsia="en-US"/>
              </w:rPr>
              <w:t xml:space="preserve"> </w:t>
            </w:r>
            <w:r>
              <w:rPr>
                <w:rFonts w:eastAsia="Calibri" w:cs="Calibri"/>
                <w:lang w:val="en-US" w:eastAsia="en-US"/>
              </w:rPr>
              <w:t>heavy</w:t>
            </w:r>
            <w:r>
              <w:rPr>
                <w:rFonts w:eastAsia="Calibri" w:cs="Calibri"/>
                <w:spacing w:val="-2"/>
                <w:lang w:val="en-US" w:eastAsia="en-US"/>
              </w:rPr>
              <w:t xml:space="preserve"> </w:t>
            </w:r>
            <w:r>
              <w:rPr>
                <w:rFonts w:eastAsia="Calibri" w:cs="Calibri"/>
                <w:lang w:val="en-US" w:eastAsia="en-US"/>
              </w:rPr>
              <w:t>machinery</w:t>
            </w:r>
            <w:r>
              <w:rPr>
                <w:rFonts w:eastAsia="Calibri" w:cs="Calibri"/>
                <w:spacing w:val="-3"/>
                <w:lang w:val="en-US" w:eastAsia="en-US"/>
              </w:rPr>
              <w:t xml:space="preserve"> </w:t>
            </w:r>
            <w:r>
              <w:rPr>
                <w:rFonts w:eastAsia="Calibri" w:cs="Calibri"/>
                <w:lang w:val="en-US" w:eastAsia="en-US"/>
              </w:rPr>
              <w:t>e.g.</w:t>
            </w:r>
            <w:r>
              <w:rPr>
                <w:rFonts w:eastAsia="Calibri" w:cs="Calibri"/>
                <w:spacing w:val="1"/>
                <w:lang w:val="en-US" w:eastAsia="en-US"/>
              </w:rPr>
              <w:t xml:space="preserve"> </w:t>
            </w:r>
            <w:r>
              <w:rPr>
                <w:rFonts w:eastAsia="Calibri" w:cs="Calibri"/>
                <w:spacing w:val="-2"/>
                <w:lang w:val="en-US" w:eastAsia="en-US"/>
              </w:rPr>
              <w:t>forklift</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9047D7" w14:textId="77777777" w:rsidR="009A2EE2" w:rsidRDefault="00E03D9A">
            <w:pPr>
              <w:widowControl w:val="0"/>
              <w:autoSpaceDE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tc>
      </w:tr>
      <w:tr w:rsidR="009A2EE2" w14:paraId="2C455EB0" w14:textId="77777777">
        <w:trPr>
          <w:trHeight w:val="292"/>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5F28E7" w14:textId="77777777" w:rsidR="009A2EE2" w:rsidRDefault="00E03D9A">
            <w:pPr>
              <w:widowControl w:val="0"/>
              <w:autoSpaceDE w:val="0"/>
              <w:spacing w:after="0" w:line="273" w:lineRule="exact"/>
              <w:ind w:left="110"/>
            </w:pPr>
            <w:r>
              <w:rPr>
                <w:rFonts w:eastAsia="Calibri" w:cs="Calibri"/>
                <w:lang w:val="en-US" w:eastAsia="en-US"/>
              </w:rPr>
              <w:t>Confined</w:t>
            </w:r>
            <w:r>
              <w:rPr>
                <w:rFonts w:eastAsia="Calibri" w:cs="Calibri"/>
                <w:spacing w:val="-1"/>
                <w:lang w:val="en-US" w:eastAsia="en-US"/>
              </w:rPr>
              <w:t xml:space="preserve"> </w:t>
            </w:r>
            <w:r>
              <w:rPr>
                <w:rFonts w:eastAsia="Calibri" w:cs="Calibri"/>
                <w:spacing w:val="-2"/>
                <w:lang w:val="en-US" w:eastAsia="en-US"/>
              </w:rPr>
              <w:t>spaces</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B0F21E" w14:textId="77777777" w:rsidR="009A2EE2" w:rsidRDefault="00E03D9A">
            <w:pPr>
              <w:widowControl w:val="0"/>
              <w:autoSpaceDE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tc>
      </w:tr>
      <w:tr w:rsidR="009A2EE2" w14:paraId="7BA30D12" w14:textId="77777777">
        <w:trPr>
          <w:trHeight w:val="294"/>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4E4E17" w14:textId="77777777" w:rsidR="009A2EE2" w:rsidRDefault="00E03D9A">
            <w:pPr>
              <w:widowControl w:val="0"/>
              <w:autoSpaceDE w:val="0"/>
              <w:spacing w:before="1" w:after="0" w:line="273" w:lineRule="exact"/>
              <w:ind w:left="110"/>
            </w:pPr>
            <w:r>
              <w:rPr>
                <w:rFonts w:eastAsia="Calibri" w:cs="Calibri"/>
                <w:lang w:val="en-US" w:eastAsia="en-US"/>
              </w:rPr>
              <w:t>Excessive</w:t>
            </w:r>
            <w:r>
              <w:rPr>
                <w:rFonts w:eastAsia="Calibri" w:cs="Calibri"/>
                <w:spacing w:val="-4"/>
                <w:lang w:val="en-US" w:eastAsia="en-US"/>
              </w:rPr>
              <w:t xml:space="preserve"> </w:t>
            </w:r>
            <w:r>
              <w:rPr>
                <w:rFonts w:eastAsia="Calibri" w:cs="Calibri"/>
                <w:spacing w:val="-2"/>
                <w:lang w:val="en-US" w:eastAsia="en-US"/>
              </w:rPr>
              <w:t>noise</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16C57C" w14:textId="77777777" w:rsidR="009A2EE2" w:rsidRDefault="00E03D9A">
            <w:pPr>
              <w:widowControl w:val="0"/>
              <w:autoSpaceDE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tc>
      </w:tr>
      <w:tr w:rsidR="009A2EE2" w14:paraId="68DB7676" w14:textId="77777777">
        <w:trPr>
          <w:trHeight w:val="292"/>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396260" w14:textId="77777777" w:rsidR="009A2EE2" w:rsidRDefault="00E03D9A">
            <w:pPr>
              <w:widowControl w:val="0"/>
              <w:autoSpaceDE w:val="0"/>
              <w:spacing w:after="0" w:line="272" w:lineRule="exact"/>
              <w:ind w:left="110"/>
            </w:pPr>
            <w:r>
              <w:rPr>
                <w:rFonts w:eastAsia="Calibri" w:cs="Calibri"/>
                <w:lang w:val="en-US" w:eastAsia="en-US"/>
              </w:rPr>
              <w:t xml:space="preserve">Low </w:t>
            </w:r>
            <w:r>
              <w:rPr>
                <w:rFonts w:eastAsia="Calibri" w:cs="Calibri"/>
                <w:spacing w:val="-2"/>
                <w:lang w:val="en-US" w:eastAsia="en-US"/>
              </w:rPr>
              <w:t>lighting</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7FDA02" w14:textId="77777777" w:rsidR="009A2EE2" w:rsidRDefault="00E03D9A">
            <w:pPr>
              <w:widowControl w:val="0"/>
              <w:autoSpaceDE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tc>
      </w:tr>
      <w:tr w:rsidR="009A2EE2" w14:paraId="2F1B3F56" w14:textId="77777777">
        <w:trPr>
          <w:trHeight w:val="292"/>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5C70BF" w14:textId="77777777" w:rsidR="009A2EE2" w:rsidRDefault="00E03D9A">
            <w:pPr>
              <w:widowControl w:val="0"/>
              <w:autoSpaceDE w:val="0"/>
              <w:spacing w:after="0" w:line="272" w:lineRule="exact"/>
              <w:ind w:left="110"/>
            </w:pPr>
            <w:r>
              <w:rPr>
                <w:rFonts w:eastAsia="Calibri" w:cs="Calibri"/>
                <w:lang w:val="en-US" w:eastAsia="en-US"/>
              </w:rPr>
              <w:t>Handling</w:t>
            </w:r>
            <w:r>
              <w:rPr>
                <w:rFonts w:eastAsia="Calibri" w:cs="Calibri"/>
                <w:spacing w:val="-4"/>
                <w:lang w:val="en-US" w:eastAsia="en-US"/>
              </w:rPr>
              <w:t xml:space="preserve"> </w:t>
            </w:r>
            <w:r>
              <w:rPr>
                <w:rFonts w:eastAsia="Calibri" w:cs="Calibri"/>
                <w:lang w:val="en-US" w:eastAsia="en-US"/>
              </w:rPr>
              <w:t>of</w:t>
            </w:r>
            <w:r>
              <w:rPr>
                <w:rFonts w:eastAsia="Calibri" w:cs="Calibri"/>
                <w:spacing w:val="-2"/>
                <w:lang w:val="en-US" w:eastAsia="en-US"/>
              </w:rPr>
              <w:t xml:space="preserve"> </w:t>
            </w:r>
            <w:r>
              <w:rPr>
                <w:rFonts w:eastAsia="Calibri" w:cs="Calibri"/>
                <w:lang w:val="en-US" w:eastAsia="en-US"/>
              </w:rPr>
              <w:t>dangerous</w:t>
            </w:r>
            <w:r>
              <w:rPr>
                <w:rFonts w:eastAsia="Calibri" w:cs="Calibri"/>
                <w:spacing w:val="-1"/>
                <w:lang w:val="en-US" w:eastAsia="en-US"/>
              </w:rPr>
              <w:t xml:space="preserve"> </w:t>
            </w:r>
            <w:r>
              <w:rPr>
                <w:rFonts w:eastAsia="Calibri" w:cs="Calibri"/>
                <w:spacing w:val="-2"/>
                <w:lang w:val="en-US" w:eastAsia="en-US"/>
              </w:rPr>
              <w:t>goods/equipment</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5E2E18" w14:textId="77777777" w:rsidR="009A2EE2" w:rsidRDefault="00E03D9A">
            <w:pPr>
              <w:widowControl w:val="0"/>
              <w:autoSpaceDE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tc>
      </w:tr>
      <w:tr w:rsidR="009A2EE2" w14:paraId="05E0FC0A" w14:textId="77777777">
        <w:trPr>
          <w:trHeight w:val="292"/>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59A04E" w14:textId="77777777" w:rsidR="009A2EE2" w:rsidRDefault="00E03D9A">
            <w:pPr>
              <w:widowControl w:val="0"/>
              <w:autoSpaceDE w:val="0"/>
              <w:spacing w:after="0" w:line="272" w:lineRule="exact"/>
              <w:ind w:left="110"/>
            </w:pPr>
            <w:r>
              <w:rPr>
                <w:rFonts w:eastAsia="Calibri" w:cs="Calibri"/>
                <w:lang w:val="en-US" w:eastAsia="en-US"/>
              </w:rPr>
              <w:t>Working</w:t>
            </w:r>
            <w:r>
              <w:rPr>
                <w:rFonts w:eastAsia="Calibri" w:cs="Calibri"/>
                <w:spacing w:val="-4"/>
                <w:lang w:val="en-US" w:eastAsia="en-US"/>
              </w:rPr>
              <w:t xml:space="preserve"> </w:t>
            </w:r>
            <w:r>
              <w:rPr>
                <w:rFonts w:eastAsia="Calibri" w:cs="Calibri"/>
                <w:lang w:val="en-US" w:eastAsia="en-US"/>
              </w:rPr>
              <w:t>with</w:t>
            </w:r>
            <w:r>
              <w:rPr>
                <w:rFonts w:eastAsia="Calibri" w:cs="Calibri"/>
                <w:spacing w:val="-2"/>
                <w:lang w:val="en-US" w:eastAsia="en-US"/>
              </w:rPr>
              <w:t xml:space="preserve"> asbestos</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67B6E9" w14:textId="77777777" w:rsidR="009A2EE2" w:rsidRDefault="00E03D9A">
            <w:pPr>
              <w:widowControl w:val="0"/>
              <w:autoSpaceDE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tc>
      </w:tr>
      <w:tr w:rsidR="009A2EE2" w14:paraId="055D5D2B" w14:textId="77777777">
        <w:trPr>
          <w:trHeight w:val="294"/>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31B49F" w14:textId="77777777" w:rsidR="009A2EE2" w:rsidRDefault="00E03D9A">
            <w:pPr>
              <w:widowControl w:val="0"/>
              <w:autoSpaceDE w:val="0"/>
              <w:spacing w:after="0" w:line="275" w:lineRule="exact"/>
              <w:ind w:left="110"/>
            </w:pPr>
            <w:r>
              <w:rPr>
                <w:rFonts w:eastAsia="Calibri" w:cs="Calibri"/>
                <w:lang w:val="en-US" w:eastAsia="en-US"/>
              </w:rPr>
              <w:t>Potential</w:t>
            </w:r>
            <w:r>
              <w:rPr>
                <w:rFonts w:eastAsia="Calibri" w:cs="Calibri"/>
                <w:spacing w:val="-5"/>
                <w:lang w:val="en-US" w:eastAsia="en-US"/>
              </w:rPr>
              <w:t xml:space="preserve"> </w:t>
            </w:r>
            <w:r>
              <w:rPr>
                <w:rFonts w:eastAsia="Calibri" w:cs="Calibri"/>
                <w:lang w:val="en-US" w:eastAsia="en-US"/>
              </w:rPr>
              <w:t>to</w:t>
            </w:r>
            <w:r>
              <w:rPr>
                <w:rFonts w:eastAsia="Calibri" w:cs="Calibri"/>
                <w:spacing w:val="-1"/>
                <w:lang w:val="en-US" w:eastAsia="en-US"/>
              </w:rPr>
              <w:t xml:space="preserve"> </w:t>
            </w:r>
            <w:r>
              <w:rPr>
                <w:rFonts w:eastAsia="Calibri" w:cs="Calibri"/>
                <w:lang w:val="en-US" w:eastAsia="en-US"/>
              </w:rPr>
              <w:t>encounter</w:t>
            </w:r>
            <w:r>
              <w:rPr>
                <w:rFonts w:eastAsia="Calibri" w:cs="Calibri"/>
                <w:spacing w:val="-4"/>
                <w:lang w:val="en-US" w:eastAsia="en-US"/>
              </w:rPr>
              <w:t xml:space="preserve"> </w:t>
            </w:r>
            <w:r>
              <w:rPr>
                <w:rFonts w:eastAsia="Calibri" w:cs="Calibri"/>
                <w:lang w:val="en-US" w:eastAsia="en-US"/>
              </w:rPr>
              <w:t>agitated</w:t>
            </w:r>
            <w:r>
              <w:rPr>
                <w:rFonts w:eastAsia="Calibri" w:cs="Calibri"/>
                <w:spacing w:val="-2"/>
                <w:lang w:val="en-US" w:eastAsia="en-US"/>
              </w:rPr>
              <w:t xml:space="preserve"> customers</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EAF8F3" w14:textId="77777777" w:rsidR="009A2EE2" w:rsidRDefault="00E03D9A">
            <w:pPr>
              <w:widowControl w:val="0"/>
              <w:autoSpaceDE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tc>
      </w:tr>
      <w:tr w:rsidR="009A2EE2" w14:paraId="63DDDB06" w14:textId="77777777">
        <w:trPr>
          <w:trHeight w:val="292"/>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CBFAC2" w14:textId="77777777" w:rsidR="009A2EE2" w:rsidRDefault="00E03D9A">
            <w:pPr>
              <w:widowControl w:val="0"/>
              <w:autoSpaceDE w:val="0"/>
              <w:spacing w:after="0" w:line="272" w:lineRule="exact"/>
              <w:ind w:left="110"/>
            </w:pPr>
            <w:r>
              <w:rPr>
                <w:rFonts w:eastAsia="Calibri" w:cs="Calibri"/>
                <w:lang w:val="en-US" w:eastAsia="en-US"/>
              </w:rPr>
              <w:t>Exposure</w:t>
            </w:r>
            <w:r>
              <w:rPr>
                <w:rFonts w:eastAsia="Calibri" w:cs="Calibri"/>
                <w:spacing w:val="-6"/>
                <w:lang w:val="en-US" w:eastAsia="en-US"/>
              </w:rPr>
              <w:t xml:space="preserve"> </w:t>
            </w:r>
            <w:r>
              <w:rPr>
                <w:rFonts w:eastAsia="Calibri" w:cs="Calibri"/>
                <w:lang w:val="en-US" w:eastAsia="en-US"/>
              </w:rPr>
              <w:t>to</w:t>
            </w:r>
            <w:r>
              <w:rPr>
                <w:rFonts w:eastAsia="Calibri" w:cs="Calibri"/>
                <w:spacing w:val="-5"/>
                <w:lang w:val="en-US" w:eastAsia="en-US"/>
              </w:rPr>
              <w:t xml:space="preserve"> </w:t>
            </w:r>
            <w:r>
              <w:rPr>
                <w:rFonts w:eastAsia="Calibri" w:cs="Calibri"/>
                <w:lang w:val="en-US" w:eastAsia="en-US"/>
              </w:rPr>
              <w:t>potentially</w:t>
            </w:r>
            <w:r>
              <w:rPr>
                <w:rFonts w:eastAsia="Calibri" w:cs="Calibri"/>
                <w:spacing w:val="-5"/>
                <w:lang w:val="en-US" w:eastAsia="en-US"/>
              </w:rPr>
              <w:t xml:space="preserve"> </w:t>
            </w:r>
            <w:r>
              <w:rPr>
                <w:rFonts w:eastAsia="Calibri" w:cs="Calibri"/>
                <w:lang w:val="en-US" w:eastAsia="en-US"/>
              </w:rPr>
              <w:t>distressing</w:t>
            </w:r>
            <w:r>
              <w:rPr>
                <w:rFonts w:eastAsia="Calibri" w:cs="Calibri"/>
                <w:spacing w:val="-3"/>
                <w:lang w:val="en-US" w:eastAsia="en-US"/>
              </w:rPr>
              <w:t xml:space="preserve"> </w:t>
            </w:r>
            <w:r>
              <w:rPr>
                <w:rFonts w:eastAsia="Calibri" w:cs="Calibri"/>
                <w:lang w:val="en-US" w:eastAsia="en-US"/>
              </w:rPr>
              <w:t>case</w:t>
            </w:r>
            <w:r>
              <w:rPr>
                <w:rFonts w:eastAsia="Calibri" w:cs="Calibri"/>
                <w:spacing w:val="-4"/>
                <w:lang w:val="en-US" w:eastAsia="en-US"/>
              </w:rPr>
              <w:t xml:space="preserve"> </w:t>
            </w:r>
            <w:r>
              <w:rPr>
                <w:rFonts w:eastAsia="Calibri" w:cs="Calibri"/>
                <w:spacing w:val="-2"/>
                <w:lang w:val="en-US" w:eastAsia="en-US"/>
              </w:rPr>
              <w:t>material</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5FD0E6" w14:textId="77777777" w:rsidR="009A2EE2" w:rsidRDefault="00E03D9A">
            <w:pPr>
              <w:widowControl w:val="0"/>
              <w:autoSpaceDE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tc>
      </w:tr>
    </w:tbl>
    <w:p w14:paraId="51285C5B" w14:textId="77777777" w:rsidR="009A2EE2" w:rsidRDefault="009A2EE2">
      <w:pPr>
        <w:widowControl w:val="0"/>
        <w:autoSpaceDE w:val="0"/>
        <w:spacing w:before="4" w:after="0"/>
        <w:rPr>
          <w:rFonts w:eastAsia="Calibri" w:cs="Calibri"/>
          <w:i/>
          <w:iCs/>
          <w:sz w:val="28"/>
          <w:szCs w:val="28"/>
          <w:lang w:val="en-US" w:eastAsia="en-US"/>
        </w:rPr>
      </w:pPr>
    </w:p>
    <w:tbl>
      <w:tblPr>
        <w:tblW w:w="9608" w:type="dxa"/>
        <w:tblInd w:w="182" w:type="dxa"/>
        <w:tblLayout w:type="fixed"/>
        <w:tblCellMar>
          <w:left w:w="10" w:type="dxa"/>
          <w:right w:w="10" w:type="dxa"/>
        </w:tblCellMar>
        <w:tblLook w:val="0000" w:firstRow="0" w:lastRow="0" w:firstColumn="0" w:lastColumn="0" w:noHBand="0" w:noVBand="0"/>
      </w:tblPr>
      <w:tblGrid>
        <w:gridCol w:w="6913"/>
        <w:gridCol w:w="2695"/>
      </w:tblGrid>
      <w:tr w:rsidR="009A2EE2" w14:paraId="11E172CB" w14:textId="77777777">
        <w:trPr>
          <w:trHeight w:val="455"/>
        </w:trPr>
        <w:tc>
          <w:tcPr>
            <w:tcW w:w="6913" w:type="dxa"/>
            <w:tcBorders>
              <w:top w:val="single" w:sz="4" w:space="0" w:color="000000"/>
              <w:left w:val="single" w:sz="4" w:space="0" w:color="000000"/>
              <w:bottom w:val="single" w:sz="4" w:space="0" w:color="000000"/>
              <w:right w:val="single" w:sz="4" w:space="0" w:color="000000"/>
            </w:tcBorders>
            <w:shd w:val="clear" w:color="auto" w:fill="DEEAF6"/>
            <w:tcMar>
              <w:top w:w="0" w:type="dxa"/>
              <w:left w:w="0" w:type="dxa"/>
              <w:bottom w:w="0" w:type="dxa"/>
              <w:right w:w="0" w:type="dxa"/>
            </w:tcMar>
          </w:tcPr>
          <w:p w14:paraId="146BED79" w14:textId="77777777" w:rsidR="009A2EE2" w:rsidRDefault="00E03D9A">
            <w:pPr>
              <w:widowControl w:val="0"/>
              <w:autoSpaceDE w:val="0"/>
              <w:spacing w:before="81" w:after="0"/>
              <w:ind w:left="110"/>
            </w:pPr>
            <w:r>
              <w:rPr>
                <w:rFonts w:eastAsia="Calibri" w:cs="Calibri"/>
                <w:b/>
                <w:bCs/>
                <w:spacing w:val="-2"/>
                <w:lang w:val="en-US" w:eastAsia="en-US"/>
              </w:rPr>
              <w:t>OTHER</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Mar>
              <w:top w:w="0" w:type="dxa"/>
              <w:left w:w="0" w:type="dxa"/>
              <w:bottom w:w="0" w:type="dxa"/>
              <w:right w:w="0" w:type="dxa"/>
            </w:tcMar>
          </w:tcPr>
          <w:p w14:paraId="0B81E957" w14:textId="77777777" w:rsidR="009A2EE2" w:rsidRDefault="00E03D9A">
            <w:pPr>
              <w:widowControl w:val="0"/>
              <w:autoSpaceDE w:val="0"/>
              <w:spacing w:before="81" w:after="0"/>
              <w:ind w:left="552" w:right="538"/>
              <w:jc w:val="center"/>
            </w:pPr>
            <w:r>
              <w:rPr>
                <w:rFonts w:eastAsia="Calibri" w:cs="Calibri"/>
                <w:b/>
                <w:bCs/>
                <w:spacing w:val="-2"/>
                <w:lang w:val="en-US" w:eastAsia="en-US"/>
              </w:rPr>
              <w:t>FREQUENCY</w:t>
            </w:r>
          </w:p>
        </w:tc>
      </w:tr>
      <w:tr w:rsidR="009A2EE2" w14:paraId="76FD6B39" w14:textId="77777777">
        <w:trPr>
          <w:trHeight w:val="292"/>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FD9477" w14:textId="77777777" w:rsidR="009A2EE2" w:rsidRDefault="00E03D9A">
            <w:pPr>
              <w:widowControl w:val="0"/>
              <w:autoSpaceDE w:val="0"/>
              <w:spacing w:after="0" w:line="272" w:lineRule="exact"/>
              <w:ind w:left="110"/>
            </w:pPr>
            <w:r>
              <w:rPr>
                <w:rFonts w:eastAsia="Calibri" w:cs="Calibri"/>
                <w:lang w:val="en-US" w:eastAsia="en-US"/>
              </w:rPr>
              <w:t>Uniform</w:t>
            </w:r>
            <w:r>
              <w:rPr>
                <w:rFonts w:eastAsia="Calibri" w:cs="Calibri"/>
                <w:spacing w:val="-2"/>
                <w:lang w:val="en-US" w:eastAsia="en-US"/>
              </w:rPr>
              <w:t xml:space="preserve"> required</w:t>
            </w: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354DFA" w14:textId="77777777" w:rsidR="009A2EE2" w:rsidRDefault="00E03D9A">
            <w:pPr>
              <w:widowControl w:val="0"/>
              <w:autoSpaceDE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tc>
      </w:tr>
      <w:tr w:rsidR="009A2EE2" w14:paraId="2CFAC9E2" w14:textId="77777777">
        <w:trPr>
          <w:trHeight w:val="878"/>
        </w:trPr>
        <w:tc>
          <w:tcPr>
            <w:tcW w:w="69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077033" w14:textId="77777777" w:rsidR="009A2EE2" w:rsidRDefault="00E03D9A">
            <w:pPr>
              <w:widowControl w:val="0"/>
              <w:autoSpaceDE w:val="0"/>
              <w:spacing w:after="0"/>
              <w:ind w:left="110"/>
            </w:pPr>
            <w:r>
              <w:rPr>
                <w:rFonts w:eastAsia="Calibri" w:cs="Calibri"/>
                <w:lang w:val="en-US" w:eastAsia="en-US"/>
              </w:rPr>
              <w:t>Personal</w:t>
            </w:r>
            <w:r>
              <w:rPr>
                <w:rFonts w:eastAsia="Calibri" w:cs="Calibri"/>
                <w:spacing w:val="-7"/>
                <w:lang w:val="en-US" w:eastAsia="en-US"/>
              </w:rPr>
              <w:t xml:space="preserve"> </w:t>
            </w:r>
            <w:r>
              <w:rPr>
                <w:rFonts w:eastAsia="Calibri" w:cs="Calibri"/>
                <w:lang w:val="en-US" w:eastAsia="en-US"/>
              </w:rPr>
              <w:t>Protective</w:t>
            </w:r>
            <w:r>
              <w:rPr>
                <w:rFonts w:eastAsia="Calibri" w:cs="Calibri"/>
                <w:spacing w:val="-5"/>
                <w:lang w:val="en-US" w:eastAsia="en-US"/>
              </w:rPr>
              <w:t xml:space="preserve"> </w:t>
            </w:r>
            <w:r>
              <w:rPr>
                <w:rFonts w:eastAsia="Calibri" w:cs="Calibri"/>
                <w:lang w:val="en-US" w:eastAsia="en-US"/>
              </w:rPr>
              <w:t>Equipment</w:t>
            </w:r>
            <w:r>
              <w:rPr>
                <w:rFonts w:eastAsia="Calibri" w:cs="Calibri"/>
                <w:spacing w:val="-4"/>
                <w:lang w:val="en-US" w:eastAsia="en-US"/>
              </w:rPr>
              <w:t xml:space="preserve"> </w:t>
            </w:r>
            <w:r>
              <w:rPr>
                <w:rFonts w:eastAsia="Calibri" w:cs="Calibri"/>
                <w:lang w:val="en-US" w:eastAsia="en-US"/>
              </w:rPr>
              <w:t>(PPE)</w:t>
            </w:r>
            <w:r>
              <w:rPr>
                <w:rFonts w:eastAsia="Calibri" w:cs="Calibri"/>
                <w:spacing w:val="-5"/>
                <w:lang w:val="en-US" w:eastAsia="en-US"/>
              </w:rPr>
              <w:t xml:space="preserve"> </w:t>
            </w:r>
            <w:r>
              <w:rPr>
                <w:rFonts w:eastAsia="Calibri" w:cs="Calibri"/>
                <w:lang w:val="en-US" w:eastAsia="en-US"/>
              </w:rPr>
              <w:t>required</w:t>
            </w:r>
          </w:p>
          <w:p w14:paraId="7F685686" w14:textId="77777777" w:rsidR="009A2EE2" w:rsidRDefault="009A2EE2">
            <w:pPr>
              <w:widowControl w:val="0"/>
              <w:autoSpaceDE w:val="0"/>
              <w:spacing w:after="0" w:line="273" w:lineRule="exact"/>
              <w:ind w:left="110"/>
              <w:rPr>
                <w:rFonts w:eastAsia="Calibri" w:cs="Calibri"/>
              </w:rPr>
            </w:pPr>
          </w:p>
        </w:tc>
        <w:tc>
          <w:tcPr>
            <w:tcW w:w="26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CC5893" w14:textId="77777777" w:rsidR="009A2EE2" w:rsidRDefault="00E03D9A">
            <w:pPr>
              <w:widowControl w:val="0"/>
              <w:autoSpaceDE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p w14:paraId="1A6EF006" w14:textId="77777777" w:rsidR="009A2EE2" w:rsidRDefault="009A2EE2">
            <w:pPr>
              <w:widowControl w:val="0"/>
              <w:autoSpaceDE w:val="0"/>
              <w:spacing w:after="0"/>
              <w:ind w:left="552" w:right="541"/>
              <w:jc w:val="center"/>
              <w:rPr>
                <w:rFonts w:eastAsia="Calibri" w:cs="Calibri"/>
                <w:lang w:val="en-US" w:eastAsia="en-US"/>
              </w:rPr>
            </w:pPr>
          </w:p>
        </w:tc>
      </w:tr>
    </w:tbl>
    <w:p w14:paraId="2C1FA351" w14:textId="77777777" w:rsidR="009A2EE2" w:rsidRDefault="009A2EE2">
      <w:pPr>
        <w:widowControl w:val="0"/>
        <w:autoSpaceDE w:val="0"/>
        <w:spacing w:after="0"/>
        <w:rPr>
          <w:rFonts w:eastAsia="Calibri" w:cs="Calibri"/>
          <w:sz w:val="22"/>
          <w:szCs w:val="22"/>
          <w:lang w:val="en-US" w:eastAsia="en-US"/>
        </w:rPr>
      </w:pPr>
    </w:p>
    <w:sectPr w:rsidR="009A2EE2">
      <w:type w:val="continuous"/>
      <w:pgSz w:w="11906" w:h="16838"/>
      <w:pgMar w:top="851" w:right="849" w:bottom="1134" w:left="1134" w:header="680" w:footer="6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98727" w14:textId="77777777" w:rsidR="00E60323" w:rsidRDefault="00E60323">
      <w:pPr>
        <w:spacing w:after="0"/>
      </w:pPr>
      <w:r>
        <w:separator/>
      </w:r>
    </w:p>
  </w:endnote>
  <w:endnote w:type="continuationSeparator" w:id="0">
    <w:p w14:paraId="2C8CC861" w14:textId="77777777" w:rsidR="00E60323" w:rsidRDefault="00E603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91F83" w14:textId="77777777" w:rsidR="00E60323" w:rsidRDefault="00E60323">
      <w:pPr>
        <w:spacing w:after="0"/>
      </w:pPr>
      <w:r>
        <w:rPr>
          <w:color w:val="000000"/>
        </w:rPr>
        <w:separator/>
      </w:r>
    </w:p>
  </w:footnote>
  <w:footnote w:type="continuationSeparator" w:id="0">
    <w:p w14:paraId="5E167D5F" w14:textId="77777777" w:rsidR="00E60323" w:rsidRDefault="00E6032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41BEE" w14:textId="77777777" w:rsidR="00E03D9A" w:rsidRDefault="00E03D9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00453"/>
    <w:multiLevelType w:val="multilevel"/>
    <w:tmpl w:val="10422E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30683F99"/>
    <w:multiLevelType w:val="multilevel"/>
    <w:tmpl w:val="360A6A1E"/>
    <w:styleLink w:val="LFO3"/>
    <w:lvl w:ilvl="0">
      <w:numFmt w:val="bullet"/>
      <w:pStyle w:val="Tabledotpoints"/>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3EB7D1F"/>
    <w:multiLevelType w:val="multilevel"/>
    <w:tmpl w:val="AD309356"/>
    <w:styleLink w:val="LFO1"/>
    <w:lvl w:ilvl="0">
      <w:numFmt w:val="bullet"/>
      <w:pStyle w:val="SubdotPoin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 w15:restartNumberingAfterBreak="0">
    <w:nsid w:val="3D912774"/>
    <w:multiLevelType w:val="multilevel"/>
    <w:tmpl w:val="B218D3EC"/>
    <w:styleLink w:val="LFO5"/>
    <w:lvl w:ilvl="0">
      <w:start w:val="1"/>
      <w:numFmt w:val="decimal"/>
      <w:pStyle w:val="TableNumberList"/>
      <w:lvlText w:val="%1."/>
      <w:lvlJc w:val="left"/>
      <w:pPr>
        <w:ind w:left="1077" w:hanging="360"/>
      </w:pPr>
    </w:lvl>
    <w:lvl w:ilvl="1">
      <w:start w:val="1"/>
      <w:numFmt w:val="lowerLetter"/>
      <w:lvlText w:val="."/>
      <w:lvlJc w:val="left"/>
      <w:pPr>
        <w:ind w:left="1797" w:hanging="360"/>
      </w:pPr>
    </w:lvl>
    <w:lvl w:ilvl="2">
      <w:start w:val="1"/>
      <w:numFmt w:val="lowerRoman"/>
      <w:lvlText w:val="."/>
      <w:lvlJc w:val="right"/>
      <w:pPr>
        <w:ind w:left="2517" w:hanging="180"/>
      </w:pPr>
    </w:lvl>
    <w:lvl w:ilvl="3">
      <w:start w:val="1"/>
      <w:numFmt w:val="decimal"/>
      <w:lvlText w:val="."/>
      <w:lvlJc w:val="left"/>
      <w:pPr>
        <w:ind w:left="3237" w:hanging="360"/>
      </w:pPr>
    </w:lvl>
    <w:lvl w:ilvl="4">
      <w:start w:val="1"/>
      <w:numFmt w:val="lowerLetter"/>
      <w:lvlText w:val="."/>
      <w:lvlJc w:val="left"/>
      <w:pPr>
        <w:ind w:left="3957" w:hanging="360"/>
      </w:pPr>
    </w:lvl>
    <w:lvl w:ilvl="5">
      <w:start w:val="1"/>
      <w:numFmt w:val="lowerRoman"/>
      <w:lvlText w:val="."/>
      <w:lvlJc w:val="right"/>
      <w:pPr>
        <w:ind w:left="4677" w:hanging="180"/>
      </w:pPr>
    </w:lvl>
    <w:lvl w:ilvl="6">
      <w:start w:val="1"/>
      <w:numFmt w:val="decimal"/>
      <w:lvlText w:val="."/>
      <w:lvlJc w:val="left"/>
      <w:pPr>
        <w:ind w:left="5397" w:hanging="360"/>
      </w:pPr>
    </w:lvl>
    <w:lvl w:ilvl="7">
      <w:start w:val="1"/>
      <w:numFmt w:val="lowerLetter"/>
      <w:lvlText w:val="."/>
      <w:lvlJc w:val="left"/>
      <w:pPr>
        <w:ind w:left="6117" w:hanging="360"/>
      </w:pPr>
    </w:lvl>
    <w:lvl w:ilvl="8">
      <w:start w:val="1"/>
      <w:numFmt w:val="lowerRoman"/>
      <w:lvlText w:val="."/>
      <w:lvlJc w:val="right"/>
      <w:pPr>
        <w:ind w:left="6837" w:hanging="180"/>
      </w:pPr>
    </w:lvl>
  </w:abstractNum>
  <w:abstractNum w:abstractNumId="4" w15:restartNumberingAfterBreak="0">
    <w:nsid w:val="46DE6F61"/>
    <w:multiLevelType w:val="multilevel"/>
    <w:tmpl w:val="3598636C"/>
    <w:styleLink w:val="LFO4"/>
    <w:lvl w:ilvl="0">
      <w:numFmt w:val="bullet"/>
      <w:pStyle w:val="ListBullet"/>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4D1D1902"/>
    <w:multiLevelType w:val="multilevel"/>
    <w:tmpl w:val="0C3A5086"/>
    <w:lvl w:ilvl="0">
      <w:numFmt w:val="bullet"/>
      <w:lvlText w:val=""/>
      <w:lvlJc w:val="left"/>
      <w:pPr>
        <w:ind w:left="854" w:hanging="356"/>
      </w:pPr>
      <w:rPr>
        <w:rFonts w:ascii="Symbol" w:hAnsi="Symbol" w:cs="Symbol"/>
        <w:spacing w:val="0"/>
        <w:w w:val="100"/>
      </w:rPr>
    </w:lvl>
    <w:lvl w:ilvl="1">
      <w:numFmt w:val="bullet"/>
      <w:lvlText w:val="•"/>
      <w:lvlJc w:val="left"/>
      <w:pPr>
        <w:ind w:left="1780" w:hanging="356"/>
      </w:pPr>
    </w:lvl>
    <w:lvl w:ilvl="2">
      <w:numFmt w:val="bullet"/>
      <w:lvlText w:val="•"/>
      <w:lvlJc w:val="left"/>
      <w:pPr>
        <w:ind w:left="2700" w:hanging="356"/>
      </w:pPr>
    </w:lvl>
    <w:lvl w:ilvl="3">
      <w:numFmt w:val="bullet"/>
      <w:lvlText w:val="•"/>
      <w:lvlJc w:val="left"/>
      <w:pPr>
        <w:ind w:left="3621" w:hanging="356"/>
      </w:pPr>
    </w:lvl>
    <w:lvl w:ilvl="4">
      <w:numFmt w:val="bullet"/>
      <w:lvlText w:val="•"/>
      <w:lvlJc w:val="left"/>
      <w:pPr>
        <w:ind w:left="4541" w:hanging="356"/>
      </w:pPr>
    </w:lvl>
    <w:lvl w:ilvl="5">
      <w:numFmt w:val="bullet"/>
      <w:lvlText w:val="•"/>
      <w:lvlJc w:val="left"/>
      <w:pPr>
        <w:ind w:left="5462" w:hanging="356"/>
      </w:pPr>
    </w:lvl>
    <w:lvl w:ilvl="6">
      <w:numFmt w:val="bullet"/>
      <w:lvlText w:val="•"/>
      <w:lvlJc w:val="left"/>
      <w:pPr>
        <w:ind w:left="6382" w:hanging="356"/>
      </w:pPr>
    </w:lvl>
    <w:lvl w:ilvl="7">
      <w:numFmt w:val="bullet"/>
      <w:lvlText w:val="•"/>
      <w:lvlJc w:val="left"/>
      <w:pPr>
        <w:ind w:left="7303" w:hanging="356"/>
      </w:pPr>
    </w:lvl>
    <w:lvl w:ilvl="8">
      <w:numFmt w:val="bullet"/>
      <w:lvlText w:val="•"/>
      <w:lvlJc w:val="left"/>
      <w:pPr>
        <w:ind w:left="8223" w:hanging="356"/>
      </w:pPr>
    </w:lvl>
  </w:abstractNum>
  <w:abstractNum w:abstractNumId="6" w15:restartNumberingAfterBreak="0">
    <w:nsid w:val="709D7D35"/>
    <w:multiLevelType w:val="multilevel"/>
    <w:tmpl w:val="504CF1AA"/>
    <w:styleLink w:val="LFO2"/>
    <w:lvl w:ilvl="0">
      <w:start w:val="1"/>
      <w:numFmt w:val="decimal"/>
      <w:pStyle w:val="NumberedPoints"/>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7" w15:restartNumberingAfterBreak="0">
    <w:nsid w:val="73CE791F"/>
    <w:multiLevelType w:val="multilevel"/>
    <w:tmpl w:val="B9D83528"/>
    <w:lvl w:ilvl="0">
      <w:start w:val="1"/>
      <w:numFmt w:val="decimal"/>
      <w:lvlText w:val="%1."/>
      <w:lvlJc w:val="left"/>
      <w:pPr>
        <w:ind w:left="846" w:hanging="360"/>
      </w:pPr>
      <w:rPr>
        <w:rFonts w:ascii="Calibri" w:hAnsi="Calibri" w:cs="Calibri"/>
        <w:b w:val="0"/>
        <w:bCs w:val="0"/>
        <w:i w:val="0"/>
        <w:iCs w:val="0"/>
        <w:spacing w:val="0"/>
        <w:w w:val="100"/>
        <w:sz w:val="24"/>
        <w:szCs w:val="24"/>
      </w:rPr>
    </w:lvl>
    <w:lvl w:ilvl="1">
      <w:numFmt w:val="bullet"/>
      <w:lvlText w:val=""/>
      <w:lvlJc w:val="left"/>
      <w:pPr>
        <w:ind w:left="861" w:hanging="360"/>
      </w:pPr>
      <w:rPr>
        <w:rFonts w:ascii="Symbol" w:hAnsi="Symbol" w:cs="Symbol"/>
        <w:b w:val="0"/>
        <w:bCs w:val="0"/>
        <w:i w:val="0"/>
        <w:iCs w:val="0"/>
        <w:spacing w:val="0"/>
        <w:w w:val="100"/>
        <w:sz w:val="22"/>
        <w:szCs w:val="22"/>
      </w:rPr>
    </w:lvl>
    <w:lvl w:ilvl="2">
      <w:numFmt w:val="bullet"/>
      <w:lvlText w:val="•"/>
      <w:lvlJc w:val="left"/>
      <w:pPr>
        <w:ind w:left="1882" w:hanging="360"/>
      </w:pPr>
    </w:lvl>
    <w:lvl w:ilvl="3">
      <w:numFmt w:val="bullet"/>
      <w:lvlText w:val="•"/>
      <w:lvlJc w:val="left"/>
      <w:pPr>
        <w:ind w:left="2905" w:hanging="360"/>
      </w:pPr>
    </w:lvl>
    <w:lvl w:ilvl="4">
      <w:numFmt w:val="bullet"/>
      <w:lvlText w:val="•"/>
      <w:lvlJc w:val="left"/>
      <w:pPr>
        <w:ind w:left="3928" w:hanging="360"/>
      </w:pPr>
    </w:lvl>
    <w:lvl w:ilvl="5">
      <w:numFmt w:val="bullet"/>
      <w:lvlText w:val="•"/>
      <w:lvlJc w:val="left"/>
      <w:pPr>
        <w:ind w:left="4950" w:hanging="360"/>
      </w:pPr>
    </w:lvl>
    <w:lvl w:ilvl="6">
      <w:numFmt w:val="bullet"/>
      <w:lvlText w:val="•"/>
      <w:lvlJc w:val="left"/>
      <w:pPr>
        <w:ind w:left="5973" w:hanging="360"/>
      </w:pPr>
    </w:lvl>
    <w:lvl w:ilvl="7">
      <w:numFmt w:val="bullet"/>
      <w:lvlText w:val="•"/>
      <w:lvlJc w:val="left"/>
      <w:pPr>
        <w:ind w:left="6996" w:hanging="360"/>
      </w:pPr>
    </w:lvl>
    <w:lvl w:ilvl="8">
      <w:numFmt w:val="bullet"/>
      <w:lvlText w:val="•"/>
      <w:lvlJc w:val="left"/>
      <w:pPr>
        <w:ind w:left="8018" w:hanging="360"/>
      </w:pPr>
    </w:lvl>
  </w:abstractNum>
  <w:num w:numId="1" w16cid:durableId="2050110526">
    <w:abstractNumId w:val="2"/>
  </w:num>
  <w:num w:numId="2" w16cid:durableId="1436827165">
    <w:abstractNumId w:val="6"/>
  </w:num>
  <w:num w:numId="3" w16cid:durableId="741440928">
    <w:abstractNumId w:val="1"/>
  </w:num>
  <w:num w:numId="4" w16cid:durableId="1486511792">
    <w:abstractNumId w:val="4"/>
  </w:num>
  <w:num w:numId="5" w16cid:durableId="1243225303">
    <w:abstractNumId w:val="3"/>
  </w:num>
  <w:num w:numId="6" w16cid:durableId="1690519294">
    <w:abstractNumId w:val="0"/>
  </w:num>
  <w:num w:numId="7" w16cid:durableId="1281916018">
    <w:abstractNumId w:val="5"/>
  </w:num>
  <w:num w:numId="8" w16cid:durableId="16949150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EE2"/>
    <w:rsid w:val="00045D19"/>
    <w:rsid w:val="00077E2F"/>
    <w:rsid w:val="00253557"/>
    <w:rsid w:val="00472B6E"/>
    <w:rsid w:val="005500D4"/>
    <w:rsid w:val="009A2EE2"/>
    <w:rsid w:val="00C01B13"/>
    <w:rsid w:val="00D4740D"/>
    <w:rsid w:val="00E03D9A"/>
    <w:rsid w:val="00E355CC"/>
    <w:rsid w:val="00E603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AEFBB"/>
  <w15:docId w15:val="{C7D18991-DFBF-4150-9FBD-FE4CD109D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pPr>
      <w:suppressAutoHyphens/>
      <w:spacing w:after="240"/>
    </w:pPr>
    <w:rPr>
      <w:sz w:val="24"/>
    </w:rPr>
  </w:style>
  <w:style w:type="paragraph" w:styleId="Heading1">
    <w:name w:val="heading 1"/>
    <w:basedOn w:val="Normal"/>
    <w:next w:val="Normal"/>
    <w:uiPriority w:val="9"/>
    <w:qFormat/>
    <w:pPr>
      <w:pBdr>
        <w:bottom w:val="single" w:sz="4" w:space="1" w:color="000000"/>
      </w:pBdr>
      <w:outlineLvl w:val="0"/>
    </w:pPr>
    <w:rPr>
      <w:b/>
      <w:spacing w:val="5"/>
      <w:sz w:val="36"/>
      <w:szCs w:val="32"/>
      <w:lang w:eastAsia="ja-JP"/>
    </w:rPr>
  </w:style>
  <w:style w:type="paragraph" w:styleId="Heading2">
    <w:name w:val="heading 2"/>
    <w:basedOn w:val="Normal"/>
    <w:next w:val="Normal"/>
    <w:uiPriority w:val="9"/>
    <w:semiHidden/>
    <w:unhideWhenUsed/>
    <w:qFormat/>
    <w:pPr>
      <w:keepNext/>
      <w:keepLines/>
      <w:outlineLvl w:val="1"/>
    </w:pPr>
    <w:rPr>
      <w:b/>
      <w:sz w:val="28"/>
      <w:szCs w:val="32"/>
      <w:shd w:val="clear" w:color="auto" w:fill="FFFFFF"/>
      <w:lang w:val="en" w:eastAsia="ja-JP"/>
    </w:rPr>
  </w:style>
  <w:style w:type="paragraph" w:styleId="Heading3">
    <w:name w:val="heading 3"/>
    <w:basedOn w:val="Normal"/>
    <w:next w:val="Normal"/>
    <w:uiPriority w:val="9"/>
    <w:semiHidden/>
    <w:unhideWhenUsed/>
    <w:qFormat/>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uiPriority w:val="9"/>
    <w:semiHidden/>
    <w:unhideWhenUsed/>
    <w:qFormat/>
    <w:pPr>
      <w:keepNext/>
      <w:keepLines/>
      <w:spacing w:before="120" w:after="120"/>
      <w:outlineLvl w:val="3"/>
    </w:pPr>
    <w:rPr>
      <w:b/>
      <w:bCs/>
      <w:sz w:val="26"/>
    </w:rPr>
  </w:style>
  <w:style w:type="paragraph" w:styleId="Heading5">
    <w:name w:val="heading 5"/>
    <w:basedOn w:val="Normal"/>
    <w:next w:val="Normal"/>
    <w:uiPriority w:val="9"/>
    <w:semiHidden/>
    <w:unhideWhenUsed/>
    <w:qFormat/>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b/>
      <w:spacing w:val="5"/>
      <w:sz w:val="36"/>
      <w:szCs w:val="32"/>
      <w:lang w:eastAsia="ja-JP"/>
    </w:rPr>
  </w:style>
  <w:style w:type="character" w:customStyle="1" w:styleId="Heading2Char">
    <w:name w:val="Heading 2 Char"/>
    <w:rPr>
      <w:b/>
      <w:sz w:val="28"/>
      <w:szCs w:val="32"/>
      <w:lang w:val="en" w:eastAsia="ja-JP"/>
    </w:rPr>
  </w:style>
  <w:style w:type="paragraph" w:styleId="Title">
    <w:name w:val="Title"/>
    <w:basedOn w:val="Normal"/>
    <w:next w:val="Normal"/>
    <w:uiPriority w:val="10"/>
    <w:qFormat/>
    <w:pPr>
      <w:spacing w:after="300"/>
      <w:jc w:val="center"/>
    </w:pPr>
    <w:rPr>
      <w:spacing w:val="5"/>
      <w:kern w:val="3"/>
      <w:sz w:val="72"/>
      <w:szCs w:val="72"/>
    </w:rPr>
  </w:style>
  <w:style w:type="character" w:customStyle="1" w:styleId="TitleChar">
    <w:name w:val="Title Char"/>
    <w:rPr>
      <w:rFonts w:ascii="Calibri" w:eastAsia="Times New Roman" w:hAnsi="Calibri" w:cs="Times New Roman"/>
      <w:spacing w:val="5"/>
      <w:kern w:val="3"/>
      <w:sz w:val="72"/>
      <w:szCs w:val="72"/>
      <w:lang w:eastAsia="en-AU"/>
    </w:rPr>
  </w:style>
  <w:style w:type="character" w:customStyle="1" w:styleId="Heading3Char">
    <w:name w:val="Heading 3 Char"/>
    <w:rPr>
      <w:rFonts w:eastAsia="Calibri"/>
      <w:b/>
      <w:spacing w:val="5"/>
      <w:sz w:val="24"/>
      <w:szCs w:val="22"/>
      <w:lang w:eastAsia="ja-JP"/>
    </w:rPr>
  </w:style>
  <w:style w:type="character" w:customStyle="1" w:styleId="Heading4Char">
    <w:name w:val="Heading 4 Char"/>
    <w:rPr>
      <w:rFonts w:eastAsia="Times New Roman"/>
      <w:b/>
      <w:bCs/>
      <w:sz w:val="26"/>
      <w:szCs w:val="24"/>
    </w:rPr>
  </w:style>
  <w:style w:type="character" w:customStyle="1" w:styleId="Heading5Char">
    <w:name w:val="Heading 5 Char"/>
    <w:rPr>
      <w:rFonts w:ascii="Calibri" w:eastAsia="Times New Roman" w:hAnsi="Calibri" w:cs="Times New Roman"/>
      <w:sz w:val="24"/>
    </w:rPr>
  </w:style>
  <w:style w:type="character" w:styleId="Emphasis">
    <w:name w:val="Emphasis"/>
    <w:rPr>
      <w:rFonts w:ascii="Calibri" w:hAnsi="Calibri"/>
      <w:i/>
      <w:iCs/>
      <w:sz w:val="24"/>
    </w:rPr>
  </w:style>
  <w:style w:type="paragraph" w:customStyle="1" w:styleId="Tableheading">
    <w:name w:val="Table heading"/>
    <w:basedOn w:val="Normal"/>
    <w:pPr>
      <w:keepNext/>
      <w:keepLines/>
      <w:spacing w:before="40" w:after="40"/>
    </w:pPr>
    <w:rPr>
      <w:rFonts w:eastAsia="Calibri"/>
      <w:b/>
      <w:szCs w:val="22"/>
    </w:rPr>
  </w:style>
  <w:style w:type="paragraph" w:customStyle="1" w:styleId="Tabledotpoints">
    <w:name w:val="Table dot points"/>
    <w:basedOn w:val="Normal"/>
    <w:pPr>
      <w:numPr>
        <w:numId w:val="3"/>
      </w:numPr>
      <w:spacing w:after="0"/>
    </w:pPr>
    <w:rPr>
      <w:sz w:val="20"/>
    </w:rPr>
  </w:style>
  <w:style w:type="paragraph" w:customStyle="1" w:styleId="Tablenumber">
    <w:name w:val="Table number"/>
    <w:basedOn w:val="Normal"/>
    <w:autoRedefine/>
    <w:pPr>
      <w:spacing w:before="40" w:after="40"/>
      <w:jc w:val="right"/>
    </w:pPr>
    <w:rPr>
      <w:sz w:val="20"/>
    </w:rPr>
  </w:style>
  <w:style w:type="paragraph" w:customStyle="1" w:styleId="Tabletext">
    <w:name w:val="Table text"/>
    <w:basedOn w:val="Normal"/>
    <w:pPr>
      <w:spacing w:before="80" w:after="120"/>
    </w:pPr>
    <w:rPr>
      <w:rFonts w:eastAsia="Calibri"/>
      <w:sz w:val="20"/>
      <w:szCs w:val="22"/>
    </w:rPr>
  </w:style>
  <w:style w:type="paragraph" w:customStyle="1" w:styleId="DotPoint">
    <w:name w:val="Dot Point"/>
    <w:basedOn w:val="ListParagraph"/>
  </w:style>
  <w:style w:type="paragraph" w:styleId="ListParagraph">
    <w:name w:val="List Paragraph"/>
    <w:basedOn w:val="Normal"/>
    <w:pPr>
      <w:ind w:left="720"/>
    </w:pPr>
  </w:style>
  <w:style w:type="paragraph" w:customStyle="1" w:styleId="SubdotPoint">
    <w:name w:val="Subdot Point"/>
    <w:basedOn w:val="ListParagraph"/>
    <w:pPr>
      <w:numPr>
        <w:numId w:val="1"/>
      </w:numPr>
    </w:pPr>
  </w:style>
  <w:style w:type="character" w:customStyle="1" w:styleId="SubdotPointChar">
    <w:name w:val="Subdot Point Char"/>
    <w:rPr>
      <w:sz w:val="24"/>
    </w:rPr>
  </w:style>
  <w:style w:type="paragraph" w:customStyle="1" w:styleId="NumberedPoints">
    <w:name w:val="Numbered Points"/>
    <w:basedOn w:val="ListParagraph"/>
    <w:pPr>
      <w:numPr>
        <w:numId w:val="2"/>
      </w:numPr>
    </w:pPr>
  </w:style>
  <w:style w:type="character" w:customStyle="1" w:styleId="NumberedPointsChar">
    <w:name w:val="Numbered Points Char"/>
    <w:rPr>
      <w:sz w:val="24"/>
    </w:rPr>
  </w:style>
  <w:style w:type="paragraph" w:styleId="Subtitle">
    <w:name w:val="Subtitle"/>
    <w:basedOn w:val="Normal"/>
    <w:next w:val="Normal"/>
    <w:uiPriority w:val="11"/>
    <w:qFormat/>
    <w:pPr>
      <w:jc w:val="center"/>
    </w:pPr>
    <w:rPr>
      <w:iCs/>
      <w:spacing w:val="15"/>
      <w:sz w:val="36"/>
      <w:szCs w:val="36"/>
    </w:rPr>
  </w:style>
  <w:style w:type="character" w:customStyle="1" w:styleId="SubtitleChar">
    <w:name w:val="Subtitle Char"/>
    <w:rPr>
      <w:rFonts w:ascii="Calibri" w:eastAsia="Times New Roman" w:hAnsi="Calibri" w:cs="Times New Roman"/>
      <w:iCs/>
      <w:spacing w:val="15"/>
      <w:sz w:val="36"/>
      <w:szCs w:val="36"/>
      <w:lang w:eastAsia="en-AU"/>
    </w:rPr>
  </w:style>
  <w:style w:type="character" w:styleId="SubtleEmphasis">
    <w:name w:val="Subtle Emphasis"/>
    <w:rPr>
      <w:i/>
      <w:iCs/>
      <w:color w:val="808080"/>
    </w:rPr>
  </w:style>
  <w:style w:type="character" w:styleId="IntenseEmphasis">
    <w:name w:val="Intense Emphasis"/>
    <w:rPr>
      <w:b/>
      <w:bCs/>
      <w:i/>
      <w:iCs/>
      <w:color w:val="4F81BD"/>
    </w:rPr>
  </w:style>
  <w:style w:type="character" w:styleId="Strong">
    <w:name w:val="Strong"/>
    <w:rPr>
      <w:rFonts w:ascii="Calibri" w:hAnsi="Calibri"/>
      <w:b/>
      <w:bCs/>
      <w:sz w:val="24"/>
    </w:rPr>
  </w:style>
  <w:style w:type="paragraph" w:styleId="IntenseQuote">
    <w:name w:val="Intense Quote"/>
    <w:basedOn w:val="Normal"/>
    <w:next w:val="Normal"/>
    <w:pPr>
      <w:pBdr>
        <w:bottom w:val="single" w:sz="4" w:space="4" w:color="4F81BD"/>
      </w:pBdr>
      <w:spacing w:before="200" w:after="280"/>
      <w:ind w:left="936" w:right="936"/>
    </w:pPr>
    <w:rPr>
      <w:b/>
      <w:bCs/>
      <w:i/>
      <w:iCs/>
      <w:color w:val="4F81BD"/>
    </w:rPr>
  </w:style>
  <w:style w:type="character" w:customStyle="1" w:styleId="IntenseQuoteChar">
    <w:name w:val="Intense Quote Char"/>
    <w:rPr>
      <w:b/>
      <w:bCs/>
      <w:i/>
      <w:iCs/>
      <w:color w:val="4F81BD"/>
      <w:sz w:val="24"/>
    </w:rPr>
  </w:style>
  <w:style w:type="character" w:styleId="IntenseReference">
    <w:name w:val="Intense Reference"/>
    <w:rPr>
      <w:b/>
      <w:bCs/>
      <w:smallCaps/>
      <w:color w:val="C0504D"/>
      <w:spacing w:val="5"/>
      <w:u w:val="single"/>
    </w:rPr>
  </w:style>
  <w:style w:type="paragraph" w:styleId="Quote">
    <w:name w:val="Quote"/>
    <w:basedOn w:val="Normal"/>
    <w:next w:val="Normal"/>
    <w:rPr>
      <w:i/>
      <w:iCs/>
    </w:rPr>
  </w:style>
  <w:style w:type="character" w:customStyle="1" w:styleId="QuoteChar">
    <w:name w:val="Quote Char"/>
    <w:rPr>
      <w:rFonts w:ascii="Calibri" w:hAnsi="Calibri"/>
      <w:i/>
      <w:iCs/>
      <w:sz w:val="24"/>
    </w:rPr>
  </w:style>
  <w:style w:type="character" w:styleId="BookTitle">
    <w:name w:val="Book Title"/>
    <w:rPr>
      <w:b/>
      <w:bCs/>
      <w:smallCaps/>
      <w:spacing w:val="5"/>
    </w:rPr>
  </w:style>
  <w:style w:type="paragraph" w:styleId="NoSpacing">
    <w:name w:val="No Spacing"/>
    <w:pPr>
      <w:suppressAutoHyphens/>
    </w:pPr>
    <w:rPr>
      <w:sz w:val="24"/>
      <w:szCs w:val="22"/>
      <w:lang w:eastAsia="en-US"/>
    </w:rPr>
  </w:style>
  <w:style w:type="character" w:styleId="SubtleReference">
    <w:name w:val="Subtle Reference"/>
    <w:rPr>
      <w:smallCaps/>
      <w:color w:val="C0504D"/>
      <w:u w:val="single"/>
    </w:rPr>
  </w:style>
  <w:style w:type="paragraph" w:styleId="BodyText">
    <w:name w:val="Body Text"/>
    <w:basedOn w:val="Normal"/>
  </w:style>
  <w:style w:type="character" w:customStyle="1" w:styleId="BodyTextChar">
    <w:name w:val="Body Text Char"/>
    <w:rPr>
      <w:rFonts w:ascii="Verdana" w:hAnsi="Verdana" w:cs="Times New Roman"/>
      <w:sz w:val="20"/>
      <w:szCs w:val="20"/>
      <w:lang w:eastAsia="en-AU"/>
    </w:rPr>
  </w:style>
  <w:style w:type="paragraph" w:styleId="TOC2">
    <w:name w:val="toc 2"/>
    <w:basedOn w:val="TOC1"/>
    <w:next w:val="Normal"/>
    <w:pPr>
      <w:tabs>
        <w:tab w:val="left" w:pos="567"/>
        <w:tab w:val="right" w:leader="dot" w:pos="8505"/>
      </w:tabs>
      <w:spacing w:after="60"/>
      <w:ind w:left="181"/>
    </w:pPr>
  </w:style>
  <w:style w:type="paragraph" w:customStyle="1" w:styleId="IssueDate">
    <w:name w:val="IssueDate"/>
    <w:basedOn w:val="DocumentVersionnumber"/>
    <w:pPr>
      <w:spacing w:before="240" w:after="600"/>
      <w:jc w:val="center"/>
    </w:pPr>
    <w:rPr>
      <w:rFonts w:ascii="Tahoma" w:hAnsi="Tahoma"/>
      <w:sz w:val="36"/>
      <w:szCs w:val="36"/>
    </w:rPr>
  </w:style>
  <w:style w:type="paragraph" w:customStyle="1" w:styleId="DocumentVersionnumber">
    <w:name w:val="Document Version number"/>
    <w:basedOn w:val="Normal"/>
    <w:next w:val="Normal"/>
  </w:style>
  <w:style w:type="paragraph" w:customStyle="1" w:styleId="MetaHeading">
    <w:name w:val="Meta Heading"/>
    <w:basedOn w:val="Heading2"/>
    <w:next w:val="BodyText"/>
    <w:pPr>
      <w:keepLines w:val="0"/>
      <w:spacing w:after="120"/>
    </w:pPr>
    <w:rPr>
      <w:rFonts w:ascii="Tahoma" w:hAnsi="Tahoma" w:cs="Tahoma"/>
      <w:b w:val="0"/>
      <w:lang w:eastAsia="en-AU"/>
    </w:rPr>
  </w:style>
  <w:style w:type="paragraph" w:styleId="ListBullet">
    <w:name w:val="List Bullet"/>
    <w:basedOn w:val="BodyText"/>
    <w:pPr>
      <w:numPr>
        <w:numId w:val="4"/>
      </w:numPr>
      <w:tabs>
        <w:tab w:val="left" w:pos="-360"/>
      </w:tabs>
      <w:spacing w:after="120"/>
    </w:pPr>
    <w:rPr>
      <w:lang w:eastAsia="en-US"/>
    </w:rPr>
  </w:style>
  <w:style w:type="character" w:customStyle="1" w:styleId="ListBulletChar">
    <w:name w:val="List Bullet Char"/>
    <w:rPr>
      <w:rFonts w:ascii="Verdana" w:hAnsi="Verdana" w:cs="Times New Roman"/>
      <w:sz w:val="24"/>
      <w:szCs w:val="20"/>
      <w:lang w:eastAsia="en-US"/>
    </w:rPr>
  </w:style>
  <w:style w:type="paragraph" w:styleId="Footer">
    <w:name w:val="footer"/>
    <w:basedOn w:val="BodyText"/>
    <w:pPr>
      <w:tabs>
        <w:tab w:val="center" w:pos="4253"/>
        <w:tab w:val="right" w:pos="8931"/>
      </w:tabs>
      <w:spacing w:after="0"/>
    </w:pPr>
    <w:rPr>
      <w:rFonts w:ascii="Tahoma" w:hAnsi="Tahoma" w:cs="Tahoma"/>
      <w:sz w:val="18"/>
      <w:szCs w:val="18"/>
    </w:rPr>
  </w:style>
  <w:style w:type="character" w:customStyle="1" w:styleId="FooterChar">
    <w:name w:val="Footer Char"/>
    <w:rPr>
      <w:rFonts w:ascii="Tahoma" w:hAnsi="Tahoma" w:cs="Tahoma"/>
      <w:sz w:val="18"/>
      <w:szCs w:val="18"/>
      <w:lang w:eastAsia="en-AU"/>
    </w:rPr>
  </w:style>
  <w:style w:type="paragraph" w:styleId="Header">
    <w:name w:val="header"/>
    <w:basedOn w:val="BodyText"/>
    <w:pPr>
      <w:tabs>
        <w:tab w:val="right" w:pos="9072"/>
      </w:tabs>
      <w:spacing w:after="120"/>
      <w:jc w:val="right"/>
    </w:pPr>
    <w:rPr>
      <w:rFonts w:ascii="Tahoma" w:hAnsi="Tahoma" w:cs="Tahoma"/>
      <w:sz w:val="18"/>
      <w:szCs w:val="18"/>
    </w:rPr>
  </w:style>
  <w:style w:type="character" w:customStyle="1" w:styleId="HeaderChar">
    <w:name w:val="Header Char"/>
    <w:rPr>
      <w:rFonts w:ascii="Tahoma" w:hAnsi="Tahoma" w:cs="Tahoma"/>
      <w:sz w:val="18"/>
      <w:szCs w:val="18"/>
      <w:lang w:eastAsia="en-AU"/>
    </w:rPr>
  </w:style>
  <w:style w:type="paragraph" w:customStyle="1" w:styleId="logo">
    <w:name w:val="logo"/>
    <w:basedOn w:val="BodyText"/>
    <w:pPr>
      <w:jc w:val="center"/>
    </w:pPr>
    <w:rPr>
      <w:rFonts w:ascii="Tahoma" w:hAnsi="Tahoma" w:cs="Tahoma"/>
      <w:bCs/>
      <w:color w:val="0051BA"/>
      <w:sz w:val="36"/>
      <w:szCs w:val="36"/>
      <w:lang w:eastAsia="en-US"/>
    </w:rPr>
  </w:style>
  <w:style w:type="character" w:styleId="Hyperlink">
    <w:name w:val="Hyperlink"/>
    <w:rPr>
      <w:color w:val="0000FF"/>
      <w:u w:val="single"/>
    </w:rPr>
  </w:style>
  <w:style w:type="paragraph" w:customStyle="1" w:styleId="TableColumnHeadingNormal">
    <w:name w:val="Table Column Heading Normal"/>
    <w:basedOn w:val="Normal"/>
    <w:pPr>
      <w:keepNext/>
      <w:keepLines/>
      <w:overflowPunct w:val="0"/>
      <w:autoSpaceDE w:val="0"/>
      <w:snapToGrid w:val="0"/>
      <w:spacing w:before="80" w:after="80"/>
    </w:pPr>
    <w:rPr>
      <w:rFonts w:ascii="Georgia" w:hAnsi="Georgia" w:cs="Arial"/>
      <w:b/>
      <w:color w:val="FFFFFF"/>
      <w:szCs w:val="21"/>
      <w:lang w:eastAsia="en-US"/>
    </w:rPr>
  </w:style>
  <w:style w:type="paragraph" w:styleId="TOCHeading">
    <w:name w:val="TOC Heading"/>
    <w:basedOn w:val="Heading1"/>
    <w:next w:val="Normal"/>
    <w:pPr>
      <w:keepNext/>
      <w:keepLines/>
      <w:spacing w:before="480" w:after="0" w:line="276" w:lineRule="auto"/>
    </w:pPr>
    <w:rPr>
      <w:rFonts w:ascii="Cambria" w:hAnsi="Cambria"/>
      <w:bCs/>
      <w:color w:val="365F91"/>
      <w:spacing w:val="0"/>
      <w:sz w:val="28"/>
      <w:szCs w:val="28"/>
      <w:lang w:val="en-US" w:eastAsia="en-US"/>
    </w:rPr>
  </w:style>
  <w:style w:type="paragraph" w:styleId="FootnoteText">
    <w:name w:val="footnote text"/>
    <w:basedOn w:val="Normal"/>
    <w:pPr>
      <w:spacing w:after="0"/>
    </w:pPr>
    <w:rPr>
      <w:rFonts w:ascii="Times New Roman" w:hAnsi="Times New Roman"/>
      <w:sz w:val="20"/>
      <w:lang w:eastAsia="en-US"/>
    </w:rPr>
  </w:style>
  <w:style w:type="paragraph" w:styleId="TOC1">
    <w:name w:val="toc 1"/>
    <w:basedOn w:val="Normal"/>
    <w:next w:val="Normal"/>
    <w:autoRedefine/>
    <w:pPr>
      <w:spacing w:after="100"/>
    </w:pPr>
  </w:style>
  <w:style w:type="paragraph" w:styleId="BalloonText">
    <w:name w:val="Balloon Text"/>
    <w:basedOn w:val="Normal"/>
    <w:pPr>
      <w:spacing w:after="0"/>
    </w:pPr>
    <w:rPr>
      <w:rFonts w:ascii="Tahoma" w:hAnsi="Tahoma" w:cs="Tahoma"/>
      <w:sz w:val="16"/>
      <w:szCs w:val="16"/>
    </w:rPr>
  </w:style>
  <w:style w:type="character" w:customStyle="1" w:styleId="BalloonTextChar">
    <w:name w:val="Balloon Text Char"/>
    <w:rPr>
      <w:rFonts w:ascii="Tahoma" w:hAnsi="Tahoma" w:cs="Tahoma"/>
      <w:sz w:val="16"/>
      <w:szCs w:val="16"/>
      <w:lang w:eastAsia="en-AU"/>
    </w:rPr>
  </w:style>
  <w:style w:type="paragraph" w:styleId="DocumentMap">
    <w:name w:val="Document Map"/>
    <w:basedOn w:val="Normal"/>
    <w:pPr>
      <w:spacing w:after="0"/>
    </w:pPr>
    <w:rPr>
      <w:rFonts w:ascii="Tahoma" w:hAnsi="Tahoma" w:cs="Tahoma"/>
      <w:sz w:val="16"/>
      <w:szCs w:val="16"/>
    </w:rPr>
  </w:style>
  <w:style w:type="character" w:customStyle="1" w:styleId="DocumentMapChar">
    <w:name w:val="Document Map Char"/>
    <w:rPr>
      <w:rFonts w:ascii="Tahoma" w:hAnsi="Tahoma" w:cs="Tahoma"/>
      <w:sz w:val="16"/>
      <w:szCs w:val="16"/>
      <w:lang w:eastAsia="en-AU"/>
    </w:rPr>
  </w:style>
  <w:style w:type="character" w:customStyle="1" w:styleId="FootnoteTextChar">
    <w:name w:val="Footnote Text Char"/>
    <w:rPr>
      <w:rFonts w:ascii="Times New Roman" w:hAnsi="Times New Roman"/>
      <w:lang w:eastAsia="en-US"/>
    </w:rPr>
  </w:style>
  <w:style w:type="character" w:styleId="FootnoteReference">
    <w:name w:val="footnote reference"/>
    <w:rPr>
      <w:position w:val="0"/>
      <w:vertAlign w:val="superscript"/>
    </w:rPr>
  </w:style>
  <w:style w:type="character" w:styleId="FollowedHyperlink">
    <w:name w:val="FollowedHyperlink"/>
    <w:rPr>
      <w:color w:val="800080"/>
      <w:u w:val="single"/>
    </w:rPr>
  </w:style>
  <w:style w:type="paragraph" w:styleId="TOC3">
    <w:name w:val="toc 3"/>
    <w:basedOn w:val="Normal"/>
    <w:next w:val="Normal"/>
    <w:autoRedefine/>
    <w:pPr>
      <w:ind w:left="480"/>
    </w:pPr>
  </w:style>
  <w:style w:type="character" w:styleId="PlaceholderText">
    <w:name w:val="Placeholder Text"/>
    <w:rPr>
      <w:color w:val="808080"/>
    </w:rPr>
  </w:style>
  <w:style w:type="character" w:styleId="CommentReference">
    <w:name w:val="annotation reference"/>
    <w:rPr>
      <w:sz w:val="16"/>
      <w:szCs w:val="16"/>
    </w:rPr>
  </w:style>
  <w:style w:type="paragraph" w:styleId="CommentText">
    <w:name w:val="annotation text"/>
    <w:basedOn w:val="Normal"/>
    <w:rPr>
      <w:sz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rPr>
      <w:b/>
      <w:bCs/>
    </w:rPr>
  </w:style>
  <w:style w:type="paragraph" w:customStyle="1" w:styleId="TableNumberList">
    <w:name w:val="Table Number List"/>
    <w:basedOn w:val="Tabledotpoints"/>
    <w:pPr>
      <w:numPr>
        <w:numId w:val="5"/>
      </w:numPr>
    </w:pPr>
    <w:rPr>
      <w:lang w:eastAsia="ja-JP"/>
    </w:rPr>
  </w:style>
  <w:style w:type="paragraph" w:styleId="BodyTextIndent">
    <w:name w:val="Body Text Indent"/>
    <w:basedOn w:val="Normal"/>
    <w:pPr>
      <w:spacing w:after="120"/>
      <w:ind w:left="283"/>
    </w:pPr>
  </w:style>
  <w:style w:type="character" w:customStyle="1" w:styleId="BodyTextIndentChar">
    <w:name w:val="Body Text Indent Char"/>
    <w:rPr>
      <w:sz w:val="24"/>
    </w:rPr>
  </w:style>
  <w:style w:type="paragraph" w:styleId="BodyText2">
    <w:name w:val="Body Text 2"/>
    <w:basedOn w:val="Normal"/>
    <w:pPr>
      <w:spacing w:after="120" w:line="480" w:lineRule="auto"/>
    </w:pPr>
    <w:rPr>
      <w:rFonts w:eastAsia="Calibri"/>
      <w:szCs w:val="22"/>
      <w:lang w:eastAsia="en-US"/>
    </w:rPr>
  </w:style>
  <w:style w:type="character" w:customStyle="1" w:styleId="BodyText2Char">
    <w:name w:val="Body Text 2 Char"/>
    <w:rPr>
      <w:rFonts w:eastAsia="Calibri"/>
      <w:sz w:val="24"/>
      <w:szCs w:val="22"/>
      <w:lang w:eastAsia="en-US"/>
    </w:rPr>
  </w:style>
  <w:style w:type="character" w:customStyle="1" w:styleId="EmailStyle341">
    <w:name w:val="EmailStyle341"/>
    <w:rPr>
      <w:rFonts w:ascii="Arial" w:hAnsi="Arial" w:cs="Arial"/>
      <w:color w:val="000000"/>
      <w:sz w:val="20"/>
      <w:szCs w:val="20"/>
    </w:rPr>
  </w:style>
  <w:style w:type="paragraph" w:styleId="BodyTextIndent2">
    <w:name w:val="Body Text Indent 2"/>
    <w:basedOn w:val="Normal"/>
    <w:pPr>
      <w:spacing w:after="120" w:line="480" w:lineRule="auto"/>
      <w:ind w:left="283"/>
    </w:pPr>
    <w:rPr>
      <w:rFonts w:ascii="Times New Roman" w:hAnsi="Times New Roman"/>
      <w:szCs w:val="24"/>
      <w:lang w:eastAsia="en-US"/>
    </w:rPr>
  </w:style>
  <w:style w:type="character" w:customStyle="1" w:styleId="BodyTextIndent2Char">
    <w:name w:val="Body Text Indent 2 Char"/>
    <w:rPr>
      <w:rFonts w:ascii="Times New Roman" w:hAnsi="Times New Roman"/>
      <w:sz w:val="24"/>
      <w:szCs w:val="24"/>
      <w:lang w:eastAsia="en-US"/>
    </w:rPr>
  </w:style>
  <w:style w:type="paragraph" w:customStyle="1" w:styleId="Default">
    <w:name w:val="Default"/>
    <w:pPr>
      <w:suppressAutoHyphens/>
      <w:autoSpaceDE w:val="0"/>
    </w:pPr>
    <w:rPr>
      <w:rFonts w:eastAsia="Calibri" w:cs="Calibri"/>
      <w:color w:val="000000"/>
      <w:sz w:val="24"/>
      <w:szCs w:val="24"/>
    </w:rPr>
  </w:style>
  <w:style w:type="paragraph" w:styleId="PlainText">
    <w:name w:val="Plain Text"/>
    <w:basedOn w:val="Normal"/>
    <w:pPr>
      <w:spacing w:after="0"/>
    </w:pPr>
    <w:rPr>
      <w:rFonts w:ascii="Courier New" w:hAnsi="Courier New" w:cs="Courier New"/>
      <w:sz w:val="20"/>
      <w:lang w:eastAsia="en-US"/>
    </w:rPr>
  </w:style>
  <w:style w:type="character" w:customStyle="1" w:styleId="PlainTextChar">
    <w:name w:val="Plain Text Char"/>
    <w:rPr>
      <w:rFonts w:ascii="Courier New" w:hAnsi="Courier New" w:cs="Courier New"/>
      <w:lang w:eastAsia="en-US"/>
    </w:rPr>
  </w:style>
  <w:style w:type="paragraph" w:styleId="NormalWeb">
    <w:name w:val="Normal (Web)"/>
    <w:basedOn w:val="Normal"/>
    <w:pPr>
      <w:spacing w:before="100" w:after="100"/>
    </w:pPr>
    <w:rPr>
      <w:rFonts w:ascii="Times New Roman" w:hAnsi="Times New Roman"/>
      <w:szCs w:val="24"/>
    </w:rPr>
  </w:style>
  <w:style w:type="character" w:styleId="UnresolvedMention">
    <w:name w:val="Unresolved Mention"/>
    <w:rPr>
      <w:color w:val="605E5C"/>
      <w:shd w:val="clear" w:color="auto" w:fill="E1DFDD"/>
    </w:rPr>
  </w:style>
  <w:style w:type="numbering" w:customStyle="1" w:styleId="LFO1">
    <w:name w:val="LFO1"/>
    <w:basedOn w:val="NoList"/>
    <w:pPr>
      <w:numPr>
        <w:numId w:val="1"/>
      </w:numPr>
    </w:pPr>
  </w:style>
  <w:style w:type="numbering" w:customStyle="1" w:styleId="LFO2">
    <w:name w:val="LFO2"/>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5">
    <w:name w:val="LFO5"/>
    <w:basedOn w:val="NoList"/>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ylieann%20petroni\AppData\Local\Microsoft\Windows\INetCache\TBC%20-%20Active%20Recreation%20-%20ASO6%20-%20Sept%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TBC - Active Recreation - ASO6 - Sept 18</Template>
  <TotalTime>8</TotalTime>
  <Pages>6</Pages>
  <Words>1738</Words>
  <Characters>9913</Characters>
  <DocSecurity>0</DocSecurity>
  <Lines>82</Lines>
  <Paragraphs>23</Paragraphs>
  <ScaleCrop>false</ScaleCrop>
  <Company/>
  <LinksUpToDate>false</LinksUpToDate>
  <CharactersWithSpaces>11628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2018-05-31T23:34:00Z</cp:lastPrinted>
  <dcterms:created xsi:type="dcterms:W3CDTF">2026-07-23T00:40:00Z</dcterms:created>
  <dcterms:modified xsi:type="dcterms:W3CDTF">2026-07-23T01:34:00Z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0x0101003B5F893DA6AFF14F9F0CAED1250E42CF</vt:lpwstr>
  </property>
  <property fmtid="{D5CDD505-2E9C-101B-9397-08002B2CF9AE}" pid="17" name="MenuLevel4">
    <vt:lpwstr>None</vt:lpwstr>
  </property>
  <property fmtid="{D5CDD505-2E9C-101B-9397-08002B2CF9AE}" pid="18" name="menu">
    <vt:lpwstr>None</vt:lpwstr>
  </property>
  <property fmtid="{D5CDD505-2E9C-101B-9397-08002B2CF9AE}" pid="19" name="MenuLevel2">
    <vt:lpwstr>None</vt:lpwstr>
  </property>
  <property fmtid="{D5CDD505-2E9C-101B-9397-08002B2CF9AE}" pid="20" name="MenuLevel3">
    <vt:lpwstr>None</vt:lpwstr>
  </property>
  <property fmtid="{D5CDD505-2E9C-101B-9397-08002B2CF9AE}" pid="21" name="MediaServiceImageTags">
    <vt:lpwstr/>
  </property>
  <property fmtid="{D5CDD505-2E9C-101B-9397-08002B2CF9AE}" pid="22" name="MSIP_Label_69af8531-eb46-4968-8cb3-105d2f5ea87e_Enabled">
    <vt:lpwstr>true</vt:lpwstr>
  </property>
  <property fmtid="{D5CDD505-2E9C-101B-9397-08002B2CF9AE}" pid="23" name="MSIP_Label_69af8531-eb46-4968-8cb3-105d2f5ea87e_SetDate">
    <vt:lpwstr>2025-04-08T02:45:01Z</vt:lpwstr>
  </property>
  <property fmtid="{D5CDD505-2E9C-101B-9397-08002B2CF9AE}" pid="24" name="MSIP_Label_69af8531-eb46-4968-8cb3-105d2f5ea87e_Method">
    <vt:lpwstr>Standard</vt:lpwstr>
  </property>
  <property fmtid="{D5CDD505-2E9C-101B-9397-08002B2CF9AE}" pid="25" name="MSIP_Label_69af8531-eb46-4968-8cb3-105d2f5ea87e_Name">
    <vt:lpwstr>Official - No Marking</vt:lpwstr>
  </property>
  <property fmtid="{D5CDD505-2E9C-101B-9397-08002B2CF9AE}" pid="26" name="MSIP_Label_69af8531-eb46-4968-8cb3-105d2f5ea87e_SiteId">
    <vt:lpwstr>b46c1908-0334-4236-b978-585ee88e4199</vt:lpwstr>
  </property>
  <property fmtid="{D5CDD505-2E9C-101B-9397-08002B2CF9AE}" pid="27" name="MSIP_Label_69af8531-eb46-4968-8cb3-105d2f5ea87e_ActionId">
    <vt:lpwstr>66266dc3-f38e-4cc2-b90d-c200e05e6ac6</vt:lpwstr>
  </property>
  <property fmtid="{D5CDD505-2E9C-101B-9397-08002B2CF9AE}" pid="28" name="MSIP_Label_69af8531-eb46-4968-8cb3-105d2f5ea87e_ContentBits">
    <vt:lpwstr>0</vt:lpwstr>
  </property>
  <property fmtid="{D5CDD505-2E9C-101B-9397-08002B2CF9AE}" pid="29" name="MSIP_Label_69af8531-eb46-4968-8cb3-105d2f5ea87e_Tag">
    <vt:lpwstr>10, 3, 0, 1</vt:lpwstr>
  </property>
</Properties>
</file>