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21C3A474"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5F28D7">
        <w:rPr>
          <w:rFonts w:asciiTheme="minorHAnsi" w:hAnsiTheme="minorHAnsi" w:cstheme="minorHAnsi"/>
          <w:b/>
          <w:bCs/>
          <w:sz w:val="24"/>
          <w:szCs w:val="24"/>
        </w:rPr>
        <w:t>:</w:t>
      </w:r>
      <w:r w:rsidR="00984D16" w:rsidRPr="005F28D7">
        <w:rPr>
          <w:rFonts w:asciiTheme="minorHAnsi" w:hAnsiTheme="minorHAnsi" w:cstheme="minorHAnsi"/>
          <w:sz w:val="24"/>
          <w:szCs w:val="24"/>
        </w:rPr>
        <w:t xml:space="preserve"> </w:t>
      </w:r>
      <w:r w:rsidR="005F28D7" w:rsidRPr="005F28D7">
        <w:rPr>
          <w:rFonts w:asciiTheme="minorHAnsi" w:hAnsiTheme="minorHAnsi" w:cstheme="minorHAnsi"/>
          <w:sz w:val="24"/>
          <w:szCs w:val="24"/>
        </w:rPr>
        <w:t>Conservation Planner</w:t>
      </w:r>
    </w:p>
    <w:p w14:paraId="4305E8C8" w14:textId="1E61A876" w:rsidR="00237B8C" w:rsidRPr="00382857"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984D16">
        <w:rPr>
          <w:rFonts w:asciiTheme="minorHAnsi" w:hAnsiTheme="minorHAnsi" w:cstheme="minorHAnsi"/>
          <w:b/>
          <w:bCs/>
          <w:sz w:val="24"/>
          <w:szCs w:val="24"/>
        </w:rPr>
        <w:t xml:space="preserve"> </w:t>
      </w:r>
      <w:r w:rsidR="005F28D7" w:rsidRPr="00382857">
        <w:rPr>
          <w:rFonts w:asciiTheme="minorHAnsi" w:hAnsiTheme="minorHAnsi" w:cstheme="minorHAnsi"/>
          <w:sz w:val="24"/>
          <w:szCs w:val="24"/>
        </w:rPr>
        <w:t>T</w:t>
      </w:r>
      <w:r w:rsidR="00E14237">
        <w:rPr>
          <w:rFonts w:asciiTheme="minorHAnsi" w:hAnsiTheme="minorHAnsi" w:cstheme="minorHAnsi"/>
          <w:sz w:val="24"/>
          <w:szCs w:val="24"/>
        </w:rPr>
        <w:t xml:space="preserve">echnical Officer </w:t>
      </w:r>
      <w:r w:rsidR="005F28D7" w:rsidRPr="00382857">
        <w:rPr>
          <w:rFonts w:asciiTheme="minorHAnsi" w:hAnsiTheme="minorHAnsi" w:cstheme="minorHAnsi"/>
          <w:sz w:val="24"/>
          <w:szCs w:val="24"/>
        </w:rPr>
        <w:t>4</w:t>
      </w:r>
    </w:p>
    <w:p w14:paraId="6C70E4F9" w14:textId="62A3D62F"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984D16">
        <w:rPr>
          <w:rFonts w:asciiTheme="minorHAnsi" w:hAnsiTheme="minorHAnsi" w:cstheme="minorHAnsi"/>
          <w:b/>
          <w:bCs/>
          <w:sz w:val="24"/>
          <w:szCs w:val="24"/>
        </w:rPr>
        <w:t xml:space="preserve"> </w:t>
      </w:r>
      <w:r w:rsidR="00984D16" w:rsidRPr="00382857">
        <w:rPr>
          <w:rFonts w:asciiTheme="minorHAnsi" w:hAnsiTheme="minorHAnsi" w:cstheme="minorHAnsi"/>
          <w:sz w:val="24"/>
          <w:szCs w:val="24"/>
        </w:rPr>
        <w:t>P</w:t>
      </w:r>
      <w:r w:rsidR="005F28D7" w:rsidRPr="00382857">
        <w:rPr>
          <w:rFonts w:asciiTheme="minorHAnsi" w:hAnsiTheme="minorHAnsi" w:cstheme="minorHAnsi"/>
          <w:sz w:val="24"/>
          <w:szCs w:val="24"/>
        </w:rPr>
        <w:t>38208</w:t>
      </w:r>
    </w:p>
    <w:p w14:paraId="6A6794A4" w14:textId="449D63FE"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984D16">
        <w:rPr>
          <w:rFonts w:asciiTheme="minorHAnsi" w:hAnsiTheme="minorHAnsi" w:cstheme="minorHAnsi"/>
          <w:b/>
          <w:bCs/>
          <w:sz w:val="24"/>
          <w:szCs w:val="24"/>
        </w:rPr>
        <w:t xml:space="preserve"> </w:t>
      </w:r>
      <w:r w:rsidR="005F28D7" w:rsidRPr="005F28D7">
        <w:rPr>
          <w:rFonts w:asciiTheme="minorHAnsi" w:hAnsiTheme="minorHAnsi" w:cstheme="minorHAnsi"/>
          <w:sz w:val="24"/>
          <w:szCs w:val="24"/>
        </w:rPr>
        <w:t>Environment, Heritage and Parks</w:t>
      </w:r>
    </w:p>
    <w:p w14:paraId="2A397434" w14:textId="74A14566"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5F28D7">
        <w:rPr>
          <w:rFonts w:asciiTheme="minorHAnsi" w:hAnsiTheme="minorHAnsi" w:cstheme="minorHAnsi"/>
          <w:b/>
          <w:bCs/>
          <w:sz w:val="24"/>
          <w:szCs w:val="24"/>
        </w:rPr>
        <w:t xml:space="preserve"> </w:t>
      </w:r>
      <w:r w:rsidR="005F28D7" w:rsidRPr="005F28D7">
        <w:rPr>
          <w:rFonts w:asciiTheme="minorHAnsi" w:hAnsiTheme="minorHAnsi" w:cstheme="minorHAnsi"/>
          <w:sz w:val="24"/>
          <w:szCs w:val="24"/>
        </w:rPr>
        <w:t>Environmental Offsets – Planning, Monitoring and Research</w:t>
      </w:r>
    </w:p>
    <w:p w14:paraId="4CE27808" w14:textId="09D5B155"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984D16">
        <w:rPr>
          <w:rFonts w:asciiTheme="minorHAnsi" w:hAnsiTheme="minorHAnsi" w:cstheme="minorHAnsi"/>
          <w:b/>
          <w:bCs/>
          <w:sz w:val="24"/>
          <w:szCs w:val="24"/>
        </w:rPr>
        <w:t xml:space="preserve"> </w:t>
      </w:r>
      <w:r w:rsidR="005F28D7" w:rsidRPr="00F262AF">
        <w:rPr>
          <w:rFonts w:asciiTheme="minorHAnsi" w:hAnsiTheme="minorHAnsi" w:cstheme="minorHAnsi"/>
          <w:sz w:val="24"/>
          <w:szCs w:val="24"/>
        </w:rPr>
        <w:t xml:space="preserve">480 Northbourne Avenue, Dickson / </w:t>
      </w:r>
      <w:r w:rsidR="001D7DA3" w:rsidRPr="00F262AF">
        <w:rPr>
          <w:rFonts w:asciiTheme="minorHAnsi" w:hAnsiTheme="minorHAnsi" w:cstheme="minorHAnsi"/>
          <w:sz w:val="24"/>
          <w:szCs w:val="24"/>
        </w:rPr>
        <w:t xml:space="preserve">Athllon </w:t>
      </w:r>
      <w:r w:rsidR="001D7DA3">
        <w:rPr>
          <w:rFonts w:asciiTheme="minorHAnsi" w:hAnsiTheme="minorHAnsi" w:cstheme="minorHAnsi"/>
          <w:sz w:val="24"/>
          <w:szCs w:val="24"/>
        </w:rPr>
        <w:t>PCS</w:t>
      </w:r>
      <w:r w:rsidR="001D7DA3" w:rsidRPr="00F262AF">
        <w:rPr>
          <w:rFonts w:asciiTheme="minorHAnsi" w:hAnsiTheme="minorHAnsi" w:cstheme="minorHAnsi"/>
          <w:sz w:val="24"/>
          <w:szCs w:val="24"/>
        </w:rPr>
        <w:t xml:space="preserve"> Depot, Farrer / </w:t>
      </w:r>
      <w:r w:rsidR="005F28D7" w:rsidRPr="00F262AF">
        <w:rPr>
          <w:rFonts w:asciiTheme="minorHAnsi" w:hAnsiTheme="minorHAnsi" w:cstheme="minorHAnsi"/>
          <w:sz w:val="24"/>
          <w:szCs w:val="24"/>
        </w:rPr>
        <w:t>Flexible</w:t>
      </w:r>
    </w:p>
    <w:p w14:paraId="52300175" w14:textId="681DAE15"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984D16">
        <w:rPr>
          <w:rFonts w:asciiTheme="minorHAnsi" w:hAnsiTheme="minorHAnsi" w:cstheme="minorHAnsi"/>
          <w:b/>
          <w:bCs/>
          <w:sz w:val="24"/>
          <w:szCs w:val="24"/>
        </w:rPr>
        <w:t xml:space="preserve"> </w:t>
      </w:r>
      <w:r w:rsidR="005F28D7" w:rsidRPr="00F262AF">
        <w:rPr>
          <w:rFonts w:asciiTheme="minorHAnsi" w:hAnsiTheme="minorHAnsi" w:cstheme="minorHAnsi"/>
          <w:sz w:val="24"/>
          <w:szCs w:val="24"/>
        </w:rPr>
        <w:t xml:space="preserve">Assistant </w:t>
      </w:r>
      <w:r w:rsidR="005F28D7" w:rsidRPr="00076256">
        <w:rPr>
          <w:rFonts w:asciiTheme="minorHAnsi" w:hAnsiTheme="minorHAnsi" w:cstheme="minorHAnsi"/>
          <w:sz w:val="24"/>
          <w:szCs w:val="24"/>
        </w:rPr>
        <w:t xml:space="preserve">Director </w:t>
      </w:r>
      <w:r w:rsidR="001D7DA3">
        <w:rPr>
          <w:rFonts w:asciiTheme="minorHAnsi" w:hAnsiTheme="minorHAnsi" w:cstheme="minorHAnsi"/>
          <w:sz w:val="24"/>
          <w:szCs w:val="24"/>
        </w:rPr>
        <w:t>Offsets PMR</w:t>
      </w:r>
    </w:p>
    <w:p w14:paraId="7F5ABBBD" w14:textId="55AC370A" w:rsidR="006F09E8" w:rsidRPr="005F28D7"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5F28D7">
        <w:rPr>
          <w:rFonts w:asciiTheme="minorHAnsi" w:hAnsiTheme="minorHAnsi" w:cstheme="minorHAnsi"/>
          <w:b/>
          <w:szCs w:val="24"/>
        </w:rPr>
        <w:t xml:space="preserve"> </w:t>
      </w:r>
      <w:r w:rsidR="005F28D7">
        <w:rPr>
          <w:rFonts w:asciiTheme="minorHAnsi" w:hAnsiTheme="minorHAnsi" w:cstheme="minorHAnsi"/>
          <w:bCs/>
          <w:szCs w:val="24"/>
        </w:rPr>
        <w:t>2</w:t>
      </w:r>
      <w:r w:rsidR="001D7DA3">
        <w:rPr>
          <w:rFonts w:asciiTheme="minorHAnsi" w:hAnsiTheme="minorHAnsi" w:cstheme="minorHAnsi"/>
          <w:bCs/>
          <w:szCs w:val="24"/>
        </w:rPr>
        <w:t>9</w:t>
      </w:r>
      <w:r w:rsidR="005F28D7">
        <w:rPr>
          <w:rFonts w:asciiTheme="minorHAnsi" w:hAnsiTheme="minorHAnsi" w:cstheme="minorHAnsi"/>
          <w:bCs/>
          <w:szCs w:val="24"/>
        </w:rPr>
        <w:t xml:space="preserve"> July</w:t>
      </w:r>
      <w:r w:rsidR="00984D16" w:rsidRPr="005F28D7">
        <w:rPr>
          <w:rFonts w:asciiTheme="minorHAnsi" w:hAnsiTheme="minorHAnsi" w:cstheme="minorHAnsi"/>
          <w:bCs/>
          <w:szCs w:val="24"/>
        </w:rPr>
        <w:t xml:space="preserve"> 2026</w:t>
      </w:r>
    </w:p>
    <w:p w14:paraId="56956709" w14:textId="47D109FE"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5F28D7" w:rsidRPr="000C79E1">
        <w:rPr>
          <w:rFonts w:asciiTheme="minorHAnsi" w:hAnsiTheme="minorHAnsi" w:cstheme="minorHAnsi"/>
          <w:sz w:val="24"/>
          <w:szCs w:val="24"/>
        </w:rPr>
        <w:t>Relevant experience and tertiary qualifications (</w:t>
      </w:r>
      <w:r w:rsidR="000C79E1" w:rsidRPr="000C79E1">
        <w:rPr>
          <w:rFonts w:asciiTheme="minorHAnsi" w:hAnsiTheme="minorHAnsi" w:cstheme="minorHAnsi"/>
          <w:sz w:val="24"/>
          <w:szCs w:val="24"/>
        </w:rPr>
        <w:t>mandatory</w:t>
      </w:r>
      <w:r w:rsidR="005F28D7" w:rsidRPr="000C79E1">
        <w:rPr>
          <w:rFonts w:asciiTheme="minorHAnsi" w:hAnsiTheme="minorHAnsi" w:cstheme="minorHAnsi"/>
          <w:sz w:val="24"/>
          <w:szCs w:val="24"/>
        </w:rPr>
        <w:t>).</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677A69">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677A69">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677A69">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677A69">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224C968D" w14:textId="23FC9D00" w:rsidR="005F28D7" w:rsidRPr="00F262AF" w:rsidRDefault="005F28D7" w:rsidP="005F28D7">
      <w:r w:rsidRPr="00F262AF">
        <w:t>CED has responsibility within the ACT for policy development relating to nature conservation, climate change, waste, heritage, planning, transport planning, energy, and water, together with</w:t>
      </w:r>
      <w:r w:rsidRPr="00F262AF">
        <w:rPr>
          <w:i/>
          <w:iCs/>
        </w:rPr>
        <w:t xml:space="preserve"> </w:t>
      </w:r>
      <w:r w:rsidRPr="00F262AF">
        <w:lastRenderedPageBreak/>
        <w:t xml:space="preserve">regulatory responsibilities for development applications. CED serves the government to provide the highest possible quality of services to the people of Canberra, with the objective of securing a sustainable future for the ACT and its community. CED also has responsibility for the </w:t>
      </w:r>
      <w:r>
        <w:t>ACT Parks and Conservation Service (PCS)</w:t>
      </w:r>
      <w:r w:rsidRPr="00F262AF">
        <w:t xml:space="preserve"> in </w:t>
      </w:r>
      <w:r>
        <w:t xml:space="preserve">managing </w:t>
      </w:r>
      <w:r w:rsidRPr="00F262AF">
        <w:t>the ACT’s conservation estate including Nature Reserves, National Parks, and commercial softwood forests. PCS implements a broad range of natural and cultural resource management programs, both on and off reserve, that support sustainable recreation, wildlife, and heritage outcomes</w:t>
      </w:r>
      <w:r>
        <w:t>.</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48BF467F" w14:textId="05D2CFCD" w:rsidR="00D868F1" w:rsidRPr="005F28D7" w:rsidRDefault="005F28D7" w:rsidP="00D868F1">
      <w:r w:rsidRPr="00F262AF">
        <w:t xml:space="preserve">PCS protects and conserves the natural resources of the ACT, promotes appropriate recreational, educational, commercial, and scientific uses of our parks and reserves, and maintains the aesthetic environmental backdrop to Canberra. We are a diverse, innovative, and professional team of people who come from a wide variety of backgrounds. We welcome people with experience from the community, public and private sectors, and believe the more diverse our knowledge base is, the better our results will be. We value people with innovative and creative ideas, who communicate with </w:t>
      </w:r>
      <w:r w:rsidRPr="005F28D7">
        <w:t>candour and respect, and who have the motivation to drive projects from conception through to delivery.</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77DE1965" w14:textId="21D9C7A3" w:rsidR="00E947CD" w:rsidRDefault="00E947CD" w:rsidP="005070A7">
      <w:r w:rsidRPr="00AD5EC4">
        <w:t>The Environmental Offsets</w:t>
      </w:r>
      <w:r w:rsidR="00E14237">
        <w:t xml:space="preserve"> – Planning, Monitoring and Research (Offsets PMR)</w:t>
      </w:r>
      <w:r w:rsidRPr="00AD5EC4">
        <w:t xml:space="preserve"> team </w:t>
      </w:r>
      <w:r w:rsidR="00E14237">
        <w:t>is</w:t>
      </w:r>
      <w:r w:rsidRPr="00AD5EC4">
        <w:t xml:space="preserve"> looking for a committed and experienced Conservation Planner with a high level of proficiency and knowledge of land management planning for threatened species and endangered ecological communities. Under the supervision of the Assistant Director, the Conservation Planner will oversee the </w:t>
      </w:r>
      <w:r w:rsidR="00E14237">
        <w:t xml:space="preserve">conservation </w:t>
      </w:r>
      <w:r w:rsidRPr="00AD5EC4">
        <w:t xml:space="preserve">planning process and delivery of offset management plans for </w:t>
      </w:r>
      <w:r w:rsidR="00E14237">
        <w:t>environmental offsets in the ACT.</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5975FF56" w14:textId="745E0581" w:rsidR="008E4326" w:rsidRPr="00E947CD" w:rsidRDefault="00E947CD" w:rsidP="008E4326">
      <w:pPr>
        <w:rPr>
          <w:szCs w:val="24"/>
        </w:rPr>
      </w:pPr>
      <w:r w:rsidRPr="00E947CD">
        <w:rPr>
          <w:szCs w:val="24"/>
        </w:rPr>
        <w:t xml:space="preserve">The </w:t>
      </w:r>
      <w:r>
        <w:rPr>
          <w:szCs w:val="24"/>
        </w:rPr>
        <w:t>primary responsibilities for this position are to:</w:t>
      </w:r>
    </w:p>
    <w:p w14:paraId="1ED17510" w14:textId="23C2D814" w:rsidR="008E4326" w:rsidRPr="008E4326" w:rsidRDefault="00E947CD" w:rsidP="005070A7">
      <w:pPr>
        <w:numPr>
          <w:ilvl w:val="0"/>
          <w:numId w:val="11"/>
        </w:numPr>
        <w:tabs>
          <w:tab w:val="clear" w:pos="720"/>
          <w:tab w:val="num" w:pos="426"/>
        </w:tabs>
        <w:suppressAutoHyphens w:val="0"/>
        <w:spacing w:after="160"/>
        <w:ind w:left="426" w:hanging="426"/>
        <w:rPr>
          <w:szCs w:val="24"/>
        </w:rPr>
      </w:pPr>
      <w:r w:rsidRPr="00755F0D">
        <w:t xml:space="preserve">Manage a team of highly skilled </w:t>
      </w:r>
      <w:r w:rsidRPr="00634513">
        <w:t xml:space="preserve">conservation planners to plan and deliver environmental offset management plans for new and established environmental offset </w:t>
      </w:r>
      <w:proofErr w:type="gramStart"/>
      <w:r w:rsidRPr="00634513">
        <w:t>reserves, and</w:t>
      </w:r>
      <w:proofErr w:type="gramEnd"/>
      <w:r w:rsidRPr="00634513">
        <w:t xml:space="preserve"> liaise </w:t>
      </w:r>
      <w:r w:rsidR="000D69A2">
        <w:t>with key stakeholders and specialists</w:t>
      </w:r>
      <w:r w:rsidRPr="00634513">
        <w:t xml:space="preserve"> as required to meet deliverables.</w:t>
      </w:r>
    </w:p>
    <w:p w14:paraId="6484B316" w14:textId="61C1A8F0" w:rsidR="008E4326" w:rsidRPr="008E4326" w:rsidRDefault="00E14237" w:rsidP="005070A7">
      <w:pPr>
        <w:numPr>
          <w:ilvl w:val="0"/>
          <w:numId w:val="11"/>
        </w:numPr>
        <w:tabs>
          <w:tab w:val="clear" w:pos="720"/>
          <w:tab w:val="num" w:pos="426"/>
        </w:tabs>
        <w:suppressAutoHyphens w:val="0"/>
        <w:spacing w:after="160"/>
        <w:ind w:left="426" w:hanging="426"/>
        <w:rPr>
          <w:szCs w:val="24"/>
        </w:rPr>
      </w:pPr>
      <w:r w:rsidRPr="00755F0D">
        <w:t>I</w:t>
      </w:r>
      <w:r>
        <w:t>ncorporate</w:t>
      </w:r>
      <w:r w:rsidRPr="00755F0D">
        <w:t xml:space="preserve"> </w:t>
      </w:r>
      <w:r w:rsidR="00E947CD" w:rsidRPr="00755F0D">
        <w:t xml:space="preserve">the </w:t>
      </w:r>
      <w:r>
        <w:t>a</w:t>
      </w:r>
      <w:r w:rsidR="00E947CD" w:rsidRPr="00755F0D">
        <w:t xml:space="preserve">daptive </w:t>
      </w:r>
      <w:r>
        <w:t>m</w:t>
      </w:r>
      <w:r w:rsidR="00E947CD" w:rsidRPr="00755F0D">
        <w:t xml:space="preserve">anagement </w:t>
      </w:r>
      <w:r>
        <w:t>c</w:t>
      </w:r>
      <w:r w:rsidR="00E947CD" w:rsidRPr="00755F0D">
        <w:t>ycle in</w:t>
      </w:r>
      <w:r>
        <w:t>to</w:t>
      </w:r>
      <w:r w:rsidR="00E947CD" w:rsidRPr="00755F0D">
        <w:t xml:space="preserve"> the planning process to support land management and evidence-based decision-making to deliver environmental offset approval conditions and </w:t>
      </w:r>
      <w:r>
        <w:t>ACT Government</w:t>
      </w:r>
      <w:r w:rsidR="00E947CD" w:rsidRPr="00755F0D">
        <w:t xml:space="preserve"> strategic priorities.</w:t>
      </w:r>
    </w:p>
    <w:p w14:paraId="4C1B3CC9" w14:textId="2B2441B2" w:rsidR="008E4326" w:rsidRPr="001D7DA3" w:rsidRDefault="00E947CD" w:rsidP="005070A7">
      <w:pPr>
        <w:numPr>
          <w:ilvl w:val="0"/>
          <w:numId w:val="11"/>
        </w:numPr>
        <w:tabs>
          <w:tab w:val="clear" w:pos="720"/>
          <w:tab w:val="num" w:pos="426"/>
        </w:tabs>
        <w:suppressAutoHyphens w:val="0"/>
        <w:spacing w:after="160"/>
        <w:ind w:left="426" w:hanging="426"/>
      </w:pPr>
      <w:r w:rsidRPr="00634513">
        <w:t>Build and maintain effective relationships to</w:t>
      </w:r>
      <w:r>
        <w:t xml:space="preserve"> s</w:t>
      </w:r>
      <w:r w:rsidRPr="00755F0D">
        <w:t>upport PCS staff, including environmental offset rangers, by providing information</w:t>
      </w:r>
      <w:r w:rsidR="004548F2">
        <w:t xml:space="preserve"> and advice</w:t>
      </w:r>
      <w:r w:rsidRPr="00755F0D">
        <w:t xml:space="preserve"> on offset commitments, including restoration targets, and adv</w:t>
      </w:r>
      <w:r>
        <w:t>ising</w:t>
      </w:r>
      <w:r w:rsidRPr="00755F0D">
        <w:t xml:space="preserve"> on ACT and Commonwealth </w:t>
      </w:r>
      <w:r w:rsidR="000D69A2">
        <w:t>e</w:t>
      </w:r>
      <w:r w:rsidRPr="00755F0D">
        <w:t xml:space="preserve">nvironmental </w:t>
      </w:r>
      <w:r w:rsidR="000D69A2">
        <w:t>o</w:t>
      </w:r>
      <w:r w:rsidRPr="00755F0D">
        <w:t>ffset policy</w:t>
      </w:r>
      <w:r>
        <w:t xml:space="preserve"> </w:t>
      </w:r>
      <w:r w:rsidRPr="00634513">
        <w:t>in relation to offset management planning or other conservation planning matters.</w:t>
      </w:r>
    </w:p>
    <w:p w14:paraId="766CF68A" w14:textId="2DCBCCF4" w:rsidR="00E947CD" w:rsidRDefault="00E947CD" w:rsidP="005070A7">
      <w:pPr>
        <w:numPr>
          <w:ilvl w:val="0"/>
          <w:numId w:val="11"/>
        </w:numPr>
        <w:tabs>
          <w:tab w:val="clear" w:pos="720"/>
          <w:tab w:val="num" w:pos="426"/>
        </w:tabs>
        <w:suppressAutoHyphens w:val="0"/>
        <w:spacing w:after="160"/>
        <w:ind w:left="426" w:hanging="426"/>
      </w:pPr>
      <w:r w:rsidRPr="00755F0D">
        <w:lastRenderedPageBreak/>
        <w:t>Liaise with Government agencies and other stakeholders in environmental offsets planning and approvals processes, including providing advice on matters relevant to environmental offset sites</w:t>
      </w:r>
      <w:r>
        <w:t xml:space="preserve"> </w:t>
      </w:r>
      <w:r w:rsidRPr="00634513">
        <w:t>(for example, Development Applications, Environmental Significance Opinions, Construction Environmental Management Plans).</w:t>
      </w:r>
      <w:r w:rsidRPr="00755F0D">
        <w:t xml:space="preserve"> </w:t>
      </w:r>
    </w:p>
    <w:p w14:paraId="4D3AFC4D" w14:textId="7E827A1D" w:rsidR="00E947CD" w:rsidRPr="002E529A" w:rsidRDefault="00E947CD" w:rsidP="005070A7">
      <w:pPr>
        <w:numPr>
          <w:ilvl w:val="0"/>
          <w:numId w:val="11"/>
        </w:numPr>
        <w:tabs>
          <w:tab w:val="clear" w:pos="720"/>
          <w:tab w:val="num" w:pos="426"/>
        </w:tabs>
        <w:suppressAutoHyphens w:val="0"/>
        <w:spacing w:after="160"/>
        <w:ind w:left="426" w:hanging="426"/>
      </w:pPr>
      <w:r w:rsidRPr="002E529A">
        <w:t xml:space="preserve">Maintain records in accordance with the </w:t>
      </w:r>
      <w:r w:rsidRPr="005070A7">
        <w:t>Territory Records Act 2002</w:t>
      </w:r>
      <w:r w:rsidRPr="002E529A">
        <w:t>; and ensure that accurate records substantiating all activities are preserved for auditing purposes.</w:t>
      </w:r>
    </w:p>
    <w:p w14:paraId="6AEDECAA" w14:textId="30FBB291" w:rsidR="00E947CD" w:rsidRDefault="00E947CD" w:rsidP="005070A7">
      <w:pPr>
        <w:numPr>
          <w:ilvl w:val="0"/>
          <w:numId w:val="11"/>
        </w:numPr>
        <w:tabs>
          <w:tab w:val="clear" w:pos="720"/>
          <w:tab w:val="num" w:pos="426"/>
        </w:tabs>
        <w:suppressAutoHyphens w:val="0"/>
        <w:spacing w:after="160"/>
        <w:ind w:left="426" w:hanging="426"/>
      </w:pPr>
      <w:r w:rsidRPr="002E529A">
        <w:t>Other duties as required by the</w:t>
      </w:r>
      <w:r w:rsidR="000D69A2">
        <w:t xml:space="preserve"> Director and </w:t>
      </w:r>
      <w:r w:rsidRPr="002E529A">
        <w:t>Assistant Director</w:t>
      </w:r>
      <w:r w:rsidR="000D69A2">
        <w:t xml:space="preserve"> Offsets</w:t>
      </w:r>
      <w:r w:rsidRPr="002E529A">
        <w:t>.</w:t>
      </w:r>
    </w:p>
    <w:p w14:paraId="14C1E73B" w14:textId="41386368" w:rsidR="00031F0F" w:rsidRPr="004548F2" w:rsidRDefault="008E4326" w:rsidP="005070A7">
      <w:pPr>
        <w:numPr>
          <w:ilvl w:val="0"/>
          <w:numId w:val="11"/>
        </w:numPr>
        <w:tabs>
          <w:tab w:val="clear" w:pos="720"/>
          <w:tab w:val="num" w:pos="426"/>
        </w:tabs>
        <w:suppressAutoHyphens w:val="0"/>
        <w:spacing w:after="160"/>
        <w:ind w:left="426" w:hanging="426"/>
        <w:rPr>
          <w:sz w:val="28"/>
        </w:rPr>
      </w:pPr>
      <w:r w:rsidRPr="005A754D">
        <w:t xml:space="preserve">This </w:t>
      </w:r>
      <w:r w:rsidRPr="00C125ED">
        <w:t>position involve</w:t>
      </w:r>
      <w:r w:rsidR="000D69A2">
        <w:t>s</w:t>
      </w:r>
      <w:r w:rsidRPr="008E4326">
        <w:t xml:space="preserve"> direct supervision of </w:t>
      </w:r>
      <w:r w:rsidR="00C125ED">
        <w:t xml:space="preserve">two </w:t>
      </w:r>
      <w:r w:rsidRPr="008E4326">
        <w:t>staff</w:t>
      </w:r>
      <w:r w:rsidRPr="001D7DA3">
        <w:t>.</w:t>
      </w:r>
      <w:r w:rsidR="004548F2">
        <w:rPr>
          <w:szCs w:val="24"/>
        </w:rPr>
        <w:br/>
      </w: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w:t>
      </w:r>
      <w:r w:rsidRPr="005070A7">
        <w:rPr>
          <w:rFonts w:asciiTheme="minorHAnsi" w:hAnsiTheme="minorHAnsi" w:cstheme="minorHAnsi"/>
        </w:rPr>
        <w:t xml:space="preserve"> and</w:t>
      </w:r>
      <w:r w:rsidRPr="009116C0">
        <w:rPr>
          <w:rFonts w:asciiTheme="minorHAnsi" w:hAnsiTheme="minorHAnsi" w:cstheme="minorHAnsi"/>
          <w:b/>
          <w:bCs/>
        </w:rPr>
        <w:t xml:space="preserve"> behaviours</w:t>
      </w:r>
      <w:r w:rsidRPr="009116C0">
        <w:rPr>
          <w:rFonts w:asciiTheme="minorHAnsi" w:hAnsiTheme="minorHAnsi" w:cstheme="minorHAnsi"/>
        </w:rPr>
        <w:t xml:space="preserve"> against the duties above and the ACTPS Shared Capability Framework.</w:t>
      </w:r>
    </w:p>
    <w:p w14:paraId="75049771" w14:textId="7EB1E1A3" w:rsidR="00382857" w:rsidRPr="00382857" w:rsidRDefault="00382857" w:rsidP="00382857">
      <w:pPr>
        <w:pStyle w:val="BodyText"/>
        <w:rPr>
          <w:b/>
          <w:bCs/>
        </w:rPr>
      </w:pPr>
      <w:r w:rsidRPr="00382857">
        <w:rPr>
          <w:b/>
          <w:bCs/>
        </w:rPr>
        <w:t>Skills</w:t>
      </w:r>
    </w:p>
    <w:p w14:paraId="5CE833EB" w14:textId="5FA06463" w:rsidR="00716314" w:rsidRPr="009116C0" w:rsidRDefault="005B5542" w:rsidP="00677A69">
      <w:pPr>
        <w:numPr>
          <w:ilvl w:val="0"/>
          <w:numId w:val="8"/>
        </w:numPr>
        <w:suppressAutoHyphens w:val="0"/>
        <w:spacing w:after="160" w:line="259" w:lineRule="auto"/>
        <w:rPr>
          <w:rFonts w:asciiTheme="minorHAnsi" w:hAnsiTheme="minorHAnsi" w:cstheme="minorHAnsi"/>
        </w:rPr>
      </w:pPr>
      <w:r w:rsidRPr="00DA627A">
        <w:rPr>
          <w:rFonts w:asciiTheme="minorHAnsi" w:hAnsiTheme="minorHAnsi" w:cstheme="minorHAnsi"/>
          <w:szCs w:val="24"/>
        </w:rPr>
        <w:t>Highly</w:t>
      </w:r>
      <w:r w:rsidRPr="0044658B">
        <w:rPr>
          <w:rFonts w:asciiTheme="minorHAnsi" w:hAnsiTheme="minorHAnsi" w:cstheme="minorHAnsi"/>
          <w:szCs w:val="24"/>
        </w:rPr>
        <w:t xml:space="preserve"> developed communication (written and oral), representational, and interpersonal skills</w:t>
      </w:r>
      <w:r w:rsidRPr="0044658B">
        <w:rPr>
          <w:rFonts w:asciiTheme="minorHAnsi" w:hAnsiTheme="minorHAnsi" w:cstheme="minorHAnsi"/>
          <w:szCs w:val="32"/>
        </w:rPr>
        <w:t xml:space="preserve"> with demonstrated experience in effective relationship building and stakeholder liaison, collaboration, and negotiation across diverse groups.</w:t>
      </w:r>
    </w:p>
    <w:p w14:paraId="531C9450" w14:textId="54F70633" w:rsidR="00716314" w:rsidRDefault="005B5542" w:rsidP="00677A69">
      <w:pPr>
        <w:numPr>
          <w:ilvl w:val="0"/>
          <w:numId w:val="8"/>
        </w:numPr>
        <w:suppressAutoHyphens w:val="0"/>
        <w:spacing w:after="160" w:line="259" w:lineRule="auto"/>
      </w:pPr>
      <w:r>
        <w:t>Demonstrated skills</w:t>
      </w:r>
      <w:r w:rsidRPr="00C14438">
        <w:t xml:space="preserve"> in developing management </w:t>
      </w:r>
      <w:r>
        <w:t xml:space="preserve">and/or restoration </w:t>
      </w:r>
      <w:r w:rsidRPr="00C14438">
        <w:t>plans</w:t>
      </w:r>
      <w:r>
        <w:t>,</w:t>
      </w:r>
      <w:r w:rsidRPr="00C14438">
        <w:t xml:space="preserve"> </w:t>
      </w:r>
      <w:r>
        <w:t xml:space="preserve">and programs, </w:t>
      </w:r>
      <w:r w:rsidRPr="00C14438">
        <w:t xml:space="preserve">for </w:t>
      </w:r>
      <w:r>
        <w:t>M</w:t>
      </w:r>
      <w:r w:rsidRPr="00C14438">
        <w:t xml:space="preserve">atters of </w:t>
      </w:r>
      <w:r>
        <w:t>National E</w:t>
      </w:r>
      <w:r w:rsidRPr="00C14438">
        <w:t xml:space="preserve">nvironmental </w:t>
      </w:r>
      <w:r>
        <w:t>S</w:t>
      </w:r>
      <w:r w:rsidRPr="00C14438">
        <w:t>ignificance</w:t>
      </w:r>
      <w:r>
        <w:t xml:space="preserve"> </w:t>
      </w:r>
      <w:r w:rsidRPr="00F4189A">
        <w:t>or equivalent</w:t>
      </w:r>
      <w:r w:rsidR="006456F2">
        <w:t xml:space="preserve">, including demonstrated experience in understanding and incorporating </w:t>
      </w:r>
      <w:r w:rsidR="00F14114">
        <w:t>a</w:t>
      </w:r>
      <w:r w:rsidR="006456F2">
        <w:t xml:space="preserve">daptative </w:t>
      </w:r>
      <w:r w:rsidR="00F14114">
        <w:t>m</w:t>
      </w:r>
      <w:r w:rsidR="006456F2">
        <w:t>anagement processes into land management planning</w:t>
      </w:r>
      <w:r w:rsidR="00F14114">
        <w:t>.</w:t>
      </w:r>
    </w:p>
    <w:p w14:paraId="6D38CABA" w14:textId="614E617F" w:rsidR="001D7DA3" w:rsidRPr="001D7DA3" w:rsidRDefault="001D7DA3" w:rsidP="005070A7">
      <w:pPr>
        <w:numPr>
          <w:ilvl w:val="0"/>
          <w:numId w:val="8"/>
        </w:numPr>
        <w:suppressAutoHyphens w:val="0"/>
        <w:autoSpaceDE w:val="0"/>
        <w:autoSpaceDN w:val="0"/>
        <w:adjustRightInd w:val="0"/>
        <w:spacing w:before="120" w:after="120"/>
        <w:ind w:right="-472"/>
        <w:rPr>
          <w:szCs w:val="24"/>
        </w:rPr>
      </w:pPr>
      <w:r>
        <w:rPr>
          <w:szCs w:val="24"/>
        </w:rPr>
        <w:t>Demonstrated p</w:t>
      </w:r>
      <w:r w:rsidRPr="007B21F5">
        <w:rPr>
          <w:szCs w:val="24"/>
        </w:rPr>
        <w:t>roficiency in GIS software (e.g. ArcGIS, ArcGIS Pro or QGIS), including spatial data mapping and spatial analysis.</w:t>
      </w:r>
    </w:p>
    <w:p w14:paraId="2FD2B1D4" w14:textId="5F49A998" w:rsidR="00382857" w:rsidRPr="00382857" w:rsidRDefault="00382857" w:rsidP="00382857">
      <w:pPr>
        <w:pStyle w:val="BodyText"/>
        <w:rPr>
          <w:b/>
          <w:bCs/>
        </w:rPr>
      </w:pPr>
      <w:r w:rsidRPr="00382857">
        <w:rPr>
          <w:b/>
          <w:bCs/>
        </w:rPr>
        <w:t>Knowledge</w:t>
      </w:r>
    </w:p>
    <w:p w14:paraId="0A72A804" w14:textId="739BF191" w:rsidR="00716314" w:rsidRPr="009116C0" w:rsidRDefault="005B5542" w:rsidP="00677A69">
      <w:pPr>
        <w:numPr>
          <w:ilvl w:val="0"/>
          <w:numId w:val="8"/>
        </w:numPr>
        <w:suppressAutoHyphens w:val="0"/>
        <w:spacing w:after="160" w:line="259" w:lineRule="auto"/>
        <w:rPr>
          <w:rFonts w:asciiTheme="minorHAnsi" w:hAnsiTheme="minorHAnsi" w:cstheme="minorHAnsi"/>
        </w:rPr>
      </w:pPr>
      <w:r w:rsidRPr="00F6723C">
        <w:rPr>
          <w:rFonts w:cs="Calibri"/>
          <w:szCs w:val="24"/>
        </w:rPr>
        <w:t xml:space="preserve">Knowledge </w:t>
      </w:r>
      <w:r>
        <w:rPr>
          <w:rFonts w:cs="Calibri"/>
          <w:szCs w:val="24"/>
        </w:rPr>
        <w:t xml:space="preserve">of </w:t>
      </w:r>
      <w:r w:rsidR="002640AC">
        <w:rPr>
          <w:rFonts w:cs="Calibri"/>
          <w:szCs w:val="24"/>
        </w:rPr>
        <w:t>relevant</w:t>
      </w:r>
      <w:r w:rsidR="006456F2">
        <w:rPr>
          <w:rFonts w:cs="Calibri"/>
          <w:szCs w:val="24"/>
        </w:rPr>
        <w:t xml:space="preserve"> </w:t>
      </w:r>
      <w:r w:rsidR="00F14114">
        <w:rPr>
          <w:rFonts w:cs="Calibri"/>
          <w:szCs w:val="24"/>
        </w:rPr>
        <w:t>ACT</w:t>
      </w:r>
      <w:r w:rsidR="006456F2">
        <w:rPr>
          <w:rFonts w:cs="Calibri"/>
          <w:szCs w:val="24"/>
        </w:rPr>
        <w:t xml:space="preserve"> and Commonwealth</w:t>
      </w:r>
      <w:r w:rsidR="002640AC">
        <w:rPr>
          <w:rFonts w:cs="Calibri"/>
          <w:szCs w:val="24"/>
        </w:rPr>
        <w:t xml:space="preserve"> legislation and policies</w:t>
      </w:r>
      <w:r w:rsidR="006456F2">
        <w:rPr>
          <w:rFonts w:cs="Calibri"/>
          <w:szCs w:val="24"/>
        </w:rPr>
        <w:t xml:space="preserve"> as they apply to environmental approval processes and conservation land management</w:t>
      </w:r>
      <w:r w:rsidR="00F14114">
        <w:rPr>
          <w:rFonts w:cs="Calibri"/>
          <w:szCs w:val="24"/>
        </w:rPr>
        <w:t>.</w:t>
      </w:r>
      <w:r w:rsidR="006456F2">
        <w:rPr>
          <w:rFonts w:cs="Calibri"/>
          <w:szCs w:val="24"/>
        </w:rPr>
        <w:t xml:space="preserve"> </w:t>
      </w:r>
    </w:p>
    <w:p w14:paraId="6BA46AF5" w14:textId="408F2C9B" w:rsidR="00716314" w:rsidRDefault="006456F2" w:rsidP="00677A69">
      <w:pPr>
        <w:numPr>
          <w:ilvl w:val="0"/>
          <w:numId w:val="8"/>
        </w:numPr>
        <w:suppressAutoHyphens w:val="0"/>
        <w:spacing w:after="160" w:line="259" w:lineRule="auto"/>
        <w:rPr>
          <w:rFonts w:cs="Calibri"/>
          <w:szCs w:val="24"/>
        </w:rPr>
      </w:pPr>
      <w:r>
        <w:rPr>
          <w:rFonts w:cs="Calibri"/>
          <w:szCs w:val="24"/>
        </w:rPr>
        <w:t>Demonstrated e</w:t>
      </w:r>
      <w:r w:rsidR="005B5542" w:rsidRPr="00F4189A">
        <w:rPr>
          <w:rFonts w:cs="Calibri"/>
          <w:szCs w:val="24"/>
        </w:rPr>
        <w:t xml:space="preserve">xperience in project management, including the development and implementation of workflows, </w:t>
      </w:r>
      <w:r w:rsidR="005B5542" w:rsidRPr="00F4189A">
        <w:t>knowledge of Government process</w:t>
      </w:r>
      <w:r w:rsidR="00F14114">
        <w:t>es</w:t>
      </w:r>
      <w:r w:rsidR="005B5542" w:rsidRPr="00F4189A">
        <w:t xml:space="preserve">, identification of program risk, and </w:t>
      </w:r>
      <w:r w:rsidR="005B5542" w:rsidRPr="00F4189A">
        <w:rPr>
          <w:rFonts w:cs="Calibri"/>
          <w:szCs w:val="24"/>
        </w:rPr>
        <w:t>the ability to plan work strategically to meet planning deliverables (often with tight deadlines).</w:t>
      </w:r>
    </w:p>
    <w:p w14:paraId="0F3888CF" w14:textId="3530B3AA" w:rsidR="00382857" w:rsidRPr="00382857" w:rsidRDefault="00382857" w:rsidP="00382857">
      <w:pPr>
        <w:pStyle w:val="BodyText"/>
        <w:rPr>
          <w:b/>
          <w:bCs/>
        </w:rPr>
      </w:pPr>
      <w:r w:rsidRPr="00382857">
        <w:rPr>
          <w:b/>
          <w:bCs/>
        </w:rPr>
        <w:t>Behaviours</w:t>
      </w:r>
    </w:p>
    <w:p w14:paraId="0D403A87" w14:textId="5874EBDB" w:rsidR="00716314" w:rsidRDefault="005B5542" w:rsidP="00677A69">
      <w:pPr>
        <w:numPr>
          <w:ilvl w:val="0"/>
          <w:numId w:val="8"/>
        </w:numPr>
        <w:suppressAutoHyphens w:val="0"/>
        <w:spacing w:after="160" w:line="259" w:lineRule="auto"/>
        <w:rPr>
          <w:rFonts w:cs="Calibri"/>
          <w:iCs/>
          <w:szCs w:val="24"/>
        </w:rPr>
      </w:pPr>
      <w:r w:rsidRPr="00F4189A">
        <w:rPr>
          <w:rFonts w:cs="Calibri"/>
          <w:iCs/>
          <w:szCs w:val="24"/>
        </w:rPr>
        <w:t xml:space="preserve">Demonstrated </w:t>
      </w:r>
      <w:r w:rsidRPr="00F4189A">
        <w:t xml:space="preserve">supervisory experience, including proven </w:t>
      </w:r>
      <w:r w:rsidRPr="00F4189A">
        <w:rPr>
          <w:rFonts w:cs="Calibri"/>
          <w:iCs/>
          <w:szCs w:val="24"/>
        </w:rPr>
        <w:t xml:space="preserve">ability to </w:t>
      </w:r>
      <w:r w:rsidRPr="00F4189A">
        <w:rPr>
          <w:szCs w:val="24"/>
        </w:rPr>
        <w:t xml:space="preserve">lead harmonious and productive teams, </w:t>
      </w:r>
      <w:r w:rsidRPr="00F4189A">
        <w:rPr>
          <w:rFonts w:cs="Calibri"/>
          <w:iCs/>
          <w:szCs w:val="24"/>
        </w:rPr>
        <w:t>work effectively as part of a team, and contribute to a positive team culture.</w:t>
      </w:r>
    </w:p>
    <w:p w14:paraId="1DA81A1D" w14:textId="0EC9C35C" w:rsidR="00716314" w:rsidRPr="00C865AE" w:rsidRDefault="000D69A2" w:rsidP="00677A69">
      <w:pPr>
        <w:numPr>
          <w:ilvl w:val="0"/>
          <w:numId w:val="8"/>
        </w:numPr>
        <w:suppressAutoHyphens w:val="0"/>
        <w:spacing w:after="160" w:line="259" w:lineRule="auto"/>
        <w:rPr>
          <w:rFonts w:asciiTheme="minorHAnsi" w:hAnsiTheme="minorHAnsi" w:cstheme="minorHAnsi"/>
        </w:rPr>
      </w:pPr>
      <w:r w:rsidRPr="00193236">
        <w:rPr>
          <w:rFonts w:cs="Calibri"/>
          <w:szCs w:val="24"/>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lastRenderedPageBreak/>
        <w:t xml:space="preserve">COMPLIANCE REQUIREMENTS </w:t>
      </w:r>
      <w:r w:rsidR="009A0130" w:rsidRPr="009A0130">
        <w:rPr>
          <w:sz w:val="28"/>
        </w:rPr>
        <w:t>/</w:t>
      </w:r>
      <w:r>
        <w:rPr>
          <w:sz w:val="28"/>
        </w:rPr>
        <w:t xml:space="preserve"> QUALIFICATIONS</w:t>
      </w:r>
    </w:p>
    <w:p w14:paraId="05E93277" w14:textId="77777777" w:rsidR="00C865AE" w:rsidRPr="005070A7" w:rsidRDefault="00C865AE" w:rsidP="005070A7">
      <w:pPr>
        <w:pStyle w:val="BodyText"/>
        <w:rPr>
          <w:b/>
          <w:bCs/>
        </w:rPr>
      </w:pPr>
      <w:r w:rsidRPr="005070A7">
        <w:rPr>
          <w:b/>
          <w:bCs/>
        </w:rPr>
        <w:t>Mandatory</w:t>
      </w:r>
    </w:p>
    <w:p w14:paraId="1B8E031D" w14:textId="77777777" w:rsidR="00C865AE" w:rsidRDefault="00C865AE" w:rsidP="00677A69">
      <w:pPr>
        <w:numPr>
          <w:ilvl w:val="0"/>
          <w:numId w:val="10"/>
        </w:numPr>
        <w:tabs>
          <w:tab w:val="num" w:pos="720"/>
        </w:tabs>
        <w:suppressAutoHyphens w:val="0"/>
        <w:spacing w:before="120" w:after="120"/>
        <w:rPr>
          <w:szCs w:val="24"/>
        </w:rPr>
      </w:pPr>
      <w:r w:rsidRPr="0044658B">
        <w:rPr>
          <w:szCs w:val="24"/>
        </w:rPr>
        <w:t>Tertiary qualifications in Natural Resource Management, Environmental Science or equivalent.</w:t>
      </w:r>
    </w:p>
    <w:p w14:paraId="1F16889C" w14:textId="7E629D6C" w:rsidR="00F14114" w:rsidRPr="00F14114" w:rsidRDefault="00F14114" w:rsidP="005070A7">
      <w:pPr>
        <w:pStyle w:val="ListParagraph"/>
        <w:numPr>
          <w:ilvl w:val="0"/>
          <w:numId w:val="10"/>
        </w:numPr>
        <w:spacing w:before="120" w:after="120"/>
        <w:ind w:left="714" w:hanging="357"/>
        <w:contextualSpacing w:val="0"/>
        <w:rPr>
          <w:szCs w:val="24"/>
          <w:lang w:val="en-US"/>
        </w:rPr>
      </w:pPr>
      <w:r w:rsidRPr="00C865AE">
        <w:rPr>
          <w:szCs w:val="24"/>
          <w:lang w:val="en-US"/>
        </w:rPr>
        <w:t>A current manual driver’s license</w:t>
      </w:r>
    </w:p>
    <w:p w14:paraId="16D9DC85" w14:textId="31E84E3E" w:rsidR="00C865AE" w:rsidRPr="00382857" w:rsidRDefault="00382857" w:rsidP="005070A7">
      <w:pPr>
        <w:spacing w:before="120" w:after="120"/>
        <w:rPr>
          <w:b/>
          <w:bCs/>
        </w:rPr>
      </w:pPr>
      <w:r w:rsidRPr="00382857">
        <w:rPr>
          <w:b/>
          <w:bCs/>
        </w:rPr>
        <w:t>Other requirements</w:t>
      </w:r>
    </w:p>
    <w:p w14:paraId="31D24638" w14:textId="12A497EA" w:rsidR="00EB5781" w:rsidRDefault="00027998" w:rsidP="00677A69">
      <w:pPr>
        <w:pStyle w:val="ListParagraph"/>
        <w:numPr>
          <w:ilvl w:val="0"/>
          <w:numId w:val="9"/>
        </w:numPr>
        <w:spacing w:after="120"/>
        <w:ind w:left="714" w:hanging="357"/>
        <w:contextualSpacing w:val="0"/>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36B84378" w14:textId="27F53782" w:rsidR="00EB5781" w:rsidRPr="00EB5781" w:rsidRDefault="00EB5781" w:rsidP="00677A69">
      <w:pPr>
        <w:pStyle w:val="ListParagraph"/>
        <w:numPr>
          <w:ilvl w:val="0"/>
          <w:numId w:val="9"/>
        </w:numPr>
        <w:spacing w:after="120"/>
        <w:ind w:left="714"/>
        <w:contextualSpacing w:val="0"/>
      </w:pPr>
      <w:r>
        <w:t xml:space="preserve">This </w:t>
      </w:r>
      <w:r w:rsidRPr="00382857">
        <w:t xml:space="preserve">position </w:t>
      </w:r>
      <w:r w:rsidRPr="00382857">
        <w:rPr>
          <w:rFonts w:asciiTheme="minorHAnsi" w:hAnsiTheme="minorHAnsi" w:cstheme="minorHAnsi"/>
        </w:rPr>
        <w:t>does not require</w:t>
      </w:r>
      <w:r w:rsidRPr="00C865AE">
        <w:rPr>
          <w:rFonts w:asciiTheme="minorHAnsi" w:hAnsiTheme="minorHAnsi" w:cstheme="minorHAnsi"/>
        </w:rPr>
        <w:t xml:space="preserve"> a</w:t>
      </w:r>
      <w:r w:rsidR="001D7DA3">
        <w:rPr>
          <w:rFonts w:asciiTheme="minorHAnsi" w:hAnsiTheme="minorHAnsi" w:cstheme="minorHAnsi"/>
        </w:rPr>
        <w:t xml:space="preserve"> s</w:t>
      </w:r>
      <w:r w:rsidRPr="00C865AE">
        <w:rPr>
          <w:rFonts w:asciiTheme="minorHAnsi" w:hAnsiTheme="minorHAnsi" w:cstheme="minorHAnsi"/>
        </w:rPr>
        <w:t xml:space="preserve">ecurity </w:t>
      </w:r>
      <w:r w:rsidR="001D7DA3">
        <w:rPr>
          <w:rFonts w:asciiTheme="minorHAnsi" w:hAnsiTheme="minorHAnsi" w:cstheme="minorHAnsi"/>
        </w:rPr>
        <w:t>c</w:t>
      </w:r>
      <w:r w:rsidRPr="00C865AE">
        <w:rPr>
          <w:rFonts w:asciiTheme="minorHAnsi" w:hAnsiTheme="minorHAnsi" w:cstheme="minorHAnsi"/>
        </w:rPr>
        <w:t>learance</w:t>
      </w:r>
      <w:r w:rsidR="00C865AE" w:rsidRPr="00C865AE">
        <w:rPr>
          <w:rFonts w:asciiTheme="minorHAnsi" w:hAnsiTheme="minorHAnsi" w:cstheme="minorHAnsi"/>
        </w:rPr>
        <w:t>.</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282F0214"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5F28D7">
        <w:rPr>
          <w:rFonts w:asciiTheme="minorHAnsi" w:hAnsiTheme="minorHAnsi" w:cstheme="minorHAnsi"/>
          <w:szCs w:val="24"/>
        </w:rPr>
        <w:t xml:space="preserve">Conservation Planner </w:t>
      </w:r>
      <w:r w:rsidRPr="009116C0">
        <w:rPr>
          <w:rFonts w:asciiTheme="minorHAnsi" w:hAnsiTheme="minorHAnsi" w:cstheme="minorHAnsi"/>
          <w:szCs w:val="24"/>
        </w:rPr>
        <w:t xml:space="preserve">(position </w:t>
      </w:r>
      <w:r w:rsidRPr="005F28D7">
        <w:rPr>
          <w:rFonts w:asciiTheme="minorHAnsi" w:hAnsiTheme="minorHAnsi" w:cstheme="minorHAnsi"/>
          <w:szCs w:val="24"/>
        </w:rPr>
        <w:t xml:space="preserve">number </w:t>
      </w:r>
      <w:r w:rsidR="009731E7" w:rsidRPr="005F28D7">
        <w:rPr>
          <w:rFonts w:asciiTheme="minorHAnsi" w:hAnsiTheme="minorHAnsi" w:cstheme="minorHAnsi"/>
          <w:szCs w:val="24"/>
        </w:rPr>
        <w:t>P</w:t>
      </w:r>
      <w:r w:rsidR="005F28D7" w:rsidRPr="005F28D7">
        <w:rPr>
          <w:rFonts w:asciiTheme="minorHAnsi" w:hAnsiTheme="minorHAnsi" w:cstheme="minorHAnsi"/>
          <w:szCs w:val="24"/>
        </w:rPr>
        <w:t>38208</w:t>
      </w:r>
      <w:r w:rsidRPr="005F28D7">
        <w:rPr>
          <w:rFonts w:asciiTheme="minorHAnsi" w:hAnsiTheme="minorHAnsi" w:cstheme="minorHAnsi"/>
          <w:szCs w:val="24"/>
        </w:rPr>
        <w:t xml:space="preserve">) and indicates </w:t>
      </w:r>
      <w:r w:rsidRPr="009116C0">
        <w:rPr>
          <w:rFonts w:asciiTheme="minorHAnsi" w:hAnsiTheme="minorHAnsi" w:cstheme="minorHAnsi"/>
          <w:szCs w:val="24"/>
        </w:rPr>
        <w:t>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40BF2201" w:rsidR="005B38C8" w:rsidRPr="00A4740F" w:rsidRDefault="005F28D7"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2AB1C8D1"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2D4208CC"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2E62F4D7"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2D0F3DA6"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32FE8FA9"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4C52D822"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055F4102" w:rsidR="005B38C8" w:rsidRPr="00A4740F" w:rsidRDefault="00F1411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324DA7D8" w:rsidR="005B38C8" w:rsidRPr="00A4740F" w:rsidRDefault="00F1411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682CD332" w:rsidR="0057462A" w:rsidRPr="00A4740F" w:rsidRDefault="00F1411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31E0DB0B" w:rsidR="0057462A"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26F8F43E"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2B533DE4"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70FD4D60"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lastRenderedPageBreak/>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313873F6"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1AAF1B2E" w:rsidR="005B38C8" w:rsidRPr="00A4740F" w:rsidRDefault="00C4679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28F5067E"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2FF2C39A"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25E1A842"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65219730"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4C56EFDD"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3E0433E4"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4DCE9068"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32867E8D"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76969F08"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779A4E25"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36BA2EB1"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0EFDB22B"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27320E5C"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4AB26A69" w:rsidR="005B38C8" w:rsidRPr="00A4740F" w:rsidRDefault="00C4679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6DF69CD2"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5B2C94C4"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285EC956" w:rsidR="005B38C8" w:rsidRPr="00A4740F" w:rsidRDefault="005F28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6499C73A" w:rsidR="005B38C8" w:rsidRPr="00A4740F" w:rsidRDefault="00BB19F3"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5F28D7">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26A7C975" w:rsidR="005B38C8" w:rsidRPr="00493773" w:rsidRDefault="005F28D7"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2752F255" w:rsidR="005B38C8" w:rsidRPr="00493773" w:rsidRDefault="005F28D7"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68DE3765" w:rsidR="005B38C8" w:rsidRPr="00493773" w:rsidRDefault="005F28D7"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0DA4C198" w:rsidR="005B38C8" w:rsidRPr="00493773" w:rsidRDefault="005F28D7"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13331703" w:rsidR="005B38C8" w:rsidRPr="00493773" w:rsidRDefault="005F28D7"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56F5E5BA" w:rsidR="005B38C8" w:rsidRPr="00493773" w:rsidRDefault="005F28D7"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3062D11C" w:rsidR="008A1B61" w:rsidRPr="005F1B26" w:rsidRDefault="005F28D7"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5945B59F" w:rsidR="005B38C8" w:rsidRPr="00493773" w:rsidRDefault="005F28D7"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39A9088D" w:rsidR="005B38C8" w:rsidRPr="00493773" w:rsidRDefault="00C46794" w:rsidP="00715C75">
                <w:pPr>
                  <w:pStyle w:val="Tabletext"/>
                  <w:spacing w:before="0" w:after="0"/>
                  <w:jc w:val="center"/>
                  <w:rPr>
                    <w:sz w:val="24"/>
                  </w:rPr>
                </w:pPr>
                <w:r>
                  <w:rPr>
                    <w:sz w:val="24"/>
                    <w:szCs w:val="24"/>
                  </w:rPr>
                  <w:t>Never</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46724" w14:textId="77777777" w:rsidR="00BB19F3" w:rsidRDefault="00BB19F3" w:rsidP="00456927">
      <w:pPr>
        <w:spacing w:after="0"/>
      </w:pPr>
      <w:r>
        <w:separator/>
      </w:r>
    </w:p>
  </w:endnote>
  <w:endnote w:type="continuationSeparator" w:id="0">
    <w:p w14:paraId="359F3A53" w14:textId="77777777" w:rsidR="00BB19F3" w:rsidRDefault="00BB19F3"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F6D78" w14:textId="77777777" w:rsidR="00BB19F3" w:rsidRDefault="00BB19F3" w:rsidP="00456927">
      <w:pPr>
        <w:spacing w:after="0"/>
      </w:pPr>
      <w:r>
        <w:separator/>
      </w:r>
    </w:p>
  </w:footnote>
  <w:footnote w:type="continuationSeparator" w:id="0">
    <w:p w14:paraId="00D8788B" w14:textId="77777777" w:rsidR="00BB19F3" w:rsidRDefault="00BB19F3"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965759"/>
    <w:multiLevelType w:val="hybridMultilevel"/>
    <w:tmpl w:val="8D56A5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2A3911"/>
    <w:multiLevelType w:val="multilevel"/>
    <w:tmpl w:val="AE2C491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F103129"/>
    <w:multiLevelType w:val="hybridMultilevel"/>
    <w:tmpl w:val="590EF4C0"/>
    <w:lvl w:ilvl="0" w:tplc="0BCABE9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11"/>
  </w:num>
  <w:num w:numId="6" w16cid:durableId="423646233">
    <w:abstractNumId w:val="3"/>
  </w:num>
  <w:num w:numId="7" w16cid:durableId="1255476049">
    <w:abstractNumId w:val="10"/>
  </w:num>
  <w:num w:numId="8" w16cid:durableId="323632453">
    <w:abstractNumId w:val="6"/>
  </w:num>
  <w:num w:numId="9" w16cid:durableId="1728526378">
    <w:abstractNumId w:val="8"/>
  </w:num>
  <w:num w:numId="10" w16cid:durableId="1193811356">
    <w:abstractNumId w:val="2"/>
  </w:num>
  <w:num w:numId="11" w16cid:durableId="2135564004">
    <w:abstractNumId w:val="7"/>
  </w:num>
  <w:num w:numId="12" w16cid:durableId="144546721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54623"/>
    <w:rsid w:val="00061670"/>
    <w:rsid w:val="00066909"/>
    <w:rsid w:val="00074DA8"/>
    <w:rsid w:val="000753B8"/>
    <w:rsid w:val="00075C33"/>
    <w:rsid w:val="00076256"/>
    <w:rsid w:val="00083084"/>
    <w:rsid w:val="00090C5A"/>
    <w:rsid w:val="00092BDF"/>
    <w:rsid w:val="00094562"/>
    <w:rsid w:val="0009609E"/>
    <w:rsid w:val="000A0D34"/>
    <w:rsid w:val="000A5186"/>
    <w:rsid w:val="000B30C9"/>
    <w:rsid w:val="000B70D8"/>
    <w:rsid w:val="000C1E0C"/>
    <w:rsid w:val="000C2E33"/>
    <w:rsid w:val="000C3654"/>
    <w:rsid w:val="000C452E"/>
    <w:rsid w:val="000C79E1"/>
    <w:rsid w:val="000D08B0"/>
    <w:rsid w:val="000D5A11"/>
    <w:rsid w:val="000D69A2"/>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D7DA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40AC"/>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5A7A"/>
    <w:rsid w:val="003660FD"/>
    <w:rsid w:val="00366983"/>
    <w:rsid w:val="00367C98"/>
    <w:rsid w:val="00373FED"/>
    <w:rsid w:val="003743B3"/>
    <w:rsid w:val="00382857"/>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48F2"/>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0A7"/>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5542"/>
    <w:rsid w:val="005B79F5"/>
    <w:rsid w:val="005C2940"/>
    <w:rsid w:val="005C2BFC"/>
    <w:rsid w:val="005C391C"/>
    <w:rsid w:val="005D4EDB"/>
    <w:rsid w:val="005D5063"/>
    <w:rsid w:val="005E0037"/>
    <w:rsid w:val="005E2EBD"/>
    <w:rsid w:val="005F1480"/>
    <w:rsid w:val="005F14FC"/>
    <w:rsid w:val="005F1A2B"/>
    <w:rsid w:val="005F28D7"/>
    <w:rsid w:val="00604B5C"/>
    <w:rsid w:val="00626951"/>
    <w:rsid w:val="00626AEC"/>
    <w:rsid w:val="00630D4E"/>
    <w:rsid w:val="00634958"/>
    <w:rsid w:val="00634E13"/>
    <w:rsid w:val="006456F2"/>
    <w:rsid w:val="00645D88"/>
    <w:rsid w:val="006616A2"/>
    <w:rsid w:val="00665693"/>
    <w:rsid w:val="00666990"/>
    <w:rsid w:val="00666999"/>
    <w:rsid w:val="00676EE5"/>
    <w:rsid w:val="00677A69"/>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61065"/>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6336"/>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84D16"/>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19F3"/>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25ED"/>
    <w:rsid w:val="00C133A3"/>
    <w:rsid w:val="00C14B96"/>
    <w:rsid w:val="00C363C4"/>
    <w:rsid w:val="00C365EF"/>
    <w:rsid w:val="00C36A88"/>
    <w:rsid w:val="00C40FC1"/>
    <w:rsid w:val="00C46794"/>
    <w:rsid w:val="00C47CF7"/>
    <w:rsid w:val="00C565DC"/>
    <w:rsid w:val="00C5687B"/>
    <w:rsid w:val="00C62CDF"/>
    <w:rsid w:val="00C63771"/>
    <w:rsid w:val="00C63BEA"/>
    <w:rsid w:val="00C63F3A"/>
    <w:rsid w:val="00C646BA"/>
    <w:rsid w:val="00C64D88"/>
    <w:rsid w:val="00C71B94"/>
    <w:rsid w:val="00C71D42"/>
    <w:rsid w:val="00C75A36"/>
    <w:rsid w:val="00C865AE"/>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2824"/>
    <w:rsid w:val="00D23188"/>
    <w:rsid w:val="00D318CA"/>
    <w:rsid w:val="00D33521"/>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4237"/>
    <w:rsid w:val="00E152B4"/>
    <w:rsid w:val="00E160EF"/>
    <w:rsid w:val="00E2078F"/>
    <w:rsid w:val="00E223A3"/>
    <w:rsid w:val="00E242E5"/>
    <w:rsid w:val="00E27D70"/>
    <w:rsid w:val="00E30DA4"/>
    <w:rsid w:val="00E437EE"/>
    <w:rsid w:val="00E57678"/>
    <w:rsid w:val="00E65843"/>
    <w:rsid w:val="00E662A3"/>
    <w:rsid w:val="00E709DC"/>
    <w:rsid w:val="00E71599"/>
    <w:rsid w:val="00E75113"/>
    <w:rsid w:val="00E7588A"/>
    <w:rsid w:val="00E81F0F"/>
    <w:rsid w:val="00E873C4"/>
    <w:rsid w:val="00E87B6A"/>
    <w:rsid w:val="00E947CD"/>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E6E2F"/>
    <w:rsid w:val="00EF3267"/>
    <w:rsid w:val="00EF7D22"/>
    <w:rsid w:val="00F0692A"/>
    <w:rsid w:val="00F10165"/>
    <w:rsid w:val="00F14114"/>
    <w:rsid w:val="00F15B8F"/>
    <w:rsid w:val="00F1669D"/>
    <w:rsid w:val="00F20919"/>
    <w:rsid w:val="00F312A2"/>
    <w:rsid w:val="00F322AA"/>
    <w:rsid w:val="00F35A8F"/>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link w:val="ListParagraph"/>
    <w:uiPriority w:val="34"/>
    <w:locked/>
    <w:rsid w:val="00E947C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54623"/>
    <w:rsid w:val="00126267"/>
    <w:rsid w:val="001410E7"/>
    <w:rsid w:val="00243318"/>
    <w:rsid w:val="00244B26"/>
    <w:rsid w:val="0026689B"/>
    <w:rsid w:val="00291481"/>
    <w:rsid w:val="00321863"/>
    <w:rsid w:val="00336CF8"/>
    <w:rsid w:val="003511D2"/>
    <w:rsid w:val="00365A7A"/>
    <w:rsid w:val="003957D2"/>
    <w:rsid w:val="003A737C"/>
    <w:rsid w:val="00401AFF"/>
    <w:rsid w:val="00435CA7"/>
    <w:rsid w:val="00436B75"/>
    <w:rsid w:val="00446BE1"/>
    <w:rsid w:val="0046078A"/>
    <w:rsid w:val="004A6B92"/>
    <w:rsid w:val="004B3190"/>
    <w:rsid w:val="004B6D71"/>
    <w:rsid w:val="00520533"/>
    <w:rsid w:val="00523305"/>
    <w:rsid w:val="00562F0B"/>
    <w:rsid w:val="005B4335"/>
    <w:rsid w:val="005F71F3"/>
    <w:rsid w:val="0060792E"/>
    <w:rsid w:val="00655B8E"/>
    <w:rsid w:val="006A4CED"/>
    <w:rsid w:val="006E6E58"/>
    <w:rsid w:val="00724A4D"/>
    <w:rsid w:val="00761065"/>
    <w:rsid w:val="0076409F"/>
    <w:rsid w:val="007D1DCD"/>
    <w:rsid w:val="008D269C"/>
    <w:rsid w:val="00907815"/>
    <w:rsid w:val="0096648C"/>
    <w:rsid w:val="00A723AA"/>
    <w:rsid w:val="00B35EEC"/>
    <w:rsid w:val="00B7004C"/>
    <w:rsid w:val="00BB4808"/>
    <w:rsid w:val="00C2221A"/>
    <w:rsid w:val="00C34F4F"/>
    <w:rsid w:val="00CA4720"/>
    <w:rsid w:val="00D01C83"/>
    <w:rsid w:val="00D22824"/>
    <w:rsid w:val="00D33521"/>
    <w:rsid w:val="00DB0721"/>
    <w:rsid w:val="00E05648"/>
    <w:rsid w:val="00E169CE"/>
    <w:rsid w:val="00E307F5"/>
    <w:rsid w:val="00E71599"/>
    <w:rsid w:val="00EE338B"/>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4FEB93B0D38B3BDFE05400144FFB2061" version="1.0.0">
  <systemFields>
    <field name="Objective-Id">
      <value order="0">A63178492</value>
    </field>
    <field name="Objective-Title">
      <value order="0">38208 - TO4 Conservation Planner July 2026</value>
    </field>
    <field name="Objective-Description">
      <value order="0"/>
    </field>
    <field name="Objective-CreationStamp">
      <value order="0">2026-07-22T05:08:40Z</value>
    </field>
    <field name="Objective-IsApproved">
      <value order="0">false</value>
    </field>
    <field name="Objective-IsPublished">
      <value order="0">false</value>
    </field>
    <field name="Objective-DatePublished">
      <value order="0"/>
    </field>
    <field name="Objective-ModificationStamp">
      <value order="0">2026-08-03T23:55:32Z</value>
    </field>
    <field name="Objective-Owner">
      <value order="0">Heather Cross</value>
    </field>
    <field name="Objective-Path">
      <value order="0">Whole of ACT Government:EPSDD - Environment Planning and Sustainable Development Directorate:DIVISION - Environment, Heritage and Parks:BRANCH - PCS:SECTION - Parks and Partnerships:Conservation Planning and Operations:Administration:Recruitment/Staff Documents:Staff Position Descriptions:38208 - Conservation Planner</value>
    </field>
    <field name="Objective-Parent">
      <value order="0">38208 - Conservation Planner</value>
    </field>
    <field name="Objective-State">
      <value order="0">Being Edited</value>
    </field>
    <field name="Objective-VersionId">
      <value order="0">vA80369138</value>
    </field>
    <field name="Objective-Version">
      <value order="0">3.1</value>
    </field>
    <field name="Objective-VersionNumber">
      <value order="0">5</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7.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4.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5.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7.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TotalTime>
  <Pages>5</Pages>
  <Words>1464</Words>
  <Characters>8351</Characters>
  <DocSecurity>0</DocSecurity>
  <Lines>69</Lines>
  <Paragraphs>19</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9796</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2026-08-03T23:56:00Z</dcterms:created>
  <dcterms:modified xsi:type="dcterms:W3CDTF">2026-08-03T23:56:00Z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Comment">
    <vt:lpwstr/>
  </property>
  <property fmtid="{D5CDD505-2E9C-101B-9397-08002B2CF9AE}" pid="7" name="Objective-Owner Agency [system]">
    <vt:lpwstr>EPD</vt:lpwstr>
  </property>
  <property fmtid="{D5CDD505-2E9C-101B-9397-08002B2CF9AE}" pid="8" name="Objective-Document Type [system]">
    <vt:lpwstr>0-Document</vt:lpwstr>
  </property>
  <property fmtid="{D5CDD505-2E9C-101B-9397-08002B2CF9AE}" pid="9" name="Objective-Language [system]">
    <vt:lpwstr>English (en)</vt:lpwstr>
  </property>
  <property fmtid="{D5CDD505-2E9C-101B-9397-08002B2CF9AE}" pid="10" name="Objective-Jurisdiction [system]">
    <vt:lpwstr>ACT</vt:lpwstr>
  </property>
  <property fmtid="{D5CDD505-2E9C-101B-9397-08002B2CF9AE}" pid="11" name="Objective-Customers [system]">
    <vt:lpwstr/>
  </property>
  <property fmtid="{D5CDD505-2E9C-101B-9397-08002B2CF9AE}" pid="12" name="Objective-Places [system]">
    <vt:lpwstr/>
  </property>
  <property fmtid="{D5CDD505-2E9C-101B-9397-08002B2CF9AE}" pid="13" name="Objective-Transaction Reference [system]">
    <vt:lpwstr/>
  </property>
  <property fmtid="{D5CDD505-2E9C-101B-9397-08002B2CF9AE}" pid="14" name="Objective-Document Created By [system]">
    <vt:lpwstr/>
  </property>
  <property fmtid="{D5CDD505-2E9C-101B-9397-08002B2CF9AE}" pid="15" name="Objective-Document Created On [system]">
    <vt:lpwstr/>
  </property>
  <property fmtid="{D5CDD505-2E9C-101B-9397-08002B2CF9AE}" pid="16" name="Objective-Covers Period From [system]">
    <vt:lpwstr/>
  </property>
  <property fmtid="{D5CDD505-2E9C-101B-9397-08002B2CF9AE}" pid="17" name="Objective-Covers Period To [system]">
    <vt:lpwstr/>
  </property>
  <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9" name="bjDocumentLabelXML-0">
    <vt:lpwstr>nternal/label"&gt;&lt;element uid="7c13fe2d-c7c1-4f6c-bb3a-8f72249e7201" value="" /&gt;&lt;/sisl&gt;</vt:lpwstr>
  </property>
  <property fmtid="{D5CDD505-2E9C-101B-9397-08002B2CF9AE}" pid="20" name="bjDocumentSecurityLabel">
    <vt:lpwstr>UNCLASSIFIED</vt:lpwstr>
  </property>
  <property fmtid="{D5CDD505-2E9C-101B-9397-08002B2CF9AE}" pid="21" name="bjDocumentLabelFieldCode">
    <vt:lpwstr>UNCLASSIFIED</vt:lpwstr>
  </property>
  <property fmtid="{D5CDD505-2E9C-101B-9397-08002B2CF9AE}" pid="22" name="bjDocumentLabelFieldCodeHeaderFooter">
    <vt:lpwstr>UNCLASSIFIED</vt:lpwstr>
  </property>
  <property fmtid="{D5CDD505-2E9C-101B-9397-08002B2CF9AE}" pid="23" name="bjHeaderBothDocProperty">
    <vt:lpwstr>UNCLASSIFIED_x000d__x000d__x000d__x000d__x000d__x000d__x000d__x000d__x000d__x000d__x000d__x000d__x000d__x000d_
  </vt:lpwstr>
  </property>
  <property fmtid="{D5CDD505-2E9C-101B-9397-08002B2CF9AE}" pid="24" name="bjHeaderFirstPageDocProperty">
    <vt:lpwstr>UNCLASSIFIED_x000d__x000d__x000d__x000d__x000d__x000d__x000d__x000d__x000d__x000d__x000d__x000d__x000d__x000d_
  </vt:lpwstr>
  </property>
  <property fmtid="{D5CDD505-2E9C-101B-9397-08002B2CF9AE}" pid="25" name="bjHeaderEvenPageDocProperty">
    <vt:lpwstr>UNCLASSIFIED_x000d__x000d__x000d__x000d__x000d__x000d__x000d__x000d__x000d__x000d__x000d__x000d__x000d__x000d_
  </vt:lpwstr>
  </property>
  <property fmtid="{D5CDD505-2E9C-101B-9397-08002B2CF9AE}" pid="26" name="bjFooterBothDocProperty">
    <vt:lpwstr>_x000d__x000d__x000d__x000d__x000d__x000d__x000d__x000d__x000d__x000d__x000d__x000d__x000d__x000d_
UNCLASSIFIED </vt:lpwstr>
  </property>
  <property fmtid="{D5CDD505-2E9C-101B-9397-08002B2CF9AE}" pid="27" name="bjFooterFirstPageDocProperty">
    <vt:lpwstr>_x000d__x000d__x000d__x000d__x000d__x000d__x000d__x000d__x000d__x000d__x000d__x000d__x000d__x000d_
UNCLASSIFIED </vt:lpwstr>
  </property>
  <property fmtid="{D5CDD505-2E9C-101B-9397-08002B2CF9AE}" pid="28" name="bjFooterEvenPageDocProperty">
    <vt:lpwstr>_x000d__x000d__x000d__x000d__x000d__x000d__x000d__x000d__x000d__x000d__x000d__x000d__x000d__x000d_
UNCLASSIFIED </vt:lpwstr>
  </property>
  <property fmtid="{D5CDD505-2E9C-101B-9397-08002B2CF9AE}" pid="29" name="MSIP_Label_69af8531-eb46-4968-8cb3-105d2f5ea87e_Enabled">
    <vt:lpwstr>true</vt:lpwstr>
  </property>
  <property fmtid="{D5CDD505-2E9C-101B-9397-08002B2CF9AE}" pid="30" name="MSIP_Label_69af8531-eb46-4968-8cb3-105d2f5ea87e_SetDate">
    <vt:lpwstr>2025-02-03T22:32:32Z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f278ea0d-9bc9-497a-8987-3dd5ed86b12a</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A63178492</vt:lpwstr>
  </property>
  <property fmtid="{D5CDD505-2E9C-101B-9397-08002B2CF9AE}" pid="38" name="Objective-Title">
    <vt:lpwstr>38208 - TO4 Conservation Planner July 2026</vt:lpwstr>
  </property>
  <property fmtid="{D5CDD505-2E9C-101B-9397-08002B2CF9AE}" pid="39" name="Objective-Description">
    <vt:lpwstr/>
  </property>
  <property fmtid="{D5CDD505-2E9C-101B-9397-08002B2CF9AE}" pid="40" name="Objective-CreationStamp">
    <vt:filetime>2026-07-22T05:08:40Z</vt:filetime>
  </property>
  <property fmtid="{D5CDD505-2E9C-101B-9397-08002B2CF9AE}" pid="41" name="Objective-IsApproved">
    <vt:bool>false</vt:bool>
  </property>
  <property fmtid="{D5CDD505-2E9C-101B-9397-08002B2CF9AE}" pid="42" name="Objective-IsPublished">
    <vt:bool>false</vt:bool>
  </property>
  <property fmtid="{D5CDD505-2E9C-101B-9397-08002B2CF9AE}" pid="43" name="Objective-DatePublished">
    <vt:lpwstr/>
  </property>
  <property fmtid="{D5CDD505-2E9C-101B-9397-08002B2CF9AE}" pid="44" name="Objective-ModificationStamp">
    <vt:filetime>2026-08-03T23:55:32Z</vt:filetime>
  </property>
  <property fmtid="{D5CDD505-2E9C-101B-9397-08002B2CF9AE}" pid="45" name="Objective-Owner">
    <vt:lpwstr>Heather Cross</vt:lpwstr>
  </property>
  <property fmtid="{D5CDD505-2E9C-101B-9397-08002B2CF9AE}" pid="46" name="Objective-Path">
    <vt:lpwstr>Whole of ACT Government:EPSDD - Environment Planning and Sustainable Development Directorate:DIVISION - Environment, Heritage and Parks:BRANCH - PCS:SECTION - Parks and Partnerships:Conservation Planning and Operations:Administration:Recruitment/Staff Documents:Staff Position Descriptions:38208 - Conservation Planner:</vt:lpwstr>
  </property>
  <property fmtid="{D5CDD505-2E9C-101B-9397-08002B2CF9AE}" pid="47" name="Objective-Parent">
    <vt:lpwstr>38208 - Conservation Planner</vt:lpwstr>
  </property>
  <property fmtid="{D5CDD505-2E9C-101B-9397-08002B2CF9AE}" pid="48" name="Objective-State">
    <vt:lpwstr>Being Edited</vt:lpwstr>
  </property>
  <property fmtid="{D5CDD505-2E9C-101B-9397-08002B2CF9AE}" pid="49" name="Objective-VersionId">
    <vt:lpwstr>vA80369138</vt:lpwstr>
  </property>
  <property fmtid="{D5CDD505-2E9C-101B-9397-08002B2CF9AE}" pid="50" name="Objective-Version">
    <vt:lpwstr>3.1</vt:lpwstr>
  </property>
  <property fmtid="{D5CDD505-2E9C-101B-9397-08002B2CF9AE}" pid="51" name="Objective-VersionNumber">
    <vt:r8>5</vt:r8>
  </property>
  <property fmtid="{D5CDD505-2E9C-101B-9397-08002B2CF9AE}" pid="52" name="Objective-VersionComment">
    <vt:lpwstr/>
  </property>
  <property fmtid="{D5CDD505-2E9C-101B-9397-08002B2CF9AE}" pid="53" name="Objective-FileNumber">
    <vt:lpwstr/>
  </property>
  <property fmtid="{D5CDD505-2E9C-101B-9397-08002B2CF9AE}" pid="54" name="Objective-Classification">
    <vt:lpwstr>[Inherited - none]</vt:lpwstr>
  </property>
  <property fmtid="{D5CDD505-2E9C-101B-9397-08002B2CF9AE}" pid="55" name="Objective-Caveats">
    <vt:lpwstr/>
  </property>
  <property fmtid="{D5CDD505-2E9C-101B-9397-08002B2CF9AE}" pid="56" name="Objective-Owner Agency">
    <vt:lpwstr>CED - City and Environment Directorate</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